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4F10" w:rsidRPr="00E30966" w:rsidRDefault="006E4F10" w:rsidP="006E4F10">
      <w:pPr>
        <w:pStyle w:val="a6"/>
        <w:jc w:val="center"/>
        <w:rPr>
          <w:rFonts w:ascii="Times New Roman" w:hAnsi="Times New Roman" w:cs="Times New Roman"/>
          <w:b/>
          <w:sz w:val="24"/>
          <w:szCs w:val="24"/>
        </w:rPr>
      </w:pPr>
      <w:r w:rsidRPr="00E30966">
        <w:rPr>
          <w:rFonts w:ascii="Times New Roman" w:hAnsi="Times New Roman" w:cs="Times New Roman"/>
          <w:b/>
          <w:sz w:val="24"/>
          <w:szCs w:val="24"/>
        </w:rPr>
        <w:t>Муниципальное автономное учреждение</w:t>
      </w:r>
    </w:p>
    <w:p w:rsidR="006E4F10" w:rsidRPr="00E30966" w:rsidRDefault="006E4F10" w:rsidP="006E4F10">
      <w:pPr>
        <w:pStyle w:val="a6"/>
        <w:jc w:val="center"/>
        <w:rPr>
          <w:rFonts w:ascii="Times New Roman" w:hAnsi="Times New Roman" w:cs="Times New Roman"/>
          <w:b/>
          <w:sz w:val="24"/>
          <w:szCs w:val="24"/>
        </w:rPr>
      </w:pPr>
      <w:r w:rsidRPr="00E30966">
        <w:rPr>
          <w:rFonts w:ascii="Times New Roman" w:hAnsi="Times New Roman" w:cs="Times New Roman"/>
          <w:b/>
          <w:sz w:val="24"/>
          <w:szCs w:val="24"/>
        </w:rPr>
        <w:t>«Центр физкультурно-спортивной подготовки»</w:t>
      </w:r>
    </w:p>
    <w:p w:rsidR="006E4F10" w:rsidRPr="00E30966" w:rsidRDefault="006E4F10" w:rsidP="006E4F10">
      <w:pPr>
        <w:pStyle w:val="a6"/>
        <w:jc w:val="center"/>
        <w:rPr>
          <w:rFonts w:ascii="Times New Roman" w:hAnsi="Times New Roman" w:cs="Times New Roman"/>
          <w:b/>
          <w:sz w:val="24"/>
          <w:szCs w:val="24"/>
        </w:rPr>
      </w:pPr>
    </w:p>
    <w:tbl>
      <w:tblPr>
        <w:tblpPr w:leftFromText="180" w:rightFromText="180" w:vertAnchor="page" w:horzAnchor="margin" w:tblpY="2431"/>
        <w:tblW w:w="10031" w:type="dxa"/>
        <w:tblLook w:val="04A0" w:firstRow="1" w:lastRow="0" w:firstColumn="1" w:lastColumn="0" w:noHBand="0" w:noVBand="1"/>
      </w:tblPr>
      <w:tblGrid>
        <w:gridCol w:w="5495"/>
        <w:gridCol w:w="4536"/>
      </w:tblGrid>
      <w:tr w:rsidR="00EB4B1D" w:rsidRPr="00E00C41" w:rsidTr="00343360">
        <w:trPr>
          <w:trHeight w:val="302"/>
        </w:trPr>
        <w:tc>
          <w:tcPr>
            <w:tcW w:w="5495" w:type="dxa"/>
            <w:shd w:val="clear" w:color="auto" w:fill="auto"/>
          </w:tcPr>
          <w:p w:rsidR="00EB4B1D" w:rsidRPr="00426246" w:rsidRDefault="00EB4B1D" w:rsidP="00343360">
            <w:pPr>
              <w:pStyle w:val="a6"/>
              <w:rPr>
                <w:rFonts w:ascii="Times New Roman" w:hAnsi="Times New Roman"/>
                <w:sz w:val="24"/>
                <w:szCs w:val="24"/>
              </w:rPr>
            </w:pPr>
          </w:p>
        </w:tc>
        <w:tc>
          <w:tcPr>
            <w:tcW w:w="4536" w:type="dxa"/>
            <w:shd w:val="clear" w:color="auto" w:fill="auto"/>
            <w:hideMark/>
          </w:tcPr>
          <w:p w:rsidR="00EB4B1D" w:rsidRPr="00426246" w:rsidRDefault="00EB4B1D" w:rsidP="00343360">
            <w:pPr>
              <w:pStyle w:val="a6"/>
              <w:rPr>
                <w:rFonts w:ascii="Times New Roman" w:hAnsi="Times New Roman"/>
                <w:sz w:val="24"/>
                <w:szCs w:val="24"/>
                <w:lang w:val="en-US"/>
              </w:rPr>
            </w:pPr>
            <w:r w:rsidRPr="00426246">
              <w:rPr>
                <w:rFonts w:ascii="Times New Roman" w:hAnsi="Times New Roman"/>
                <w:sz w:val="24"/>
                <w:szCs w:val="24"/>
                <w:lang w:val="en-US"/>
              </w:rPr>
              <w:t>УТВЕРЖДЕН:</w:t>
            </w:r>
          </w:p>
        </w:tc>
      </w:tr>
      <w:tr w:rsidR="00EB4B1D" w:rsidRPr="00E00C41" w:rsidTr="00343360">
        <w:trPr>
          <w:trHeight w:val="1382"/>
        </w:trPr>
        <w:tc>
          <w:tcPr>
            <w:tcW w:w="5495" w:type="dxa"/>
            <w:shd w:val="clear" w:color="auto" w:fill="auto"/>
          </w:tcPr>
          <w:p w:rsidR="00EB4B1D" w:rsidRPr="00426246" w:rsidRDefault="00EB4B1D" w:rsidP="00343360">
            <w:pPr>
              <w:pStyle w:val="a6"/>
              <w:rPr>
                <w:rFonts w:ascii="Times New Roman" w:hAnsi="Times New Roman"/>
                <w:sz w:val="24"/>
                <w:szCs w:val="24"/>
                <w:lang w:val="en-US"/>
              </w:rPr>
            </w:pPr>
          </w:p>
        </w:tc>
        <w:tc>
          <w:tcPr>
            <w:tcW w:w="4536" w:type="dxa"/>
            <w:shd w:val="clear" w:color="auto" w:fill="auto"/>
          </w:tcPr>
          <w:p w:rsidR="00EB4B1D" w:rsidRPr="00426246" w:rsidRDefault="00EB4B1D" w:rsidP="00343360">
            <w:pPr>
              <w:pStyle w:val="a6"/>
              <w:rPr>
                <w:rFonts w:ascii="Times New Roman" w:hAnsi="Times New Roman"/>
                <w:sz w:val="24"/>
                <w:szCs w:val="24"/>
              </w:rPr>
            </w:pPr>
          </w:p>
          <w:p w:rsidR="00EB4B1D" w:rsidRPr="00426246" w:rsidRDefault="00EB4B1D" w:rsidP="00343360">
            <w:pPr>
              <w:pStyle w:val="a6"/>
              <w:rPr>
                <w:rFonts w:ascii="Times New Roman" w:hAnsi="Times New Roman"/>
                <w:sz w:val="24"/>
                <w:szCs w:val="24"/>
              </w:rPr>
            </w:pPr>
            <w:r w:rsidRPr="00426246">
              <w:rPr>
                <w:rFonts w:ascii="Times New Roman" w:hAnsi="Times New Roman"/>
                <w:sz w:val="24"/>
                <w:szCs w:val="24"/>
              </w:rPr>
              <w:t>Приказом МАУ «ЦФСП»</w:t>
            </w:r>
          </w:p>
          <w:p w:rsidR="00EB4B1D" w:rsidRPr="00426246" w:rsidRDefault="00EB4B1D" w:rsidP="00343360">
            <w:pPr>
              <w:pStyle w:val="a6"/>
              <w:rPr>
                <w:rFonts w:ascii="Times New Roman" w:hAnsi="Times New Roman"/>
                <w:sz w:val="24"/>
                <w:szCs w:val="24"/>
              </w:rPr>
            </w:pPr>
          </w:p>
          <w:p w:rsidR="00EB4B1D" w:rsidRPr="00426246" w:rsidRDefault="00EB4B1D" w:rsidP="00343360">
            <w:pPr>
              <w:pStyle w:val="a6"/>
              <w:rPr>
                <w:rFonts w:ascii="Times New Roman" w:hAnsi="Times New Roman"/>
                <w:sz w:val="24"/>
                <w:szCs w:val="24"/>
                <w:u w:val="single"/>
              </w:rPr>
            </w:pPr>
            <w:r w:rsidRPr="00426246">
              <w:rPr>
                <w:rFonts w:ascii="Times New Roman" w:hAnsi="Times New Roman"/>
                <w:sz w:val="24"/>
                <w:szCs w:val="24"/>
              </w:rPr>
              <w:t>от  «       »                    2025 г., №      - О</w:t>
            </w:r>
          </w:p>
        </w:tc>
      </w:tr>
    </w:tbl>
    <w:p w:rsidR="006E4F10" w:rsidRDefault="006E4F10" w:rsidP="006E4F10">
      <w:pPr>
        <w:pStyle w:val="a3"/>
        <w:jc w:val="center"/>
      </w:pPr>
    </w:p>
    <w:p w:rsidR="006E4F10" w:rsidRPr="001500B4" w:rsidRDefault="006E4F10" w:rsidP="006E4F10">
      <w:pPr>
        <w:pStyle w:val="a3"/>
        <w:jc w:val="center"/>
      </w:pPr>
    </w:p>
    <w:p w:rsidR="00EB4B1D" w:rsidRDefault="00EB4B1D" w:rsidP="006E4F10">
      <w:pPr>
        <w:jc w:val="center"/>
        <w:rPr>
          <w:rFonts w:ascii="Times New Roman" w:hAnsi="Times New Roman" w:cs="Times New Roman"/>
          <w:b/>
          <w:sz w:val="24"/>
          <w:szCs w:val="24"/>
        </w:rPr>
      </w:pPr>
    </w:p>
    <w:p w:rsidR="006E4F10" w:rsidRPr="00E30966" w:rsidRDefault="006E4F10" w:rsidP="006E4F10">
      <w:pPr>
        <w:jc w:val="center"/>
        <w:rPr>
          <w:rFonts w:ascii="Times New Roman" w:hAnsi="Times New Roman" w:cs="Times New Roman"/>
          <w:b/>
          <w:sz w:val="24"/>
          <w:szCs w:val="24"/>
        </w:rPr>
      </w:pPr>
      <w:r w:rsidRPr="00E30966">
        <w:rPr>
          <w:rFonts w:ascii="Times New Roman" w:hAnsi="Times New Roman" w:cs="Times New Roman"/>
          <w:b/>
          <w:sz w:val="24"/>
          <w:szCs w:val="24"/>
        </w:rPr>
        <w:t xml:space="preserve">ЛОКАЛЬНЫЙ АКТ № </w:t>
      </w:r>
      <w:r w:rsidRPr="006E4F10">
        <w:rPr>
          <w:rFonts w:ascii="Times New Roman" w:hAnsi="Times New Roman" w:cs="Times New Roman"/>
          <w:b/>
          <w:sz w:val="24"/>
          <w:szCs w:val="24"/>
        </w:rPr>
        <w:t>______</w:t>
      </w:r>
      <w:r w:rsidRPr="006E4F10">
        <w:rPr>
          <w:rFonts w:ascii="Times New Roman" w:hAnsi="Times New Roman" w:cs="Times New Roman"/>
          <w:b/>
          <w:sz w:val="24"/>
          <w:szCs w:val="24"/>
          <w:u w:val="single"/>
        </w:rPr>
        <w:t>_</w:t>
      </w:r>
    </w:p>
    <w:p w:rsidR="006E4F10" w:rsidRPr="00E30966" w:rsidRDefault="006E4F10" w:rsidP="006E4F10">
      <w:pPr>
        <w:jc w:val="center"/>
        <w:rPr>
          <w:rFonts w:ascii="Times New Roman" w:hAnsi="Times New Roman" w:cs="Times New Roman"/>
          <w:b/>
          <w:sz w:val="24"/>
          <w:szCs w:val="24"/>
        </w:rPr>
      </w:pPr>
    </w:p>
    <w:p w:rsidR="006E4F10" w:rsidRPr="00E30966" w:rsidRDefault="006E4F10" w:rsidP="006E4F10">
      <w:pPr>
        <w:pStyle w:val="a6"/>
        <w:jc w:val="center"/>
        <w:rPr>
          <w:rFonts w:ascii="Times New Roman" w:hAnsi="Times New Roman" w:cs="Times New Roman"/>
          <w:b/>
          <w:sz w:val="24"/>
          <w:szCs w:val="24"/>
        </w:rPr>
      </w:pPr>
      <w:r w:rsidRPr="00E30966">
        <w:rPr>
          <w:rFonts w:ascii="Times New Roman" w:hAnsi="Times New Roman" w:cs="Times New Roman"/>
          <w:b/>
          <w:sz w:val="24"/>
          <w:szCs w:val="24"/>
        </w:rPr>
        <w:t>НОРМЫ</w:t>
      </w:r>
    </w:p>
    <w:p w:rsidR="006E4F10" w:rsidRPr="00E30966" w:rsidRDefault="006E4F10" w:rsidP="006E4F10">
      <w:pPr>
        <w:pStyle w:val="a6"/>
        <w:jc w:val="center"/>
        <w:rPr>
          <w:rStyle w:val="a4"/>
          <w:rFonts w:ascii="Times New Roman" w:hAnsi="Times New Roman" w:cs="Times New Roman"/>
          <w:b w:val="0"/>
          <w:sz w:val="24"/>
          <w:szCs w:val="24"/>
        </w:rPr>
      </w:pPr>
    </w:p>
    <w:p w:rsidR="00EB4B1D" w:rsidRDefault="006E4F10" w:rsidP="006E4F10">
      <w:pPr>
        <w:pStyle w:val="a6"/>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БЕСПЛАТНОЙ ВЫДАЧИ СИЗ И СМЫВАЮЩИХ СРЕДСТВ РАБОТНИКАМ </w:t>
      </w:r>
    </w:p>
    <w:p w:rsidR="006E4F10" w:rsidRDefault="00EB4B1D" w:rsidP="006E4F10">
      <w:pPr>
        <w:pStyle w:val="a6"/>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(объект бассейн)</w:t>
      </w:r>
    </w:p>
    <w:p w:rsidR="006E4F10" w:rsidRPr="00E30966" w:rsidRDefault="006E4F10" w:rsidP="006E4F10">
      <w:pPr>
        <w:pStyle w:val="a6"/>
        <w:jc w:val="center"/>
        <w:rPr>
          <w:rFonts w:ascii="Times New Roman" w:hAnsi="Times New Roman" w:cs="Times New Roman"/>
          <w:b/>
          <w:bCs/>
          <w:kern w:val="36"/>
          <w:sz w:val="24"/>
          <w:szCs w:val="24"/>
        </w:rPr>
      </w:pPr>
    </w:p>
    <w:p w:rsidR="006E4F10" w:rsidRPr="00E30966" w:rsidRDefault="006E4F10" w:rsidP="006E4F10">
      <w:pPr>
        <w:pStyle w:val="a6"/>
        <w:jc w:val="center"/>
        <w:rPr>
          <w:rFonts w:ascii="Times New Roman" w:eastAsia="Times New Roman" w:hAnsi="Times New Roman" w:cs="Times New Roman"/>
          <w:b/>
          <w:sz w:val="24"/>
          <w:szCs w:val="24"/>
          <w:lang w:eastAsia="ru-RU"/>
        </w:rPr>
      </w:pPr>
    </w:p>
    <w:p w:rsidR="006E4F10" w:rsidRPr="00E30966" w:rsidRDefault="006E4F10" w:rsidP="006E4F10">
      <w:pPr>
        <w:pStyle w:val="a6"/>
        <w:jc w:val="center"/>
        <w:rPr>
          <w:rFonts w:ascii="Times New Roman" w:hAnsi="Times New Roman" w:cs="Times New Roman"/>
          <w:b/>
          <w:sz w:val="24"/>
          <w:szCs w:val="24"/>
        </w:rPr>
      </w:pPr>
    </w:p>
    <w:p w:rsidR="006E4F10" w:rsidRPr="00E30966" w:rsidRDefault="006E4F10" w:rsidP="006E4F10">
      <w:pPr>
        <w:jc w:val="center"/>
        <w:rPr>
          <w:rFonts w:ascii="Times New Roman" w:hAnsi="Times New Roman" w:cs="Times New Roman"/>
          <w:b/>
          <w:sz w:val="24"/>
          <w:szCs w:val="24"/>
        </w:rPr>
      </w:pPr>
    </w:p>
    <w:p w:rsidR="006E4F10" w:rsidRPr="00CC6DAC" w:rsidRDefault="006E4F10" w:rsidP="006E4F10">
      <w:pPr>
        <w:jc w:val="center"/>
        <w:rPr>
          <w:rFonts w:ascii="Times New Roman" w:hAnsi="Times New Roman" w:cs="Times New Roman"/>
          <w:sz w:val="28"/>
          <w:szCs w:val="28"/>
        </w:rPr>
      </w:pPr>
    </w:p>
    <w:p w:rsidR="006E4F10" w:rsidRPr="00CC6DAC" w:rsidRDefault="006E4F10" w:rsidP="006E4F10">
      <w:pPr>
        <w:jc w:val="center"/>
        <w:rPr>
          <w:rFonts w:ascii="Times New Roman" w:hAnsi="Times New Roman" w:cs="Times New Roman"/>
          <w:sz w:val="28"/>
          <w:szCs w:val="28"/>
        </w:rPr>
      </w:pPr>
    </w:p>
    <w:p w:rsidR="006E4F10" w:rsidRPr="00CC6DAC" w:rsidRDefault="006E4F10" w:rsidP="006E4F10">
      <w:pPr>
        <w:jc w:val="center"/>
        <w:rPr>
          <w:rFonts w:ascii="Times New Roman" w:hAnsi="Times New Roman" w:cs="Times New Roman"/>
          <w:sz w:val="28"/>
          <w:szCs w:val="28"/>
        </w:rPr>
      </w:pPr>
    </w:p>
    <w:p w:rsidR="006E4F10" w:rsidRDefault="006E4F10" w:rsidP="006E4F10">
      <w:pPr>
        <w:jc w:val="center"/>
        <w:rPr>
          <w:rFonts w:ascii="Times New Roman" w:hAnsi="Times New Roman" w:cs="Times New Roman"/>
          <w:sz w:val="28"/>
          <w:szCs w:val="28"/>
        </w:rPr>
      </w:pPr>
    </w:p>
    <w:p w:rsidR="006E4F10" w:rsidRPr="00CC6DAC" w:rsidRDefault="006E4F10" w:rsidP="006E4F10">
      <w:pPr>
        <w:jc w:val="center"/>
        <w:rPr>
          <w:rFonts w:ascii="Times New Roman" w:hAnsi="Times New Roman" w:cs="Times New Roman"/>
          <w:sz w:val="28"/>
          <w:szCs w:val="28"/>
        </w:rPr>
      </w:pPr>
    </w:p>
    <w:p w:rsidR="006E4F10" w:rsidRPr="00CC6DAC" w:rsidRDefault="006E4F10" w:rsidP="006E4F10">
      <w:pPr>
        <w:jc w:val="center"/>
        <w:rPr>
          <w:rFonts w:ascii="Times New Roman" w:hAnsi="Times New Roman" w:cs="Times New Roman"/>
          <w:sz w:val="28"/>
          <w:szCs w:val="28"/>
        </w:rPr>
      </w:pPr>
    </w:p>
    <w:p w:rsidR="006E4F10" w:rsidRDefault="006E4F10" w:rsidP="006E4F10">
      <w:pPr>
        <w:jc w:val="center"/>
        <w:rPr>
          <w:rFonts w:ascii="Times New Roman" w:hAnsi="Times New Roman" w:cs="Times New Roman"/>
          <w:sz w:val="28"/>
          <w:szCs w:val="28"/>
        </w:rPr>
      </w:pPr>
    </w:p>
    <w:p w:rsidR="00EB4B1D" w:rsidRDefault="00EB4B1D" w:rsidP="006E4F10">
      <w:pPr>
        <w:jc w:val="center"/>
        <w:rPr>
          <w:rFonts w:ascii="Times New Roman" w:hAnsi="Times New Roman" w:cs="Times New Roman"/>
          <w:sz w:val="28"/>
          <w:szCs w:val="28"/>
        </w:rPr>
      </w:pPr>
    </w:p>
    <w:p w:rsidR="00EB4B1D" w:rsidRDefault="00EB4B1D" w:rsidP="006E4F10">
      <w:pPr>
        <w:jc w:val="center"/>
        <w:rPr>
          <w:rFonts w:ascii="Times New Roman" w:hAnsi="Times New Roman" w:cs="Times New Roman"/>
          <w:sz w:val="28"/>
          <w:szCs w:val="28"/>
        </w:rPr>
      </w:pPr>
    </w:p>
    <w:p w:rsidR="00EB4B1D" w:rsidRDefault="00EB4B1D" w:rsidP="006E4F10">
      <w:pPr>
        <w:jc w:val="center"/>
        <w:rPr>
          <w:rFonts w:ascii="Times New Roman" w:hAnsi="Times New Roman" w:cs="Times New Roman"/>
          <w:sz w:val="28"/>
          <w:szCs w:val="28"/>
        </w:rPr>
      </w:pPr>
    </w:p>
    <w:p w:rsidR="006E4F10" w:rsidRDefault="006E4F10" w:rsidP="00F82EB8">
      <w:pPr>
        <w:rPr>
          <w:rFonts w:ascii="Times New Roman" w:hAnsi="Times New Roman" w:cs="Times New Roman"/>
          <w:sz w:val="28"/>
          <w:szCs w:val="28"/>
        </w:rPr>
      </w:pPr>
    </w:p>
    <w:p w:rsidR="006E4F10" w:rsidRDefault="006E4F10" w:rsidP="006E4F10">
      <w:pPr>
        <w:jc w:val="center"/>
        <w:rPr>
          <w:rFonts w:ascii="Times New Roman" w:hAnsi="Times New Roman" w:cs="Times New Roman"/>
          <w:sz w:val="24"/>
          <w:szCs w:val="24"/>
        </w:rPr>
      </w:pPr>
      <w:r w:rsidRPr="00C455D9">
        <w:rPr>
          <w:rFonts w:ascii="Times New Roman" w:hAnsi="Times New Roman" w:cs="Times New Roman"/>
          <w:sz w:val="24"/>
          <w:szCs w:val="24"/>
        </w:rPr>
        <w:t xml:space="preserve">г. </w:t>
      </w:r>
      <w:r w:rsidRPr="009A1ADB">
        <w:rPr>
          <w:rFonts w:ascii="Times New Roman" w:hAnsi="Times New Roman" w:cs="Times New Roman"/>
          <w:sz w:val="24"/>
          <w:szCs w:val="24"/>
        </w:rPr>
        <w:t>Шарыпово 202</w:t>
      </w:r>
      <w:r>
        <w:rPr>
          <w:rFonts w:ascii="Times New Roman" w:hAnsi="Times New Roman" w:cs="Times New Roman"/>
          <w:sz w:val="24"/>
          <w:szCs w:val="24"/>
        </w:rPr>
        <w:t>5</w:t>
      </w:r>
      <w:r w:rsidRPr="009A1ADB">
        <w:rPr>
          <w:rFonts w:ascii="Times New Roman" w:hAnsi="Times New Roman" w:cs="Times New Roman"/>
          <w:sz w:val="24"/>
          <w:szCs w:val="24"/>
        </w:rPr>
        <w:t xml:space="preserve"> г.</w:t>
      </w:r>
    </w:p>
    <w:sdt>
      <w:sdtPr>
        <w:rPr>
          <w:rFonts w:ascii="Times New Roman" w:hAnsi="Times New Roman" w:cs="Times New Roman"/>
          <w:b/>
          <w:bCs/>
          <w:sz w:val="24"/>
          <w:szCs w:val="24"/>
        </w:rPr>
        <w:id w:val="4037839"/>
        <w:docPartObj>
          <w:docPartGallery w:val="Table of Contents"/>
          <w:docPartUnique/>
        </w:docPartObj>
      </w:sdtPr>
      <w:sdtEndPr>
        <w:rPr>
          <w:b w:val="0"/>
          <w:bCs w:val="0"/>
        </w:rPr>
      </w:sdtEndPr>
      <w:sdtContent>
        <w:p w:rsidR="004D61E3" w:rsidRPr="00AE65DA" w:rsidRDefault="004D61E3" w:rsidP="00EB4B1D">
          <w:pPr>
            <w:rPr>
              <w:rFonts w:ascii="Times New Roman" w:hAnsi="Times New Roman" w:cs="Times New Roman"/>
              <w:sz w:val="24"/>
              <w:szCs w:val="24"/>
            </w:rPr>
          </w:pPr>
          <w:r w:rsidRPr="00AE65DA">
            <w:rPr>
              <w:rFonts w:ascii="Times New Roman" w:hAnsi="Times New Roman" w:cs="Times New Roman"/>
              <w:sz w:val="24"/>
              <w:szCs w:val="24"/>
            </w:rPr>
            <w:t>СОДЕРЖАНИЕ</w:t>
          </w:r>
        </w:p>
        <w:p w:rsidR="00A34983" w:rsidRPr="00AE65DA" w:rsidRDefault="00A34983" w:rsidP="00AE65DA">
          <w:pPr>
            <w:spacing w:after="0" w:line="240" w:lineRule="auto"/>
            <w:rPr>
              <w:rFonts w:ascii="Times New Roman" w:hAnsi="Times New Roman" w:cs="Times New Roman"/>
              <w:sz w:val="24"/>
              <w:szCs w:val="24"/>
            </w:rPr>
          </w:pPr>
        </w:p>
        <w:p w:rsidR="004D61E3" w:rsidRPr="00AE65DA" w:rsidRDefault="004D61E3" w:rsidP="00AE65DA">
          <w:pPr>
            <w:pStyle w:val="11"/>
            <w:numPr>
              <w:ilvl w:val="0"/>
              <w:numId w:val="47"/>
            </w:numPr>
            <w:spacing w:after="0" w:line="240" w:lineRule="auto"/>
            <w:ind w:left="714" w:hanging="357"/>
            <w:rPr>
              <w:rFonts w:ascii="Times New Roman" w:hAnsi="Times New Roman" w:cs="Times New Roman"/>
              <w:sz w:val="24"/>
              <w:szCs w:val="24"/>
            </w:rPr>
          </w:pPr>
          <w:r w:rsidRPr="00AE65DA">
            <w:rPr>
              <w:rFonts w:ascii="Times New Roman" w:hAnsi="Times New Roman" w:cs="Times New Roman"/>
              <w:b/>
              <w:sz w:val="24"/>
              <w:szCs w:val="24"/>
            </w:rPr>
            <w:t xml:space="preserve">ПОРЯДОК ОБЕСПЕЧЕНИЯ РАБОТНИКОВ СИЗ. </w:t>
          </w:r>
          <w:r w:rsidRPr="00AE65DA">
            <w:rPr>
              <w:rFonts w:ascii="Times New Roman" w:eastAsia="Times New Roman" w:hAnsi="Times New Roman" w:cs="Times New Roman"/>
              <w:b/>
              <w:bCs/>
              <w:kern w:val="36"/>
              <w:sz w:val="24"/>
              <w:szCs w:val="24"/>
              <w:lang w:eastAsia="ru-RU"/>
            </w:rPr>
            <w:t xml:space="preserve">ОБЩИЕ ПОЛОЖЕНИЯ </w:t>
          </w:r>
          <w:r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b/>
              <w:sz w:val="24"/>
              <w:szCs w:val="24"/>
            </w:rPr>
            <w:t>3</w:t>
          </w:r>
        </w:p>
        <w:p w:rsidR="004D61E3" w:rsidRPr="00AE65DA" w:rsidRDefault="004D61E3" w:rsidP="00AE65DA">
          <w:pPr>
            <w:pStyle w:val="a8"/>
            <w:numPr>
              <w:ilvl w:val="1"/>
              <w:numId w:val="47"/>
            </w:numPr>
            <w:autoSpaceDE w:val="0"/>
            <w:autoSpaceDN w:val="0"/>
            <w:adjustRightInd w:val="0"/>
            <w:spacing w:after="0" w:line="240" w:lineRule="auto"/>
            <w:ind w:left="714" w:hanging="357"/>
            <w:jc w:val="both"/>
            <w:rPr>
              <w:rFonts w:ascii="Times New Roman" w:hAnsi="Times New Roman" w:cs="Times New Roman"/>
              <w:b/>
              <w:sz w:val="24"/>
              <w:szCs w:val="24"/>
              <w:lang w:eastAsia="ru-RU"/>
            </w:rPr>
          </w:pPr>
          <w:r w:rsidRPr="00AE65DA">
            <w:rPr>
              <w:rFonts w:ascii="Times New Roman" w:hAnsi="Times New Roman" w:cs="Times New Roman"/>
              <w:b/>
              <w:sz w:val="24"/>
              <w:szCs w:val="24"/>
              <w:lang w:eastAsia="ru-RU"/>
            </w:rPr>
            <w:t>Термины и определения.</w:t>
          </w:r>
          <w:r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sz w:val="24"/>
              <w:szCs w:val="24"/>
            </w:rPr>
            <w:t>3</w:t>
          </w:r>
        </w:p>
        <w:p w:rsidR="004D61E3" w:rsidRPr="00AE65DA" w:rsidRDefault="004D61E3" w:rsidP="00AE65DA">
          <w:pPr>
            <w:pStyle w:val="11"/>
            <w:numPr>
              <w:ilvl w:val="0"/>
              <w:numId w:val="47"/>
            </w:numPr>
            <w:spacing w:after="0" w:line="240" w:lineRule="auto"/>
            <w:ind w:left="714" w:hanging="357"/>
            <w:rPr>
              <w:rFonts w:ascii="Times New Roman" w:hAnsi="Times New Roman" w:cs="Times New Roman"/>
              <w:b/>
              <w:sz w:val="24"/>
              <w:szCs w:val="24"/>
            </w:rPr>
          </w:pPr>
          <w:r w:rsidRPr="00AE65DA">
            <w:rPr>
              <w:rFonts w:ascii="Times New Roman" w:hAnsi="Times New Roman" w:cs="Times New Roman"/>
              <w:b/>
              <w:sz w:val="24"/>
              <w:szCs w:val="24"/>
            </w:rPr>
            <w:t>ВВОДНАЯ ЧАСТЬ.</w:t>
          </w:r>
          <w:r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b/>
              <w:sz w:val="24"/>
              <w:szCs w:val="24"/>
            </w:rPr>
            <w:t>4</w:t>
          </w:r>
        </w:p>
        <w:p w:rsidR="004D61E3" w:rsidRPr="00AE65DA" w:rsidRDefault="004D61E3" w:rsidP="00AE65DA">
          <w:pPr>
            <w:pStyle w:val="11"/>
            <w:numPr>
              <w:ilvl w:val="0"/>
              <w:numId w:val="47"/>
            </w:numPr>
            <w:spacing w:after="0" w:line="240" w:lineRule="auto"/>
            <w:ind w:left="714" w:hanging="357"/>
            <w:rPr>
              <w:rFonts w:ascii="Times New Roman" w:hAnsi="Times New Roman" w:cs="Times New Roman"/>
              <w:b/>
              <w:sz w:val="24"/>
              <w:szCs w:val="24"/>
            </w:rPr>
          </w:pPr>
          <w:r w:rsidRPr="00AE65DA">
            <w:rPr>
              <w:rFonts w:ascii="Times New Roman" w:hAnsi="Times New Roman" w:cs="Times New Roman"/>
              <w:b/>
              <w:sz w:val="24"/>
              <w:szCs w:val="24"/>
            </w:rPr>
            <w:t>ПОРЯДОК ВЫЯВЛЕНЯ ПОТРЕБНОСТИ РАБОТНИКОВ В СИЗ.</w:t>
          </w:r>
          <w:r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b/>
              <w:sz w:val="24"/>
              <w:szCs w:val="24"/>
            </w:rPr>
            <w:t>5</w:t>
          </w:r>
        </w:p>
        <w:p w:rsidR="009047F1" w:rsidRPr="00AE65DA" w:rsidRDefault="009047F1"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 xml:space="preserve"> </w:t>
          </w:r>
          <w:r w:rsidRPr="00AE65DA">
            <w:rPr>
              <w:rFonts w:ascii="Times New Roman" w:hAnsi="Times New Roman" w:cs="Times New Roman"/>
              <w:b/>
              <w:sz w:val="24"/>
              <w:szCs w:val="24"/>
            </w:rPr>
            <w:tab/>
            <w:t>Предупредительно-плановый характер закупки СИЗ. Планирование потребности в СИЗ. Подбор СИЗ.</w:t>
          </w:r>
          <w:r w:rsidRPr="00AE65DA">
            <w:rPr>
              <w:rFonts w:ascii="Times New Roman" w:hAnsi="Times New Roman" w:cs="Times New Roman"/>
              <w:b/>
              <w:sz w:val="24"/>
              <w:szCs w:val="24"/>
              <w:lang w:eastAsia="ru-RU"/>
            </w:rPr>
            <w:t>.</w:t>
          </w:r>
          <w:r w:rsidRPr="00AE65DA">
            <w:rPr>
              <w:rFonts w:ascii="Times New Roman" w:hAnsi="Times New Roman" w:cs="Times New Roman"/>
              <w:b/>
              <w:sz w:val="24"/>
              <w:szCs w:val="24"/>
            </w:rPr>
            <w:ptab w:relativeTo="margin" w:alignment="right" w:leader="dot"/>
          </w:r>
          <w:r w:rsidR="001A1026" w:rsidRPr="00AE65DA">
            <w:rPr>
              <w:rFonts w:ascii="Times New Roman" w:hAnsi="Times New Roman" w:cs="Times New Roman"/>
              <w:b/>
              <w:sz w:val="24"/>
              <w:szCs w:val="24"/>
            </w:rPr>
            <w:t>5</w:t>
          </w:r>
        </w:p>
        <w:p w:rsidR="009047F1" w:rsidRPr="00AE65DA" w:rsidRDefault="009047F1"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 xml:space="preserve"> </w:t>
          </w:r>
          <w:r w:rsidRPr="00AE65DA">
            <w:rPr>
              <w:rFonts w:ascii="Times New Roman" w:hAnsi="Times New Roman" w:cs="Times New Roman"/>
              <w:b/>
              <w:sz w:val="24"/>
              <w:szCs w:val="24"/>
            </w:rPr>
            <w:tab/>
          </w:r>
          <w:r w:rsidR="00C27431" w:rsidRPr="00AE65DA">
            <w:rPr>
              <w:rFonts w:ascii="Times New Roman" w:hAnsi="Times New Roman" w:cs="Times New Roman"/>
              <w:b/>
              <w:sz w:val="24"/>
              <w:szCs w:val="24"/>
            </w:rPr>
            <w:t xml:space="preserve">Порядок входного контроля. </w:t>
          </w:r>
          <w:r w:rsidR="00C27431" w:rsidRPr="00AE65DA">
            <w:rPr>
              <w:rFonts w:ascii="Times New Roman" w:hAnsi="Times New Roman" w:cs="Times New Roman"/>
              <w:b/>
              <w:sz w:val="24"/>
              <w:szCs w:val="24"/>
              <w:lang w:eastAsia="ru-RU"/>
            </w:rPr>
            <w:t>Процедура осмотра СИЗ. Методика оценки</w:t>
          </w:r>
          <w:r w:rsidRPr="00AE65DA">
            <w:rPr>
              <w:rFonts w:ascii="Times New Roman" w:hAnsi="Times New Roman" w:cs="Times New Roman"/>
              <w:b/>
              <w:sz w:val="24"/>
              <w:szCs w:val="24"/>
            </w:rPr>
            <w:t>.</w:t>
          </w:r>
          <w:r w:rsidRPr="00AE65DA">
            <w:rPr>
              <w:rFonts w:ascii="Times New Roman" w:hAnsi="Times New Roman" w:cs="Times New Roman"/>
              <w:b/>
              <w:sz w:val="24"/>
              <w:szCs w:val="24"/>
              <w:lang w:eastAsia="ru-RU"/>
            </w:rPr>
            <w:t>.</w:t>
          </w:r>
          <w:r w:rsidRPr="00AE65DA">
            <w:rPr>
              <w:rFonts w:ascii="Times New Roman" w:hAnsi="Times New Roman" w:cs="Times New Roman"/>
              <w:b/>
              <w:sz w:val="24"/>
              <w:szCs w:val="24"/>
            </w:rPr>
            <w:ptab w:relativeTo="margin" w:alignment="right" w:leader="dot"/>
          </w:r>
          <w:r w:rsidR="001A1026" w:rsidRPr="00AE65DA">
            <w:rPr>
              <w:rFonts w:ascii="Times New Roman" w:hAnsi="Times New Roman" w:cs="Times New Roman"/>
              <w:b/>
              <w:sz w:val="24"/>
              <w:szCs w:val="24"/>
            </w:rPr>
            <w:t>6</w:t>
          </w:r>
        </w:p>
        <w:p w:rsidR="004A585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lang w:eastAsia="ru-RU"/>
            </w:rPr>
            <w:t xml:space="preserve">     </w:t>
          </w:r>
          <w:r w:rsidR="000A3EB4" w:rsidRPr="00AE65DA">
            <w:rPr>
              <w:rFonts w:ascii="Times New Roman" w:hAnsi="Times New Roman" w:cs="Times New Roman"/>
              <w:b/>
              <w:sz w:val="24"/>
              <w:szCs w:val="24"/>
              <w:lang w:eastAsia="ru-RU"/>
            </w:rPr>
            <w:t>Процедура осмотра СИЗ. Методика оценки</w:t>
          </w:r>
          <w:r w:rsidR="004A5853" w:rsidRPr="00AE65DA">
            <w:rPr>
              <w:rFonts w:ascii="Times New Roman" w:hAnsi="Times New Roman" w:cs="Times New Roman"/>
              <w:b/>
              <w:sz w:val="24"/>
              <w:szCs w:val="24"/>
            </w:rPr>
            <w:t>.</w:t>
          </w:r>
          <w:r w:rsidR="004A5853" w:rsidRPr="00AE65DA">
            <w:rPr>
              <w:rFonts w:ascii="Times New Roman" w:hAnsi="Times New Roman" w:cs="Times New Roman"/>
              <w:b/>
              <w:sz w:val="24"/>
              <w:szCs w:val="24"/>
              <w:lang w:eastAsia="ru-RU"/>
            </w:rPr>
            <w:t>.</w:t>
          </w:r>
          <w:r w:rsidR="004A5853" w:rsidRPr="00AE65DA">
            <w:rPr>
              <w:rFonts w:ascii="Times New Roman" w:hAnsi="Times New Roman" w:cs="Times New Roman"/>
              <w:b/>
              <w:sz w:val="24"/>
              <w:szCs w:val="24"/>
            </w:rPr>
            <w:ptab w:relativeTo="margin" w:alignment="right" w:leader="dot"/>
          </w:r>
          <w:r w:rsidR="001A1026" w:rsidRPr="00AE65DA">
            <w:rPr>
              <w:rFonts w:ascii="Times New Roman" w:hAnsi="Times New Roman" w:cs="Times New Roman"/>
              <w:b/>
              <w:sz w:val="24"/>
              <w:szCs w:val="24"/>
            </w:rPr>
            <w:t>9</w:t>
          </w:r>
        </w:p>
        <w:p w:rsidR="004D61E3" w:rsidRPr="00AE65DA" w:rsidRDefault="00A34983" w:rsidP="00AE65DA">
          <w:pPr>
            <w:pStyle w:val="11"/>
            <w:numPr>
              <w:ilvl w:val="0"/>
              <w:numId w:val="47"/>
            </w:numPr>
            <w:spacing w:after="0" w:line="240" w:lineRule="auto"/>
            <w:ind w:left="714" w:hanging="357"/>
            <w:rPr>
              <w:rFonts w:ascii="Times New Roman" w:hAnsi="Times New Roman" w:cs="Times New Roman"/>
              <w:b/>
              <w:sz w:val="24"/>
              <w:szCs w:val="24"/>
            </w:rPr>
          </w:pPr>
          <w:r w:rsidRPr="00AE65DA">
            <w:rPr>
              <w:rFonts w:ascii="Times New Roman" w:eastAsia="Times New Roman" w:hAnsi="Times New Roman" w:cs="Times New Roman"/>
              <w:b/>
              <w:sz w:val="24"/>
              <w:szCs w:val="24"/>
              <w:lang w:eastAsia="ru-RU"/>
            </w:rPr>
            <w:t>ОРГАНИЗАЦИОННАЯ СТРУКТУРА</w:t>
          </w:r>
          <w:r w:rsidR="004D61E3" w:rsidRPr="00AE65DA">
            <w:rPr>
              <w:rFonts w:ascii="Times New Roman" w:hAnsi="Times New Roman" w:cs="Times New Roman"/>
              <w:b/>
              <w:sz w:val="24"/>
              <w:szCs w:val="24"/>
            </w:rPr>
            <w:t>.</w:t>
          </w:r>
          <w:r w:rsidR="004D61E3" w:rsidRPr="00AE65DA">
            <w:rPr>
              <w:rFonts w:ascii="Times New Roman" w:hAnsi="Times New Roman" w:cs="Times New Roman"/>
              <w:sz w:val="24"/>
              <w:szCs w:val="24"/>
            </w:rPr>
            <w:ptab w:relativeTo="margin" w:alignment="right" w:leader="dot"/>
          </w:r>
          <w:r w:rsidR="001A1026" w:rsidRPr="00AE65DA">
            <w:rPr>
              <w:rFonts w:ascii="Times New Roman" w:hAnsi="Times New Roman" w:cs="Times New Roman"/>
              <w:b/>
              <w:sz w:val="24"/>
              <w:szCs w:val="24"/>
            </w:rPr>
            <w:t>12</w:t>
          </w:r>
        </w:p>
        <w:p w:rsidR="00A34983" w:rsidRPr="00AE65DA" w:rsidRDefault="00A34983"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ab/>
            <w:t>Распределение обязанностей, ответственность должностных лиц за этапы обеспечения работников СИЗ и смывающими средствами.</w:t>
          </w:r>
          <w:r w:rsidRPr="00AE65DA">
            <w:rPr>
              <w:rFonts w:ascii="Times New Roman" w:hAnsi="Times New Roman" w:cs="Times New Roman"/>
              <w:b/>
              <w:sz w:val="24"/>
              <w:szCs w:val="24"/>
              <w:lang w:eastAsia="ru-RU"/>
            </w:rPr>
            <w:t>.</w:t>
          </w:r>
          <w:r w:rsidRPr="00AE65DA">
            <w:rPr>
              <w:rFonts w:ascii="Times New Roman" w:hAnsi="Times New Roman" w:cs="Times New Roman"/>
              <w:sz w:val="24"/>
              <w:szCs w:val="24"/>
            </w:rPr>
            <w:ptab w:relativeTo="margin" w:alignment="right" w:leader="dot"/>
          </w:r>
          <w:r w:rsidR="001A1026" w:rsidRPr="00AE65DA">
            <w:rPr>
              <w:rFonts w:ascii="Times New Roman" w:hAnsi="Times New Roman" w:cs="Times New Roman"/>
              <w:sz w:val="24"/>
              <w:szCs w:val="24"/>
            </w:rPr>
            <w:t>12</w:t>
          </w:r>
        </w:p>
        <w:p w:rsidR="00A34983" w:rsidRPr="00AE65DA" w:rsidRDefault="00A34983"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 xml:space="preserve">            </w:t>
          </w:r>
          <w:r w:rsidRPr="00AE65DA">
            <w:rPr>
              <w:rFonts w:ascii="Times New Roman" w:hAnsi="Times New Roman" w:cs="Times New Roman"/>
              <w:b/>
              <w:bCs/>
              <w:sz w:val="24"/>
              <w:szCs w:val="24"/>
            </w:rPr>
            <w:t>Права и обязанности работодателя в обеспечении работников СИЗ.</w:t>
          </w:r>
          <w:r w:rsidRPr="00AE65DA">
            <w:rPr>
              <w:rFonts w:ascii="Times New Roman" w:hAnsi="Times New Roman" w:cs="Times New Roman"/>
              <w:b/>
              <w:sz w:val="24"/>
              <w:szCs w:val="24"/>
            </w:rPr>
            <w:t xml:space="preserve"> </w:t>
          </w:r>
          <w:r w:rsidRPr="00AE65DA">
            <w:rPr>
              <w:rFonts w:ascii="Times New Roman" w:hAnsi="Times New Roman" w:cs="Times New Roman"/>
              <w:b/>
              <w:bCs/>
              <w:sz w:val="24"/>
              <w:szCs w:val="24"/>
            </w:rPr>
            <w:t>Обязанности работников по применению СИЗ</w:t>
          </w:r>
          <w:r w:rsidRPr="00AE65DA">
            <w:rPr>
              <w:rFonts w:ascii="Times New Roman" w:hAnsi="Times New Roman" w:cs="Times New Roman"/>
              <w:b/>
              <w:sz w:val="24"/>
              <w:szCs w:val="24"/>
            </w:rPr>
            <w:t>.</w:t>
          </w:r>
          <w:r w:rsidRPr="00AE65DA">
            <w:rPr>
              <w:rFonts w:ascii="Times New Roman" w:hAnsi="Times New Roman" w:cs="Times New Roman"/>
              <w:b/>
              <w:sz w:val="24"/>
              <w:szCs w:val="24"/>
              <w:lang w:eastAsia="ru-RU"/>
            </w:rPr>
            <w:t>.</w:t>
          </w:r>
          <w:r w:rsidRPr="00AE65DA">
            <w:rPr>
              <w:rFonts w:ascii="Times New Roman" w:hAnsi="Times New Roman" w:cs="Times New Roman"/>
              <w:sz w:val="24"/>
              <w:szCs w:val="24"/>
            </w:rPr>
            <w:ptab w:relativeTo="margin" w:alignment="right" w:leader="dot"/>
          </w:r>
          <w:r w:rsidR="001A1026" w:rsidRPr="00AE65DA">
            <w:rPr>
              <w:rFonts w:ascii="Times New Roman" w:hAnsi="Times New Roman" w:cs="Times New Roman"/>
              <w:sz w:val="24"/>
              <w:szCs w:val="24"/>
            </w:rPr>
            <w:t>13</w:t>
          </w:r>
        </w:p>
        <w:p w:rsidR="00A34983" w:rsidRPr="00AE65DA" w:rsidRDefault="001A1026"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w:t>
          </w:r>
          <w:r w:rsidR="00A34983" w:rsidRPr="00AE65DA">
            <w:rPr>
              <w:rFonts w:ascii="Times New Roman" w:hAnsi="Times New Roman" w:cs="Times New Roman"/>
              <w:b/>
              <w:bCs/>
              <w:sz w:val="24"/>
              <w:szCs w:val="24"/>
            </w:rPr>
            <w:t>Права и обязанности работодателя в обеспечении работников СИЗ</w:t>
          </w:r>
          <w:r w:rsidR="00A34983" w:rsidRPr="00AE65DA">
            <w:rPr>
              <w:rFonts w:ascii="Times New Roman" w:hAnsi="Times New Roman" w:cs="Times New Roman"/>
              <w:sz w:val="24"/>
              <w:szCs w:val="24"/>
            </w:rPr>
            <w:ptab w:relativeTo="margin" w:alignment="right" w:leader="dot"/>
          </w:r>
          <w:r w:rsidRPr="00AE65DA">
            <w:rPr>
              <w:rFonts w:ascii="Times New Roman" w:hAnsi="Times New Roman" w:cs="Times New Roman"/>
              <w:sz w:val="24"/>
              <w:szCs w:val="24"/>
            </w:rPr>
            <w:t>13</w:t>
          </w:r>
        </w:p>
        <w:p w:rsidR="00A34983" w:rsidRPr="00AE65DA" w:rsidRDefault="001A1026"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w:t>
          </w:r>
          <w:r w:rsidR="00A34983" w:rsidRPr="00AE65DA">
            <w:rPr>
              <w:rFonts w:ascii="Times New Roman" w:hAnsi="Times New Roman" w:cs="Times New Roman"/>
              <w:b/>
              <w:bCs/>
              <w:sz w:val="24"/>
              <w:szCs w:val="24"/>
            </w:rPr>
            <w:t>Обязанности работников по применению СИЗ</w:t>
          </w:r>
          <w:r w:rsidR="00A34983" w:rsidRPr="00AE65DA">
            <w:rPr>
              <w:rFonts w:ascii="Times New Roman" w:hAnsi="Times New Roman" w:cs="Times New Roman"/>
              <w:b/>
              <w:sz w:val="24"/>
              <w:szCs w:val="24"/>
            </w:rPr>
            <w:t xml:space="preserve"> </w:t>
          </w:r>
          <w:r w:rsidR="00A34983" w:rsidRPr="00AE65DA">
            <w:rPr>
              <w:rFonts w:ascii="Times New Roman" w:hAnsi="Times New Roman" w:cs="Times New Roman"/>
              <w:sz w:val="24"/>
              <w:szCs w:val="24"/>
            </w:rPr>
            <w:ptab w:relativeTo="margin" w:alignment="right" w:leader="dot"/>
          </w:r>
          <w:r w:rsidRPr="00AE65DA">
            <w:rPr>
              <w:rFonts w:ascii="Times New Roman" w:hAnsi="Times New Roman" w:cs="Times New Roman"/>
              <w:sz w:val="24"/>
              <w:szCs w:val="24"/>
            </w:rPr>
            <w:t>14</w:t>
          </w:r>
        </w:p>
        <w:p w:rsidR="00AE65DA" w:rsidRPr="00AE65DA" w:rsidRDefault="001A1026"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 xml:space="preserve">            Порядок информирования работников по вопросам обеспечения СИЗ.</w:t>
          </w:r>
          <w:r w:rsidRPr="00AE65DA">
            <w:rPr>
              <w:rFonts w:ascii="Times New Roman" w:hAnsi="Times New Roman" w:cs="Times New Roman"/>
              <w:b/>
              <w:sz w:val="24"/>
              <w:szCs w:val="24"/>
              <w:lang w:eastAsia="ru-RU"/>
            </w:rPr>
            <w:t>.</w:t>
          </w:r>
          <w:r w:rsidRPr="00AE65DA">
            <w:rPr>
              <w:rFonts w:ascii="Times New Roman" w:hAnsi="Times New Roman" w:cs="Times New Roman"/>
              <w:sz w:val="24"/>
              <w:szCs w:val="24"/>
            </w:rPr>
            <w:ptab w:relativeTo="margin" w:alignment="right" w:leader="dot"/>
          </w:r>
          <w:r w:rsidRPr="00AE65DA">
            <w:rPr>
              <w:rFonts w:ascii="Times New Roman" w:hAnsi="Times New Roman" w:cs="Times New Roman"/>
              <w:sz w:val="24"/>
              <w:szCs w:val="24"/>
            </w:rPr>
            <w:t>14</w:t>
          </w:r>
        </w:p>
        <w:p w:rsidR="00A34983" w:rsidRPr="00AE65DA" w:rsidRDefault="00AE65DA" w:rsidP="00AE65DA">
          <w:pPr>
            <w:pStyle w:val="a8"/>
            <w:numPr>
              <w:ilvl w:val="0"/>
              <w:numId w:val="47"/>
            </w:numPr>
            <w:spacing w:after="0" w:line="240" w:lineRule="auto"/>
            <w:ind w:left="714" w:hanging="357"/>
            <w:rPr>
              <w:rFonts w:ascii="Times New Roman" w:hAnsi="Times New Roman" w:cs="Times New Roman"/>
              <w:sz w:val="24"/>
              <w:szCs w:val="24"/>
            </w:rPr>
          </w:pPr>
          <w:r w:rsidRPr="00AE65DA">
            <w:rPr>
              <w:rFonts w:ascii="Times New Roman" w:hAnsi="Times New Roman" w:cs="Times New Roman"/>
              <w:b/>
              <w:sz w:val="24"/>
              <w:szCs w:val="24"/>
            </w:rPr>
            <w:t xml:space="preserve">ПОРЯДОК ВЫДАЧИ СИЗ.  Общий порядок выдачи СИЗ. </w:t>
          </w:r>
          <w:r w:rsidRPr="00AE65DA">
            <w:rPr>
              <w:rFonts w:ascii="Times New Roman" w:hAnsi="Times New Roman" w:cs="Times New Roman"/>
              <w:b/>
              <w:bCs/>
              <w:sz w:val="24"/>
              <w:szCs w:val="24"/>
            </w:rPr>
            <w:t>Выдача дежурных СИЗ</w:t>
          </w:r>
          <w:r w:rsidRPr="00AE65DA">
            <w:rPr>
              <w:rFonts w:ascii="Times New Roman" w:hAnsi="Times New Roman" w:cs="Times New Roman"/>
              <w:b/>
              <w:sz w:val="24"/>
              <w:szCs w:val="24"/>
            </w:rPr>
            <w:t xml:space="preserve">. </w:t>
          </w:r>
          <w:r w:rsidRPr="00AE65DA">
            <w:rPr>
              <w:rFonts w:ascii="Times New Roman" w:hAnsi="Times New Roman" w:cs="Times New Roman"/>
              <w:b/>
              <w:bCs/>
              <w:sz w:val="24"/>
              <w:szCs w:val="24"/>
            </w:rPr>
            <w:t>Выдача дерматологических СИЗ и смывающих средств</w:t>
          </w:r>
          <w:r w:rsidRPr="00AE65DA">
            <w:rPr>
              <w:rFonts w:ascii="Times New Roman" w:hAnsi="Times New Roman" w:cs="Times New Roman"/>
              <w:b/>
              <w:sz w:val="24"/>
              <w:szCs w:val="24"/>
            </w:rPr>
            <w:t xml:space="preserve">. </w:t>
          </w:r>
          <w:r w:rsidRPr="00AE65DA">
            <w:rPr>
              <w:rFonts w:ascii="Times New Roman" w:hAnsi="Times New Roman" w:cs="Times New Roman"/>
              <w:b/>
              <w:bCs/>
              <w:sz w:val="24"/>
              <w:szCs w:val="24"/>
            </w:rPr>
            <w:t>Выдача СИЗ с учетом климатических особенностей и сезонности</w:t>
          </w:r>
          <w:r w:rsidRPr="00AE65DA">
            <w:rPr>
              <w:rFonts w:ascii="Times New Roman" w:hAnsi="Times New Roman" w:cs="Times New Roman"/>
              <w:b/>
              <w:sz w:val="24"/>
              <w:szCs w:val="24"/>
            </w:rPr>
            <w:t>. Порядок эксплуатации (использования). Порядок хранения. порядок ухода (обслуживания). порядок вывода из эксплуатации и утилизации СИЗ</w:t>
          </w:r>
          <w:r w:rsidR="00A34983" w:rsidRPr="00AE65DA">
            <w:rPr>
              <w:rFonts w:ascii="Times New Roman" w:hAnsi="Times New Roman" w:cs="Times New Roman"/>
              <w:sz w:val="24"/>
              <w:szCs w:val="24"/>
            </w:rPr>
            <w:ptab w:relativeTo="margin" w:alignment="right" w:leader="dot"/>
          </w:r>
          <w:r w:rsidRPr="00AE65DA">
            <w:rPr>
              <w:rFonts w:ascii="Times New Roman" w:hAnsi="Times New Roman" w:cs="Times New Roman"/>
              <w:b/>
              <w:sz w:val="24"/>
              <w:szCs w:val="24"/>
            </w:rPr>
            <w:t>15</w:t>
          </w:r>
        </w:p>
        <w:p w:rsidR="004D61E3" w:rsidRPr="00AE65DA" w:rsidRDefault="00A34983" w:rsidP="00AE65DA">
          <w:pPr>
            <w:pStyle w:val="11"/>
            <w:numPr>
              <w:ilvl w:val="1"/>
              <w:numId w:val="47"/>
            </w:numPr>
            <w:spacing w:after="0" w:line="240" w:lineRule="auto"/>
            <w:ind w:left="714" w:hanging="357"/>
            <w:rPr>
              <w:rFonts w:ascii="Times New Roman" w:hAnsi="Times New Roman" w:cs="Times New Roman"/>
              <w:sz w:val="24"/>
              <w:szCs w:val="24"/>
            </w:rPr>
          </w:pPr>
          <w:r w:rsidRPr="00AE65DA">
            <w:rPr>
              <w:rFonts w:ascii="Times New Roman" w:hAnsi="Times New Roman" w:cs="Times New Roman"/>
              <w:b/>
              <w:sz w:val="24"/>
              <w:szCs w:val="24"/>
            </w:rPr>
            <w:t xml:space="preserve"> Общий порядок выдачи СИЗ. </w:t>
          </w:r>
          <w:r w:rsidRPr="00AE65DA">
            <w:rPr>
              <w:rFonts w:ascii="Times New Roman" w:hAnsi="Times New Roman" w:cs="Times New Roman"/>
              <w:b/>
              <w:bCs/>
              <w:sz w:val="24"/>
              <w:szCs w:val="24"/>
            </w:rPr>
            <w:t>Выдача дежурных СИЗ</w:t>
          </w:r>
          <w:r w:rsidRPr="00AE65DA">
            <w:rPr>
              <w:rFonts w:ascii="Times New Roman" w:hAnsi="Times New Roman" w:cs="Times New Roman"/>
              <w:b/>
              <w:sz w:val="24"/>
              <w:szCs w:val="24"/>
            </w:rPr>
            <w:t xml:space="preserve">. </w:t>
          </w:r>
          <w:r w:rsidRPr="00AE65DA">
            <w:rPr>
              <w:rFonts w:ascii="Times New Roman" w:hAnsi="Times New Roman" w:cs="Times New Roman"/>
              <w:b/>
              <w:bCs/>
              <w:sz w:val="24"/>
              <w:szCs w:val="24"/>
            </w:rPr>
            <w:t>Выдача дерматологических СИЗ и смывающих средств</w:t>
          </w:r>
          <w:r w:rsidRPr="00AE65DA">
            <w:rPr>
              <w:rFonts w:ascii="Times New Roman" w:hAnsi="Times New Roman" w:cs="Times New Roman"/>
              <w:sz w:val="24"/>
              <w:szCs w:val="24"/>
            </w:rPr>
            <w:t xml:space="preserve"> </w:t>
          </w:r>
          <w:r w:rsidR="004D61E3"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15</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Выдача дежурных СИЗ.</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15</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Выдача дерматологических СИЗ и смывающих средств</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16</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Выдача СИЗ с учетом климатических особенностей и сезонности</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17</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bCs/>
              <w:sz w:val="24"/>
              <w:szCs w:val="24"/>
            </w:rPr>
            <w:t xml:space="preserve">     Обеспечение СИЗ работников сторонних организаций</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17</w:t>
          </w:r>
        </w:p>
        <w:p w:rsidR="00A34983" w:rsidRPr="00AE65DA" w:rsidRDefault="00A34983" w:rsidP="00AE65DA">
          <w:pPr>
            <w:pStyle w:val="a6"/>
            <w:numPr>
              <w:ilvl w:val="1"/>
              <w:numId w:val="47"/>
            </w:numPr>
            <w:jc w:val="both"/>
            <w:rPr>
              <w:rFonts w:ascii="Times New Roman" w:hAnsi="Times New Roman" w:cs="Times New Roman"/>
              <w:b/>
              <w:sz w:val="24"/>
              <w:szCs w:val="24"/>
            </w:rPr>
          </w:pPr>
          <w:r w:rsidRPr="00AE65DA">
            <w:rPr>
              <w:rFonts w:ascii="Times New Roman" w:hAnsi="Times New Roman" w:cs="Times New Roman"/>
              <w:b/>
              <w:sz w:val="24"/>
              <w:szCs w:val="24"/>
            </w:rPr>
            <w:tab/>
            <w:t>Распределение обязанностей, ответственность должностных лиц за этапы обеспечения работников СИЗ и смывающими средствами.</w:t>
          </w:r>
          <w:r w:rsidRPr="00AE65DA">
            <w:rPr>
              <w:rFonts w:ascii="Times New Roman" w:hAnsi="Times New Roman" w:cs="Times New Roman"/>
              <w:b/>
              <w:sz w:val="24"/>
              <w:szCs w:val="24"/>
              <w:lang w:eastAsia="ru-RU"/>
            </w:rPr>
            <w:t>.</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18</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rPr>
            <w:t>Порядок эксплуатации (использования).</w:t>
          </w:r>
          <w:r w:rsidRPr="00AE65DA">
            <w:rPr>
              <w:rFonts w:ascii="Times New Roman" w:hAnsi="Times New Roman" w:cs="Times New Roman"/>
              <w:sz w:val="24"/>
              <w:szCs w:val="24"/>
            </w:rPr>
            <w:t xml:space="preserve"> </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18</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rPr>
            <w:t>Порядок хранения.</w:t>
          </w:r>
          <w:r w:rsidRPr="00AE65DA">
            <w:rPr>
              <w:rFonts w:ascii="Times New Roman" w:hAnsi="Times New Roman" w:cs="Times New Roman"/>
              <w:sz w:val="24"/>
              <w:szCs w:val="24"/>
            </w:rPr>
            <w:t xml:space="preserve"> </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18</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rPr>
            <w:t>Порядок ухода (обслуживания).</w:t>
          </w:r>
          <w:r w:rsidRPr="00AE65DA">
            <w:rPr>
              <w:rFonts w:ascii="Times New Roman" w:hAnsi="Times New Roman" w:cs="Times New Roman"/>
              <w:sz w:val="24"/>
              <w:szCs w:val="24"/>
            </w:rPr>
            <w:t xml:space="preserve"> </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19</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rPr>
            <w:t>Порядок вывода из эксплуатации и утилизации СИЗ.</w:t>
          </w:r>
          <w:r w:rsidRPr="00AE65DA">
            <w:rPr>
              <w:rFonts w:ascii="Times New Roman" w:hAnsi="Times New Roman" w:cs="Times New Roman"/>
              <w:sz w:val="24"/>
              <w:szCs w:val="24"/>
            </w:rPr>
            <w:t xml:space="preserve"> </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19</w:t>
          </w:r>
        </w:p>
        <w:p w:rsidR="00A34983" w:rsidRPr="00AE65DA" w:rsidRDefault="00A34983" w:rsidP="00AE65DA">
          <w:pPr>
            <w:pStyle w:val="a6"/>
            <w:numPr>
              <w:ilvl w:val="2"/>
              <w:numId w:val="47"/>
            </w:numPr>
            <w:jc w:val="both"/>
            <w:rPr>
              <w:rFonts w:ascii="Times New Roman" w:hAnsi="Times New Roman" w:cs="Times New Roman"/>
              <w:b/>
              <w:sz w:val="24"/>
              <w:szCs w:val="24"/>
            </w:rPr>
          </w:pPr>
          <w:r w:rsidRPr="00AE65DA">
            <w:rPr>
              <w:rFonts w:ascii="Times New Roman" w:hAnsi="Times New Roman" w:cs="Times New Roman"/>
              <w:b/>
              <w:sz w:val="24"/>
              <w:szCs w:val="24"/>
            </w:rPr>
            <w:t>Контроль за обеспечением работников СИЗ и их применением, анализ результатов контроля.</w:t>
          </w:r>
          <w:r w:rsidRPr="00AE65DA">
            <w:rPr>
              <w:rFonts w:ascii="Times New Roman" w:hAnsi="Times New Roman" w:cs="Times New Roman"/>
              <w:sz w:val="24"/>
              <w:szCs w:val="24"/>
            </w:rPr>
            <w:t xml:space="preserve"> </w:t>
          </w:r>
          <w:r w:rsidRPr="00AE65DA">
            <w:rPr>
              <w:rFonts w:ascii="Times New Roman" w:hAnsi="Times New Roman" w:cs="Times New Roman"/>
              <w:sz w:val="24"/>
              <w:szCs w:val="24"/>
            </w:rPr>
            <w:ptab w:relativeTo="margin" w:alignment="right" w:leader="dot"/>
          </w:r>
          <w:r w:rsidR="00AE65DA" w:rsidRPr="00AE65DA">
            <w:rPr>
              <w:rFonts w:ascii="Times New Roman" w:hAnsi="Times New Roman" w:cs="Times New Roman"/>
              <w:sz w:val="24"/>
              <w:szCs w:val="24"/>
            </w:rPr>
            <w:t>19</w:t>
          </w:r>
        </w:p>
        <w:p w:rsidR="004D61E3" w:rsidRPr="00AE65DA" w:rsidRDefault="00A34983" w:rsidP="00AE65DA">
          <w:pPr>
            <w:pStyle w:val="a6"/>
            <w:rPr>
              <w:rFonts w:ascii="Times New Roman" w:hAnsi="Times New Roman" w:cs="Times New Roman"/>
              <w:b/>
              <w:bCs/>
              <w:sz w:val="24"/>
              <w:szCs w:val="24"/>
            </w:rPr>
          </w:pPr>
          <w:r w:rsidRPr="00AE65DA">
            <w:rPr>
              <w:rFonts w:ascii="Times New Roman" w:hAnsi="Times New Roman" w:cs="Times New Roman"/>
              <w:i/>
              <w:sz w:val="24"/>
              <w:szCs w:val="24"/>
              <w:lang w:eastAsia="ru-RU"/>
            </w:rPr>
            <w:t xml:space="preserve">Приложение № 1 </w:t>
          </w:r>
          <w:r w:rsidRPr="00AE65DA">
            <w:rPr>
              <w:rFonts w:ascii="Times New Roman" w:hAnsi="Times New Roman" w:cs="Times New Roman"/>
              <w:b/>
              <w:bCs/>
              <w:sz w:val="24"/>
              <w:szCs w:val="24"/>
            </w:rPr>
            <w:t>НОРМЫ ВЫДАЧИ СРЕДСТВ ИНДИВИДУАЛЬНОЙ ЗАЩИТЫ ПО ПРОФЕССИЯМ (ДОЛЖНОСТЯМ) С УЧЕТОМ ВОЗНИКАЮЩИХ РИСКОВ СТРУКТУРНОГО ПОДРАЗДЕЛЕНИЯ БАССЕЙН</w:t>
          </w:r>
          <w:r w:rsidR="004D61E3" w:rsidRPr="00AE65DA">
            <w:rPr>
              <w:rFonts w:ascii="Times New Roman" w:hAnsi="Times New Roman" w:cs="Times New Roman"/>
              <w:b/>
              <w:sz w:val="24"/>
              <w:szCs w:val="24"/>
            </w:rPr>
            <w:t>.</w:t>
          </w:r>
          <w:r w:rsidR="004D61E3"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b/>
              <w:sz w:val="24"/>
              <w:szCs w:val="24"/>
            </w:rPr>
            <w:t>20</w:t>
          </w:r>
        </w:p>
        <w:p w:rsidR="004D61E3" w:rsidRPr="00AE65DA" w:rsidRDefault="00A34983" w:rsidP="00AE65DA">
          <w:pPr>
            <w:pStyle w:val="a6"/>
            <w:rPr>
              <w:rFonts w:ascii="Times New Roman" w:hAnsi="Times New Roman" w:cs="Times New Roman"/>
              <w:b/>
              <w:sz w:val="24"/>
              <w:szCs w:val="24"/>
            </w:rPr>
          </w:pPr>
          <w:r w:rsidRPr="00AE65DA">
            <w:rPr>
              <w:rFonts w:ascii="Times New Roman" w:hAnsi="Times New Roman" w:cs="Times New Roman"/>
              <w:i/>
              <w:sz w:val="24"/>
              <w:szCs w:val="24"/>
              <w:lang w:eastAsia="ru-RU"/>
            </w:rPr>
            <w:t xml:space="preserve">Приложение № 2 </w:t>
          </w:r>
          <w:r w:rsidRPr="00AE65DA">
            <w:rPr>
              <w:rFonts w:ascii="Times New Roman" w:hAnsi="Times New Roman" w:cs="Times New Roman"/>
              <w:b/>
              <w:sz w:val="24"/>
              <w:szCs w:val="24"/>
            </w:rPr>
            <w:t xml:space="preserve">НОРМЫ ВЫДАЧИ ДЕРМАТОЛОГИЧЕСКИХ И СМЫВАЮЩИХ СРЕДСТВ ИНДИВИДУАЛЬНОЙ ЗАЩИТЫ ПО ПРОФЕССИЯМ (ДОЛЖНОСТЯМ) В ЗАВИСИМОСТИ ОТ ХАРАКТЕРА ПРОИЗВОДСТВЕННЫХ ЗАГРЯЗНЕНИЙ, ВИДОВ РАБОТ С УЧЕТОМ ВОЗНИКАЮЩИХ РИСКОВ </w:t>
          </w:r>
          <w:r w:rsidRPr="00AE65DA">
            <w:rPr>
              <w:rFonts w:ascii="Times New Roman" w:hAnsi="Times New Roman" w:cs="Times New Roman"/>
              <w:b/>
              <w:bCs/>
              <w:sz w:val="24"/>
              <w:szCs w:val="24"/>
            </w:rPr>
            <w:t>СТРУКТУРНОГО ПОДРАЗДЕЛЕНИЯ БАССЕЙН</w:t>
          </w:r>
          <w:r w:rsidRPr="00AE65DA">
            <w:rPr>
              <w:rFonts w:ascii="Times New Roman" w:hAnsi="Times New Roman" w:cs="Times New Roman"/>
              <w:b/>
              <w:sz w:val="24"/>
              <w:szCs w:val="24"/>
            </w:rPr>
            <w:t>.</w:t>
          </w:r>
          <w:r w:rsidR="004D61E3" w:rsidRPr="00AE65DA">
            <w:rPr>
              <w:rFonts w:ascii="Times New Roman" w:hAnsi="Times New Roman" w:cs="Times New Roman"/>
              <w:sz w:val="24"/>
              <w:szCs w:val="24"/>
            </w:rPr>
            <w:ptab w:relativeTo="margin" w:alignment="right" w:leader="dot"/>
          </w:r>
          <w:r w:rsidR="00C676AB" w:rsidRPr="00AE65DA">
            <w:rPr>
              <w:rFonts w:ascii="Times New Roman" w:hAnsi="Times New Roman" w:cs="Times New Roman"/>
              <w:b/>
              <w:sz w:val="24"/>
              <w:szCs w:val="24"/>
            </w:rPr>
            <w:t>28</w:t>
          </w:r>
        </w:p>
        <w:p w:rsidR="004D61E3" w:rsidRPr="00AE65DA" w:rsidRDefault="00A34983" w:rsidP="00AE65DA">
          <w:pPr>
            <w:pStyle w:val="a6"/>
            <w:rPr>
              <w:rFonts w:ascii="Times New Roman" w:hAnsi="Times New Roman" w:cs="Times New Roman"/>
              <w:b/>
              <w:sz w:val="24"/>
              <w:szCs w:val="24"/>
            </w:rPr>
          </w:pPr>
          <w:r w:rsidRPr="00AE65DA">
            <w:rPr>
              <w:rFonts w:ascii="Times New Roman" w:hAnsi="Times New Roman" w:cs="Times New Roman"/>
              <w:i/>
              <w:sz w:val="24"/>
              <w:szCs w:val="24"/>
              <w:lang w:eastAsia="ru-RU"/>
            </w:rPr>
            <w:t>Приложение № 3</w:t>
          </w:r>
          <w:r w:rsidRPr="00AE65DA">
            <w:rPr>
              <w:rFonts w:ascii="Times New Roman" w:hAnsi="Times New Roman" w:cs="Times New Roman"/>
              <w:b/>
              <w:sz w:val="24"/>
              <w:szCs w:val="24"/>
            </w:rPr>
            <w:t xml:space="preserve"> ЛИЧНАЯ КАРТОЧКА УЧЕТА ВЫДАЧИ СИЗ</w:t>
          </w:r>
          <w:r w:rsidR="004D61E3" w:rsidRPr="00AE65DA">
            <w:rPr>
              <w:rFonts w:ascii="Times New Roman" w:hAnsi="Times New Roman" w:cs="Times New Roman"/>
              <w:sz w:val="24"/>
              <w:szCs w:val="24"/>
            </w:rPr>
            <w:ptab w:relativeTo="margin" w:alignment="right" w:leader="dot"/>
          </w:r>
          <w:r w:rsidR="004D61E3" w:rsidRPr="00AE65DA">
            <w:rPr>
              <w:rFonts w:ascii="Times New Roman" w:hAnsi="Times New Roman" w:cs="Times New Roman"/>
              <w:b/>
              <w:sz w:val="24"/>
              <w:szCs w:val="24"/>
            </w:rPr>
            <w:t>3</w:t>
          </w:r>
          <w:r w:rsidR="00C676AB" w:rsidRPr="00AE65DA">
            <w:rPr>
              <w:rFonts w:ascii="Times New Roman" w:hAnsi="Times New Roman" w:cs="Times New Roman"/>
              <w:b/>
              <w:sz w:val="24"/>
              <w:szCs w:val="24"/>
            </w:rPr>
            <w:t>1</w:t>
          </w:r>
        </w:p>
        <w:p w:rsidR="004D61E3" w:rsidRPr="00AE65DA" w:rsidRDefault="00A34983" w:rsidP="00AE65DA">
          <w:pPr>
            <w:pStyle w:val="a6"/>
            <w:rPr>
              <w:rFonts w:ascii="Times New Roman" w:hAnsi="Times New Roman" w:cs="Times New Roman"/>
              <w:b/>
              <w:sz w:val="24"/>
              <w:szCs w:val="24"/>
            </w:rPr>
          </w:pPr>
          <w:r w:rsidRPr="00AE65DA">
            <w:rPr>
              <w:rFonts w:ascii="Times New Roman" w:hAnsi="Times New Roman" w:cs="Times New Roman"/>
              <w:i/>
              <w:sz w:val="24"/>
              <w:szCs w:val="24"/>
              <w:lang w:eastAsia="ru-RU"/>
            </w:rPr>
            <w:t xml:space="preserve">Приложение № 4 </w:t>
          </w:r>
          <w:r w:rsidRPr="00AE65DA">
            <w:rPr>
              <w:rFonts w:ascii="Times New Roman" w:hAnsi="Times New Roman" w:cs="Times New Roman"/>
              <w:b/>
              <w:sz w:val="24"/>
              <w:szCs w:val="24"/>
            </w:rPr>
            <w:t>КАРТОЧКА УЧЕТА ВЫДАЧИ ДЕЖУРНЫХ СИЗ</w:t>
          </w:r>
          <w:r w:rsidR="004D61E3" w:rsidRPr="00AE65DA">
            <w:rPr>
              <w:rFonts w:ascii="Times New Roman" w:hAnsi="Times New Roman" w:cs="Times New Roman"/>
              <w:b/>
              <w:sz w:val="24"/>
              <w:szCs w:val="24"/>
            </w:rPr>
            <w:t>.</w:t>
          </w:r>
          <w:r w:rsidR="004D61E3" w:rsidRPr="00AE65DA">
            <w:rPr>
              <w:rFonts w:ascii="Times New Roman" w:hAnsi="Times New Roman" w:cs="Times New Roman"/>
              <w:sz w:val="24"/>
              <w:szCs w:val="24"/>
            </w:rPr>
            <w:ptab w:relativeTo="margin" w:alignment="right" w:leader="dot"/>
          </w:r>
          <w:r w:rsidR="004D61E3" w:rsidRPr="00AE65DA">
            <w:rPr>
              <w:rFonts w:ascii="Times New Roman" w:hAnsi="Times New Roman" w:cs="Times New Roman"/>
              <w:b/>
              <w:sz w:val="24"/>
              <w:szCs w:val="24"/>
            </w:rPr>
            <w:t>3</w:t>
          </w:r>
          <w:r w:rsidR="00C676AB" w:rsidRPr="00AE65DA">
            <w:rPr>
              <w:rFonts w:ascii="Times New Roman" w:hAnsi="Times New Roman" w:cs="Times New Roman"/>
              <w:b/>
              <w:sz w:val="24"/>
              <w:szCs w:val="24"/>
            </w:rPr>
            <w:t>2</w:t>
          </w:r>
        </w:p>
        <w:p w:rsidR="00AE65DA" w:rsidRDefault="00A34983" w:rsidP="00AE65DA">
          <w:pPr>
            <w:pStyle w:val="a6"/>
            <w:rPr>
              <w:rFonts w:ascii="Times New Roman" w:hAnsi="Times New Roman" w:cs="Times New Roman"/>
              <w:sz w:val="24"/>
              <w:szCs w:val="24"/>
            </w:rPr>
          </w:pPr>
          <w:r w:rsidRPr="00AE65DA">
            <w:rPr>
              <w:rFonts w:ascii="Times New Roman" w:hAnsi="Times New Roman" w:cs="Times New Roman"/>
              <w:i/>
              <w:sz w:val="24"/>
              <w:szCs w:val="24"/>
              <w:lang w:eastAsia="ru-RU"/>
            </w:rPr>
            <w:t xml:space="preserve">Приложение № 5 </w:t>
          </w:r>
          <w:r w:rsidRPr="00AE65DA">
            <w:rPr>
              <w:rFonts w:ascii="Times New Roman" w:hAnsi="Times New Roman" w:cs="Times New Roman"/>
              <w:b/>
              <w:sz w:val="24"/>
              <w:szCs w:val="24"/>
            </w:rPr>
            <w:t>СРОКИ НОРМАТИВНОЙ ЭКСПЛУАТАЦИИ ОДЕЖДЫ СПЕЦИАЛЬНОЙ И ОБУВИ СПЕЦИАЛЬНОЙ ДЛЯ ЗАЩИТЫ ОТ ПОНИЖЕННЫХ ТЕМПЕРАТУР С УЧЕТОМ КЛИМАТИЧЕСКИХ ПОЯСОВ.</w:t>
          </w:r>
          <w:r w:rsidRPr="00AE65DA">
            <w:rPr>
              <w:rFonts w:ascii="Times New Roman" w:hAnsi="Times New Roman" w:cs="Times New Roman"/>
              <w:sz w:val="24"/>
              <w:szCs w:val="24"/>
            </w:rPr>
            <w:ptab w:relativeTo="margin" w:alignment="right" w:leader="dot"/>
          </w:r>
          <w:r w:rsidRPr="00AE65DA">
            <w:rPr>
              <w:rFonts w:ascii="Times New Roman" w:hAnsi="Times New Roman" w:cs="Times New Roman"/>
              <w:b/>
              <w:sz w:val="24"/>
              <w:szCs w:val="24"/>
            </w:rPr>
            <w:t>3</w:t>
          </w:r>
          <w:r w:rsidR="00C676AB" w:rsidRPr="00AE65DA">
            <w:rPr>
              <w:rFonts w:ascii="Times New Roman" w:hAnsi="Times New Roman" w:cs="Times New Roman"/>
              <w:b/>
              <w:sz w:val="24"/>
              <w:szCs w:val="24"/>
            </w:rPr>
            <w:t>3</w:t>
          </w:r>
          <w:r w:rsidRPr="00A34983">
            <w:rPr>
              <w:rFonts w:ascii="Times New Roman" w:hAnsi="Times New Roman" w:cs="Times New Roman"/>
              <w:sz w:val="24"/>
              <w:szCs w:val="24"/>
            </w:rPr>
            <w:t xml:space="preserve"> </w:t>
          </w:r>
        </w:p>
      </w:sdtContent>
    </w:sdt>
    <w:p w:rsidR="006E4F10" w:rsidRPr="00AE65DA" w:rsidRDefault="004D61E3" w:rsidP="00756B19">
      <w:pPr>
        <w:pStyle w:val="a6"/>
        <w:ind w:firstLine="708"/>
        <w:jc w:val="both"/>
        <w:rPr>
          <w:rFonts w:ascii="Times New Roman" w:hAnsi="Times New Roman" w:cs="Times New Roman"/>
          <w:b/>
          <w:sz w:val="24"/>
          <w:szCs w:val="24"/>
        </w:rPr>
      </w:pPr>
      <w:r>
        <w:rPr>
          <w:rFonts w:ascii="Times New Roman" w:hAnsi="Times New Roman" w:cs="Times New Roman"/>
          <w:sz w:val="24"/>
          <w:szCs w:val="24"/>
        </w:rPr>
        <w:br w:type="page"/>
      </w:r>
      <w:r w:rsidR="006E4F10">
        <w:rPr>
          <w:rFonts w:ascii="Times New Roman" w:hAnsi="Times New Roman" w:cs="Times New Roman"/>
          <w:sz w:val="24"/>
          <w:szCs w:val="24"/>
        </w:rPr>
        <w:lastRenderedPageBreak/>
        <w:t>Нормативный документ устанавливает</w:t>
      </w:r>
      <w:r w:rsidR="006E4F10" w:rsidRPr="00DB149F">
        <w:rPr>
          <w:rFonts w:ascii="Times New Roman" w:hAnsi="Times New Roman" w:cs="Times New Roman"/>
          <w:sz w:val="24"/>
          <w:szCs w:val="24"/>
        </w:rPr>
        <w:t xml:space="preserve"> </w:t>
      </w:r>
      <w:r w:rsidR="006E4F10">
        <w:rPr>
          <w:rFonts w:ascii="Times New Roman" w:hAnsi="Times New Roman" w:cs="Times New Roman"/>
          <w:sz w:val="24"/>
          <w:szCs w:val="24"/>
        </w:rPr>
        <w:t>норм</w:t>
      </w:r>
      <w:r w:rsidR="006E4F10" w:rsidRPr="00C13A18">
        <w:rPr>
          <w:rFonts w:ascii="Times New Roman" w:hAnsi="Times New Roman" w:cs="Times New Roman"/>
          <w:sz w:val="24"/>
          <w:szCs w:val="24"/>
        </w:rPr>
        <w:t xml:space="preserve">ы выдачи средств индивидуальной защиты и смывающих </w:t>
      </w:r>
      <w:r w:rsidR="006E4F10" w:rsidRPr="00F82EB8">
        <w:rPr>
          <w:rFonts w:ascii="Times New Roman" w:hAnsi="Times New Roman" w:cs="Times New Roman"/>
          <w:sz w:val="24"/>
          <w:szCs w:val="24"/>
        </w:rPr>
        <w:t>средств работникам; порядок обеспечения работников средствами индивидуальной защиты, дерматологическими и смывающими средствами (</w:t>
      </w:r>
      <w:r w:rsidR="006E4F10" w:rsidRPr="00F82EB8">
        <w:rPr>
          <w:rFonts w:ascii="Times New Roman" w:hAnsi="Times New Roman" w:cs="Times New Roman"/>
          <w:i/>
          <w:sz w:val="24"/>
          <w:szCs w:val="24"/>
        </w:rPr>
        <w:t>далее - СИЗ</w:t>
      </w:r>
      <w:r w:rsidR="006E4F10" w:rsidRPr="00F82EB8">
        <w:rPr>
          <w:rFonts w:ascii="Times New Roman" w:hAnsi="Times New Roman" w:cs="Times New Roman"/>
          <w:sz w:val="24"/>
          <w:szCs w:val="24"/>
        </w:rPr>
        <w:t xml:space="preserve">): порядок </w:t>
      </w:r>
      <w:r w:rsidR="006E4F10" w:rsidRPr="00F82EB8">
        <w:rPr>
          <w:rFonts w:ascii="Times New Roman" w:hAnsi="Times New Roman"/>
          <w:sz w:val="24"/>
          <w:szCs w:val="24"/>
        </w:rPr>
        <w:t xml:space="preserve">выявления потребности работников в СИЗ, предупредительно-плановый характер закупки СИЗ, порядок выдачи, эксплуатации (использования), входного контроля, хранения, ухода (обслуживания), вывода из эксплуатации и утилизации СИЗ, порядок информирования работников по вопросам обеспечения СИЗ, а также </w:t>
      </w:r>
      <w:r w:rsidR="006E4F10" w:rsidRPr="00F82EB8">
        <w:rPr>
          <w:rFonts w:ascii="Times New Roman" w:hAnsi="Times New Roman" w:cs="Times New Roman"/>
          <w:sz w:val="24"/>
          <w:szCs w:val="24"/>
        </w:rPr>
        <w:t xml:space="preserve">распределение обязанностей, ответственность должностных лиц за этапы обеспечения работников СИЗ и смывающими средствами, с учетом особенностей структуры управления </w:t>
      </w:r>
      <w:r w:rsidR="00F82EB8" w:rsidRPr="00F82EB8">
        <w:rPr>
          <w:rFonts w:ascii="Times New Roman" w:hAnsi="Times New Roman" w:cs="Times New Roman"/>
          <w:sz w:val="24"/>
          <w:szCs w:val="24"/>
        </w:rPr>
        <w:t>Бассейна МАУ «ФЦСП»</w:t>
      </w:r>
      <w:r w:rsidR="006E4F10" w:rsidRPr="00F82EB8">
        <w:rPr>
          <w:rFonts w:ascii="Times New Roman" w:hAnsi="Times New Roman" w:cs="Times New Roman"/>
          <w:sz w:val="24"/>
          <w:szCs w:val="24"/>
        </w:rPr>
        <w:t xml:space="preserve"> и нормативных</w:t>
      </w:r>
      <w:r w:rsidR="006E4F10">
        <w:rPr>
          <w:rFonts w:ascii="Times New Roman" w:hAnsi="Times New Roman" w:cs="Times New Roman"/>
          <w:sz w:val="24"/>
          <w:szCs w:val="24"/>
        </w:rPr>
        <w:t xml:space="preserve"> требований</w:t>
      </w:r>
      <w:r w:rsidR="006E4F10">
        <w:rPr>
          <w:rFonts w:ascii="Times New Roman" w:hAnsi="Times New Roman"/>
          <w:sz w:val="24"/>
          <w:szCs w:val="24"/>
        </w:rPr>
        <w:t>.</w:t>
      </w:r>
    </w:p>
    <w:p w:rsidR="006E4F10" w:rsidRPr="00DB149F" w:rsidRDefault="006E4F10" w:rsidP="006E4F10">
      <w:pPr>
        <w:pStyle w:val="a6"/>
        <w:ind w:firstLine="708"/>
        <w:jc w:val="both"/>
        <w:rPr>
          <w:rFonts w:ascii="Times New Roman" w:eastAsia="Times New Roman" w:hAnsi="Times New Roman" w:cs="Times New Roman"/>
          <w:b/>
          <w:bCs/>
          <w:kern w:val="36"/>
          <w:sz w:val="24"/>
          <w:szCs w:val="24"/>
          <w:lang w:eastAsia="ru-RU"/>
        </w:rPr>
      </w:pPr>
    </w:p>
    <w:p w:rsidR="006E4F10" w:rsidRPr="005B328A" w:rsidRDefault="006E4F10" w:rsidP="006E4F10">
      <w:pPr>
        <w:pStyle w:val="a6"/>
        <w:jc w:val="center"/>
        <w:rPr>
          <w:rFonts w:ascii="Times New Roman" w:eastAsia="Times New Roman" w:hAnsi="Times New Roman" w:cs="Times New Roman"/>
          <w:b/>
          <w:bCs/>
          <w:kern w:val="36"/>
          <w:sz w:val="24"/>
          <w:szCs w:val="24"/>
          <w:lang w:eastAsia="ru-RU"/>
        </w:rPr>
      </w:pPr>
      <w:r w:rsidRPr="005B328A">
        <w:rPr>
          <w:rFonts w:ascii="Times New Roman" w:eastAsia="Times New Roman" w:hAnsi="Times New Roman" w:cs="Times New Roman"/>
          <w:b/>
          <w:bCs/>
          <w:kern w:val="36"/>
          <w:sz w:val="24"/>
          <w:szCs w:val="24"/>
          <w:lang w:eastAsia="ru-RU"/>
        </w:rPr>
        <w:t xml:space="preserve">1. </w:t>
      </w:r>
      <w:r>
        <w:rPr>
          <w:rFonts w:ascii="Times New Roman" w:hAnsi="Times New Roman" w:cs="Times New Roman"/>
          <w:b/>
          <w:sz w:val="24"/>
          <w:szCs w:val="24"/>
        </w:rPr>
        <w:t xml:space="preserve">ПОРЯДОК ОБЕСПЕЧЕНИЯ РАБОТНИКОВ СИЗ. </w:t>
      </w:r>
      <w:r>
        <w:rPr>
          <w:rFonts w:ascii="Times New Roman" w:eastAsia="Times New Roman" w:hAnsi="Times New Roman" w:cs="Times New Roman"/>
          <w:b/>
          <w:bCs/>
          <w:kern w:val="36"/>
          <w:sz w:val="24"/>
          <w:szCs w:val="24"/>
          <w:lang w:eastAsia="ru-RU"/>
        </w:rPr>
        <w:t>ОБЩИЕ ПОЛОЖЕНИЯ</w:t>
      </w:r>
      <w:r w:rsidRPr="005B328A">
        <w:rPr>
          <w:rFonts w:ascii="Times New Roman" w:eastAsia="Times New Roman" w:hAnsi="Times New Roman" w:cs="Times New Roman"/>
          <w:b/>
          <w:bCs/>
          <w:kern w:val="36"/>
          <w:sz w:val="24"/>
          <w:szCs w:val="24"/>
          <w:lang w:eastAsia="ru-RU"/>
        </w:rPr>
        <w:t>.</w:t>
      </w:r>
      <w:r>
        <w:rPr>
          <w:rFonts w:ascii="Times New Roman" w:eastAsia="Times New Roman" w:hAnsi="Times New Roman" w:cs="Times New Roman"/>
          <w:b/>
          <w:bCs/>
          <w:kern w:val="36"/>
          <w:sz w:val="24"/>
          <w:szCs w:val="24"/>
          <w:lang w:eastAsia="ru-RU"/>
        </w:rPr>
        <w:t xml:space="preserve"> </w:t>
      </w:r>
    </w:p>
    <w:p w:rsidR="006E4F10" w:rsidRPr="005B328A" w:rsidRDefault="006E4F10" w:rsidP="006E4F10">
      <w:pPr>
        <w:pStyle w:val="a6"/>
        <w:jc w:val="center"/>
        <w:rPr>
          <w:rFonts w:ascii="Times New Roman" w:hAnsi="Times New Roman" w:cs="Times New Roman"/>
          <w:sz w:val="24"/>
          <w:szCs w:val="24"/>
          <w:lang w:eastAsia="ru-RU"/>
        </w:rPr>
      </w:pPr>
    </w:p>
    <w:p w:rsidR="006E4F10" w:rsidRPr="005B328A" w:rsidRDefault="006E4F10" w:rsidP="006E4F10">
      <w:pPr>
        <w:pStyle w:val="a6"/>
        <w:ind w:firstLine="567"/>
        <w:jc w:val="both"/>
        <w:rPr>
          <w:rFonts w:ascii="Times New Roman" w:hAnsi="Times New Roman" w:cs="Times New Roman"/>
          <w:sz w:val="24"/>
          <w:szCs w:val="24"/>
          <w:lang w:eastAsia="ru-RU"/>
        </w:rPr>
      </w:pPr>
      <w:r w:rsidRPr="005B328A">
        <w:rPr>
          <w:rFonts w:ascii="Times New Roman" w:hAnsi="Times New Roman" w:cs="Times New Roman"/>
          <w:sz w:val="24"/>
          <w:szCs w:val="24"/>
          <w:lang w:eastAsia="ru-RU"/>
        </w:rPr>
        <w:t xml:space="preserve">Нормативный документ составлен и действует на основании: </w:t>
      </w:r>
    </w:p>
    <w:p w:rsidR="006E4F10" w:rsidRDefault="006E4F10" w:rsidP="006E4F10">
      <w:pPr>
        <w:pStyle w:val="a8"/>
        <w:numPr>
          <w:ilvl w:val="0"/>
          <w:numId w:val="6"/>
        </w:numPr>
        <w:autoSpaceDE w:val="0"/>
        <w:autoSpaceDN w:val="0"/>
        <w:adjustRightInd w:val="0"/>
        <w:spacing w:after="0" w:line="240" w:lineRule="auto"/>
        <w:ind w:left="567" w:hanging="283"/>
        <w:jc w:val="both"/>
        <w:rPr>
          <w:rFonts w:ascii="Times New Roman" w:hAnsi="Times New Roman" w:cs="Times New Roman"/>
          <w:sz w:val="24"/>
          <w:szCs w:val="24"/>
          <w:lang w:eastAsia="ru-RU"/>
        </w:rPr>
      </w:pPr>
      <w:r w:rsidRPr="009E2926">
        <w:rPr>
          <w:rFonts w:ascii="Times New Roman" w:hAnsi="Times New Roman" w:cs="Times New Roman"/>
          <w:sz w:val="24"/>
          <w:szCs w:val="24"/>
        </w:rPr>
        <w:t>Приказа Минтруда России от 29.10.2021 N 766н "Об утверждении Правил обеспечения работников средствами индивидуальной защиты и смывающи</w:t>
      </w:r>
      <w:r>
        <w:rPr>
          <w:rFonts w:ascii="Times New Roman" w:hAnsi="Times New Roman" w:cs="Times New Roman"/>
          <w:sz w:val="24"/>
          <w:szCs w:val="24"/>
        </w:rPr>
        <w:t>ми средствами".</w:t>
      </w:r>
    </w:p>
    <w:p w:rsidR="006E4F10" w:rsidRPr="00864344" w:rsidRDefault="006E4F10" w:rsidP="006E4F10">
      <w:pPr>
        <w:pStyle w:val="a8"/>
        <w:numPr>
          <w:ilvl w:val="0"/>
          <w:numId w:val="6"/>
        </w:numPr>
        <w:autoSpaceDE w:val="0"/>
        <w:autoSpaceDN w:val="0"/>
        <w:adjustRightInd w:val="0"/>
        <w:spacing w:after="0" w:line="240" w:lineRule="auto"/>
        <w:ind w:left="567" w:hanging="283"/>
        <w:jc w:val="both"/>
        <w:rPr>
          <w:rFonts w:ascii="Times New Roman" w:hAnsi="Times New Roman" w:cs="Times New Roman"/>
          <w:sz w:val="24"/>
          <w:szCs w:val="24"/>
          <w:lang w:eastAsia="ru-RU"/>
        </w:rPr>
      </w:pPr>
      <w:r w:rsidRPr="00864344">
        <w:rPr>
          <w:rFonts w:ascii="Times New Roman" w:hAnsi="Times New Roman" w:cs="Times New Roman"/>
          <w:sz w:val="24"/>
          <w:szCs w:val="24"/>
        </w:rPr>
        <w:t>Приказа Минтруда России от 29.10.2021 N 767н "Об утверждении Единых типовых норм выдачи средств индивидуальной защиты и смывающих средств".</w:t>
      </w:r>
    </w:p>
    <w:p w:rsidR="006E4F10" w:rsidRDefault="006E4F10" w:rsidP="006E4F10">
      <w:pPr>
        <w:autoSpaceDE w:val="0"/>
        <w:autoSpaceDN w:val="0"/>
        <w:adjustRightInd w:val="0"/>
        <w:spacing w:after="0" w:line="240" w:lineRule="auto"/>
        <w:jc w:val="both"/>
        <w:rPr>
          <w:rFonts w:ascii="Times New Roman" w:hAnsi="Times New Roman" w:cs="Times New Roman"/>
          <w:sz w:val="24"/>
          <w:szCs w:val="24"/>
          <w:lang w:eastAsia="ru-RU"/>
        </w:rPr>
      </w:pPr>
    </w:p>
    <w:p w:rsidR="006E4F10" w:rsidRDefault="006E4F10" w:rsidP="006E4F10">
      <w:pPr>
        <w:pStyle w:val="a8"/>
        <w:numPr>
          <w:ilvl w:val="1"/>
          <w:numId w:val="7"/>
        </w:numPr>
        <w:autoSpaceDE w:val="0"/>
        <w:autoSpaceDN w:val="0"/>
        <w:adjustRightInd w:val="0"/>
        <w:spacing w:after="0" w:line="240" w:lineRule="auto"/>
        <w:ind w:left="1134" w:hanging="56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Термины и определения.</w:t>
      </w:r>
    </w:p>
    <w:p w:rsidR="006E4F10" w:rsidRDefault="006E4F10" w:rsidP="006E4F10">
      <w:pPr>
        <w:pStyle w:val="a8"/>
        <w:autoSpaceDE w:val="0"/>
        <w:autoSpaceDN w:val="0"/>
        <w:adjustRightInd w:val="0"/>
        <w:spacing w:after="0" w:line="240" w:lineRule="auto"/>
        <w:ind w:left="567"/>
        <w:jc w:val="both"/>
        <w:rPr>
          <w:rFonts w:ascii="Times New Roman" w:hAnsi="Times New Roman" w:cs="Times New Roman"/>
          <w:b/>
          <w:sz w:val="24"/>
          <w:szCs w:val="24"/>
          <w:lang w:eastAsia="ru-RU"/>
        </w:rPr>
      </w:pPr>
    </w:p>
    <w:p w:rsidR="006E4F10" w:rsidRPr="00B507F4" w:rsidRDefault="006E4F10" w:rsidP="006E4F10">
      <w:pPr>
        <w:pStyle w:val="a6"/>
        <w:ind w:firstLine="567"/>
        <w:jc w:val="both"/>
        <w:rPr>
          <w:rFonts w:ascii="Times New Roman" w:hAnsi="Times New Roman" w:cs="Times New Roman"/>
          <w:bCs/>
          <w:i/>
          <w:sz w:val="24"/>
          <w:szCs w:val="24"/>
        </w:rPr>
      </w:pPr>
      <w:r w:rsidRPr="00B507F4">
        <w:rPr>
          <w:rFonts w:ascii="Times New Roman" w:hAnsi="Times New Roman" w:cs="Times New Roman"/>
          <w:i/>
          <w:sz w:val="24"/>
          <w:szCs w:val="24"/>
        </w:rPr>
        <w:t>Единые Типовые нормы выдачи средств индивидуальной защиты и смывающих средств</w:t>
      </w:r>
      <w:r w:rsidRPr="00B507F4">
        <w:rPr>
          <w:rFonts w:ascii="Times New Roman" w:hAnsi="Times New Roman" w:cs="Times New Roman"/>
          <w:sz w:val="24"/>
          <w:szCs w:val="24"/>
        </w:rPr>
        <w:t xml:space="preserve"> </w:t>
      </w:r>
      <w:r w:rsidRPr="00E3614A">
        <w:rPr>
          <w:rFonts w:ascii="Times New Roman" w:hAnsi="Times New Roman" w:cs="Times New Roman"/>
          <w:i/>
          <w:sz w:val="24"/>
          <w:szCs w:val="24"/>
        </w:rPr>
        <w:t>(ЕТН)</w:t>
      </w:r>
      <w:r>
        <w:rPr>
          <w:rFonts w:ascii="Times New Roman" w:hAnsi="Times New Roman" w:cs="Times New Roman"/>
          <w:sz w:val="24"/>
          <w:szCs w:val="24"/>
        </w:rPr>
        <w:t xml:space="preserve"> </w:t>
      </w:r>
      <w:r w:rsidRPr="00B507F4">
        <w:rPr>
          <w:rFonts w:ascii="Times New Roman" w:hAnsi="Times New Roman" w:cs="Times New Roman"/>
          <w:sz w:val="24"/>
          <w:szCs w:val="24"/>
        </w:rPr>
        <w:t>– это нормативный документ, утвержденный приказом Минтруда, устанавливающий перечень необходимых СИЗ работникам организации в зависимости от профессии и идентифицированных опасностей.</w:t>
      </w:r>
    </w:p>
    <w:p w:rsidR="006E4F10" w:rsidRDefault="006E4F10" w:rsidP="006E4F10">
      <w:pPr>
        <w:pStyle w:val="a6"/>
        <w:ind w:firstLine="567"/>
        <w:jc w:val="both"/>
        <w:rPr>
          <w:rFonts w:ascii="Times New Roman" w:hAnsi="Times New Roman" w:cs="Times New Roman"/>
          <w:sz w:val="24"/>
          <w:szCs w:val="24"/>
        </w:rPr>
      </w:pPr>
      <w:r w:rsidRPr="00993D4A">
        <w:rPr>
          <w:rFonts w:ascii="Times New Roman" w:hAnsi="Times New Roman" w:cs="Times New Roman"/>
          <w:bCs/>
          <w:i/>
          <w:sz w:val="24"/>
          <w:szCs w:val="24"/>
        </w:rPr>
        <w:t>Средства индивидуальной защиты</w:t>
      </w:r>
      <w:r w:rsidRPr="00993D4A">
        <w:rPr>
          <w:rFonts w:ascii="Times New Roman" w:hAnsi="Times New Roman" w:cs="Times New Roman"/>
          <w:i/>
          <w:sz w:val="24"/>
          <w:szCs w:val="24"/>
        </w:rPr>
        <w:t xml:space="preserve"> </w:t>
      </w:r>
      <w:r w:rsidRPr="001276D8">
        <w:rPr>
          <w:rFonts w:ascii="Times New Roman" w:hAnsi="Times New Roman" w:cs="Times New Roman"/>
          <w:i/>
          <w:sz w:val="24"/>
          <w:szCs w:val="24"/>
        </w:rPr>
        <w:t>(далее по тексту – СИЗ)</w:t>
      </w:r>
      <w:r w:rsidRPr="00993D4A">
        <w:rPr>
          <w:rFonts w:ascii="Times New Roman" w:hAnsi="Times New Roman" w:cs="Times New Roman"/>
          <w:sz w:val="24"/>
          <w:szCs w:val="24"/>
        </w:rPr>
        <w:t> — средства, используемые работником для предотвращения или уменьшения воздействия вредных и опасных производственных факторов, а также для защиты от загрязнения. Применяются в тех случаях, когда безопасность работ не может быть обеспечена конструкцией оборудования, организацией производственных процессов, архитектурно-планировочными решениями и средствами коллективной защиты</w:t>
      </w:r>
      <w:r>
        <w:rPr>
          <w:rFonts w:ascii="Times New Roman" w:hAnsi="Times New Roman" w:cs="Times New Roman"/>
          <w:sz w:val="24"/>
          <w:szCs w:val="24"/>
        </w:rPr>
        <w:t>.</w:t>
      </w:r>
    </w:p>
    <w:p w:rsidR="006E4F10" w:rsidRDefault="006E4F10" w:rsidP="006E4F10">
      <w:pPr>
        <w:pStyle w:val="a6"/>
        <w:ind w:firstLine="567"/>
        <w:jc w:val="both"/>
        <w:rPr>
          <w:rFonts w:ascii="Times New Roman" w:hAnsi="Times New Roman" w:cs="Times New Roman"/>
          <w:sz w:val="24"/>
          <w:szCs w:val="24"/>
        </w:rPr>
      </w:pPr>
      <w:r w:rsidRPr="00D92FB5">
        <w:rPr>
          <w:rFonts w:ascii="Times New Roman" w:hAnsi="Times New Roman" w:cs="Times New Roman"/>
          <w:bCs/>
          <w:i/>
          <w:sz w:val="24"/>
          <w:szCs w:val="24"/>
        </w:rPr>
        <w:t>Дежурные</w:t>
      </w:r>
      <w:r w:rsidRPr="00D92FB5">
        <w:rPr>
          <w:rFonts w:ascii="Times New Roman" w:hAnsi="Times New Roman" w:cs="Times New Roman"/>
          <w:i/>
          <w:sz w:val="24"/>
          <w:szCs w:val="24"/>
        </w:rPr>
        <w:t xml:space="preserve"> </w:t>
      </w:r>
      <w:r w:rsidRPr="00D92FB5">
        <w:rPr>
          <w:rFonts w:ascii="Times New Roman" w:hAnsi="Times New Roman" w:cs="Times New Roman"/>
          <w:bCs/>
          <w:i/>
          <w:sz w:val="24"/>
          <w:szCs w:val="24"/>
        </w:rPr>
        <w:t>средства</w:t>
      </w:r>
      <w:r w:rsidRPr="00D92FB5">
        <w:rPr>
          <w:rFonts w:ascii="Times New Roman" w:hAnsi="Times New Roman" w:cs="Times New Roman"/>
          <w:i/>
          <w:sz w:val="24"/>
          <w:szCs w:val="24"/>
        </w:rPr>
        <w:t xml:space="preserve"> </w:t>
      </w:r>
      <w:r w:rsidRPr="00D92FB5">
        <w:rPr>
          <w:rFonts w:ascii="Times New Roman" w:hAnsi="Times New Roman" w:cs="Times New Roman"/>
          <w:bCs/>
          <w:i/>
          <w:sz w:val="24"/>
          <w:szCs w:val="24"/>
        </w:rPr>
        <w:t>индивидуальной</w:t>
      </w:r>
      <w:r w:rsidRPr="00D92FB5">
        <w:rPr>
          <w:rFonts w:ascii="Times New Roman" w:hAnsi="Times New Roman" w:cs="Times New Roman"/>
          <w:i/>
          <w:sz w:val="24"/>
          <w:szCs w:val="24"/>
        </w:rPr>
        <w:t xml:space="preserve"> </w:t>
      </w:r>
      <w:r w:rsidRPr="00D92FB5">
        <w:rPr>
          <w:rFonts w:ascii="Times New Roman" w:hAnsi="Times New Roman" w:cs="Times New Roman"/>
          <w:bCs/>
          <w:i/>
          <w:sz w:val="24"/>
          <w:szCs w:val="24"/>
        </w:rPr>
        <w:t>защиты</w:t>
      </w:r>
      <w:r w:rsidRPr="00D92FB5">
        <w:rPr>
          <w:rFonts w:ascii="Times New Roman" w:hAnsi="Times New Roman" w:cs="Times New Roman"/>
          <w:sz w:val="24"/>
          <w:szCs w:val="24"/>
        </w:rPr>
        <w:t xml:space="preserve"> (</w:t>
      </w:r>
      <w:r w:rsidRPr="001276D8">
        <w:rPr>
          <w:rFonts w:ascii="Times New Roman" w:hAnsi="Times New Roman" w:cs="Times New Roman"/>
          <w:i/>
          <w:sz w:val="24"/>
          <w:szCs w:val="24"/>
        </w:rPr>
        <w:t>далее по тексту</w:t>
      </w:r>
      <w:r>
        <w:rPr>
          <w:rFonts w:ascii="Times New Roman" w:hAnsi="Times New Roman" w:cs="Times New Roman"/>
          <w:bCs/>
          <w:sz w:val="24"/>
          <w:szCs w:val="24"/>
        </w:rPr>
        <w:t xml:space="preserve"> - </w:t>
      </w:r>
      <w:r>
        <w:rPr>
          <w:rFonts w:ascii="Times New Roman" w:hAnsi="Times New Roman" w:cs="Times New Roman"/>
          <w:bCs/>
          <w:i/>
          <w:sz w:val="24"/>
          <w:szCs w:val="24"/>
        </w:rPr>
        <w:t>дежурные</w:t>
      </w:r>
      <w:r w:rsidRPr="00D92FB5">
        <w:rPr>
          <w:rFonts w:ascii="Times New Roman" w:hAnsi="Times New Roman" w:cs="Times New Roman"/>
          <w:sz w:val="24"/>
          <w:szCs w:val="24"/>
        </w:rPr>
        <w:t xml:space="preserve"> </w:t>
      </w:r>
      <w:r w:rsidRPr="00D92FB5">
        <w:rPr>
          <w:rFonts w:ascii="Times New Roman" w:hAnsi="Times New Roman" w:cs="Times New Roman"/>
          <w:bCs/>
          <w:i/>
          <w:sz w:val="24"/>
          <w:szCs w:val="24"/>
        </w:rPr>
        <w:t>СИЗ</w:t>
      </w:r>
      <w:r w:rsidRPr="00D92FB5">
        <w:rPr>
          <w:rFonts w:ascii="Times New Roman" w:hAnsi="Times New Roman" w:cs="Times New Roman"/>
          <w:i/>
          <w:sz w:val="24"/>
          <w:szCs w:val="24"/>
        </w:rPr>
        <w:t>)</w:t>
      </w:r>
      <w:r w:rsidRPr="00D92FB5">
        <w:rPr>
          <w:rFonts w:ascii="Times New Roman" w:hAnsi="Times New Roman" w:cs="Times New Roman"/>
          <w:sz w:val="24"/>
          <w:szCs w:val="24"/>
        </w:rPr>
        <w:t xml:space="preserve"> – </w:t>
      </w:r>
      <w:r w:rsidRPr="00D92FB5">
        <w:rPr>
          <w:rFonts w:ascii="Times New Roman" w:hAnsi="Times New Roman" w:cs="Times New Roman"/>
          <w:bCs/>
          <w:sz w:val="24"/>
          <w:szCs w:val="24"/>
        </w:rPr>
        <w:t>это</w:t>
      </w:r>
      <w:r w:rsidRPr="00D92FB5">
        <w:rPr>
          <w:rFonts w:ascii="Times New Roman" w:hAnsi="Times New Roman" w:cs="Times New Roman"/>
          <w:sz w:val="24"/>
          <w:szCs w:val="24"/>
        </w:rPr>
        <w:t xml:space="preserve"> спецодежда, спецобувь, защитные каски и другие </w:t>
      </w:r>
      <w:r w:rsidRPr="00D92FB5">
        <w:rPr>
          <w:rFonts w:ascii="Times New Roman" w:hAnsi="Times New Roman" w:cs="Times New Roman"/>
          <w:bCs/>
          <w:sz w:val="24"/>
          <w:szCs w:val="24"/>
        </w:rPr>
        <w:t>СИЗ</w:t>
      </w:r>
      <w:r w:rsidRPr="00D92FB5">
        <w:rPr>
          <w:rFonts w:ascii="Times New Roman" w:hAnsi="Times New Roman" w:cs="Times New Roman"/>
          <w:sz w:val="24"/>
          <w:szCs w:val="24"/>
        </w:rPr>
        <w:t>, которые закрепляются не за отдельными работниками, а за определенными рабочими местами, и передаются от одной смены к другой</w:t>
      </w:r>
      <w:r>
        <w:rPr>
          <w:rFonts w:ascii="Times New Roman" w:hAnsi="Times New Roman" w:cs="Times New Roman"/>
          <w:sz w:val="24"/>
          <w:szCs w:val="24"/>
        </w:rPr>
        <w:t>.</w:t>
      </w:r>
    </w:p>
    <w:p w:rsidR="005E01CF" w:rsidRPr="00C9382F" w:rsidRDefault="005E01CF" w:rsidP="006E4F10">
      <w:pPr>
        <w:pStyle w:val="a6"/>
        <w:ind w:firstLine="567"/>
        <w:jc w:val="both"/>
        <w:rPr>
          <w:rFonts w:ascii="Times New Roman" w:hAnsi="Times New Roman" w:cs="Times New Roman"/>
          <w:color w:val="333333"/>
          <w:sz w:val="24"/>
          <w:szCs w:val="24"/>
          <w:shd w:val="clear" w:color="auto" w:fill="FFFFFF"/>
        </w:rPr>
      </w:pPr>
      <w:r w:rsidRPr="00C9382F">
        <w:rPr>
          <w:rFonts w:ascii="Times New Roman" w:hAnsi="Times New Roman" w:cs="Times New Roman"/>
          <w:bCs/>
          <w:i/>
          <w:sz w:val="24"/>
          <w:szCs w:val="24"/>
        </w:rPr>
        <w:t>Средство индивидуальной защиты</w:t>
      </w:r>
      <w:r w:rsidRPr="00C9382F">
        <w:rPr>
          <w:rFonts w:ascii="Times New Roman" w:hAnsi="Times New Roman" w:cs="Times New Roman"/>
          <w:color w:val="333333"/>
          <w:sz w:val="24"/>
          <w:szCs w:val="24"/>
          <w:shd w:val="clear" w:color="auto" w:fill="FFFFFF"/>
        </w:rPr>
        <w:t xml:space="preserve"> в электроустановках – это индивидуальные средства, предназначенные для защиты от поражения электрическим током сотрудников, производящих работы в зонах повышенной опасности</w:t>
      </w:r>
      <w:r w:rsidR="00C9382F" w:rsidRPr="00C9382F">
        <w:rPr>
          <w:rFonts w:ascii="Times New Roman" w:hAnsi="Times New Roman" w:cs="Times New Roman"/>
          <w:color w:val="333333"/>
          <w:sz w:val="24"/>
          <w:szCs w:val="24"/>
          <w:shd w:val="clear" w:color="auto" w:fill="FFFFFF"/>
        </w:rPr>
        <w:t>.</w:t>
      </w:r>
    </w:p>
    <w:p w:rsidR="00C9382F" w:rsidRDefault="00C9382F" w:rsidP="006E4F10">
      <w:pPr>
        <w:pStyle w:val="a6"/>
        <w:ind w:firstLine="567"/>
        <w:jc w:val="both"/>
        <w:rPr>
          <w:rFonts w:ascii="Times New Roman" w:hAnsi="Times New Roman" w:cs="Times New Roman"/>
          <w:color w:val="333333"/>
          <w:sz w:val="24"/>
          <w:szCs w:val="24"/>
          <w:shd w:val="clear" w:color="auto" w:fill="FFFFFF"/>
        </w:rPr>
      </w:pPr>
      <w:r w:rsidRPr="00C9382F">
        <w:rPr>
          <w:rStyle w:val="a4"/>
          <w:rFonts w:ascii="Times New Roman" w:hAnsi="Times New Roman" w:cs="Times New Roman"/>
          <w:b w:val="0"/>
          <w:i/>
          <w:color w:val="333333"/>
          <w:sz w:val="24"/>
          <w:szCs w:val="24"/>
          <w:shd w:val="clear" w:color="auto" w:fill="FFFFFF"/>
        </w:rPr>
        <w:t>Средства индивидуальной защиты (СИЗ) при работе на высоте</w:t>
      </w:r>
      <w:r w:rsidRPr="00C9382F">
        <w:rPr>
          <w:rFonts w:ascii="Times New Roman" w:hAnsi="Times New Roman" w:cs="Times New Roman"/>
          <w:color w:val="333333"/>
          <w:sz w:val="24"/>
          <w:szCs w:val="24"/>
          <w:shd w:val="clear" w:color="auto" w:fill="FFFFFF"/>
        </w:rPr>
        <w:t> — это различные изделия, которые обеспечивают защиту от рисков и предотвращают падения и получение травм</w:t>
      </w:r>
      <w:r>
        <w:rPr>
          <w:rFonts w:ascii="Times New Roman" w:hAnsi="Times New Roman" w:cs="Times New Roman"/>
          <w:color w:val="333333"/>
          <w:sz w:val="24"/>
          <w:szCs w:val="24"/>
          <w:shd w:val="clear" w:color="auto" w:fill="FFFFFF"/>
        </w:rPr>
        <w:t>.</w:t>
      </w:r>
    </w:p>
    <w:p w:rsidR="00C9382F" w:rsidRDefault="00C9382F" w:rsidP="006E4F10">
      <w:pPr>
        <w:pStyle w:val="a6"/>
        <w:ind w:firstLine="567"/>
        <w:jc w:val="both"/>
        <w:rPr>
          <w:rFonts w:ascii="Times New Roman" w:hAnsi="Times New Roman" w:cs="Times New Roman"/>
          <w:color w:val="333333"/>
          <w:sz w:val="24"/>
          <w:szCs w:val="24"/>
          <w:shd w:val="clear" w:color="auto" w:fill="FFFFFF"/>
        </w:rPr>
      </w:pPr>
      <w:r w:rsidRPr="00C9382F">
        <w:rPr>
          <w:rStyle w:val="a4"/>
          <w:rFonts w:ascii="Times New Roman" w:hAnsi="Times New Roman" w:cs="Times New Roman"/>
          <w:b w:val="0"/>
          <w:i/>
          <w:color w:val="333333"/>
          <w:sz w:val="24"/>
          <w:szCs w:val="24"/>
          <w:shd w:val="clear" w:color="auto" w:fill="FFFFFF"/>
        </w:rPr>
        <w:t>Сигнальные жилеты</w:t>
      </w:r>
      <w:r w:rsidRPr="00C9382F">
        <w:rPr>
          <w:rFonts w:ascii="Times New Roman" w:hAnsi="Times New Roman" w:cs="Times New Roman"/>
          <w:b/>
          <w:i/>
          <w:color w:val="333333"/>
          <w:sz w:val="24"/>
          <w:szCs w:val="24"/>
          <w:shd w:val="clear" w:color="auto" w:fill="FFFFFF"/>
        </w:rPr>
        <w:t>.</w:t>
      </w:r>
      <w:r w:rsidRPr="00C9382F">
        <w:rPr>
          <w:rFonts w:ascii="Times New Roman" w:hAnsi="Times New Roman" w:cs="Times New Roman"/>
          <w:color w:val="333333"/>
          <w:sz w:val="24"/>
          <w:szCs w:val="24"/>
          <w:shd w:val="clear" w:color="auto" w:fill="FFFFFF"/>
        </w:rPr>
        <w:t xml:space="preserve"> Используются при выполнении работ в местах движения транспортных средств.</w:t>
      </w:r>
    </w:p>
    <w:p w:rsidR="00C9382F" w:rsidRPr="00C9382F" w:rsidRDefault="00C9382F" w:rsidP="006E4F10">
      <w:pPr>
        <w:pStyle w:val="a6"/>
        <w:ind w:firstLine="567"/>
        <w:jc w:val="both"/>
        <w:rPr>
          <w:rFonts w:ascii="Times New Roman" w:hAnsi="Times New Roman" w:cs="Times New Roman"/>
          <w:i/>
          <w:sz w:val="24"/>
          <w:szCs w:val="24"/>
        </w:rPr>
      </w:pPr>
      <w:r w:rsidRPr="00C9382F">
        <w:rPr>
          <w:rStyle w:val="a4"/>
          <w:rFonts w:ascii="Times New Roman" w:hAnsi="Times New Roman" w:cs="Times New Roman"/>
          <w:b w:val="0"/>
          <w:i/>
          <w:color w:val="333333"/>
          <w:sz w:val="24"/>
          <w:szCs w:val="24"/>
          <w:shd w:val="clear" w:color="auto" w:fill="FFFFFF"/>
        </w:rPr>
        <w:t>Спасательные жилеты и пояса</w:t>
      </w:r>
      <w:r w:rsidRPr="00C9382F">
        <w:rPr>
          <w:rFonts w:ascii="Times New Roman" w:hAnsi="Times New Roman" w:cs="Times New Roman"/>
          <w:b/>
          <w:i/>
          <w:color w:val="333333"/>
          <w:sz w:val="24"/>
          <w:szCs w:val="24"/>
          <w:shd w:val="clear" w:color="auto" w:fill="FFFFFF"/>
        </w:rPr>
        <w:t>.</w:t>
      </w:r>
      <w:r w:rsidRPr="00C9382F">
        <w:rPr>
          <w:rFonts w:ascii="Times New Roman" w:hAnsi="Times New Roman" w:cs="Times New Roman"/>
          <w:color w:val="333333"/>
          <w:sz w:val="24"/>
          <w:szCs w:val="24"/>
          <w:shd w:val="clear" w:color="auto" w:fill="FFFFFF"/>
        </w:rPr>
        <w:t xml:space="preserve"> Применяются при опасности падения в воду.</w:t>
      </w:r>
    </w:p>
    <w:p w:rsidR="006E4F10" w:rsidRPr="005E01CF" w:rsidRDefault="006E4F10" w:rsidP="006E4F10">
      <w:pPr>
        <w:pStyle w:val="a6"/>
        <w:ind w:firstLine="567"/>
        <w:jc w:val="both"/>
        <w:rPr>
          <w:rFonts w:ascii="Times New Roman" w:eastAsia="Times New Roman" w:hAnsi="Times New Roman" w:cs="Times New Roman"/>
          <w:sz w:val="24"/>
          <w:szCs w:val="24"/>
          <w:lang w:eastAsia="ru-RU"/>
        </w:rPr>
      </w:pPr>
      <w:r w:rsidRPr="005E01CF">
        <w:rPr>
          <w:rFonts w:ascii="Times New Roman" w:eastAsia="Times New Roman" w:hAnsi="Times New Roman" w:cs="Times New Roman"/>
          <w:bCs/>
          <w:i/>
          <w:sz w:val="24"/>
          <w:szCs w:val="24"/>
          <w:lang w:eastAsia="ru-RU"/>
        </w:rPr>
        <w:t>Дерматологические СИЗ и смывающие средства</w:t>
      </w:r>
      <w:r w:rsidRPr="005E01CF">
        <w:rPr>
          <w:rFonts w:ascii="Times New Roman" w:eastAsia="Times New Roman" w:hAnsi="Times New Roman" w:cs="Times New Roman"/>
          <w:bCs/>
          <w:sz w:val="24"/>
          <w:szCs w:val="24"/>
          <w:lang w:eastAsia="ru-RU"/>
        </w:rPr>
        <w:t xml:space="preserve"> – средства, </w:t>
      </w:r>
      <w:r w:rsidRPr="005E01CF">
        <w:rPr>
          <w:rFonts w:ascii="Times New Roman" w:eastAsia="Times New Roman" w:hAnsi="Times New Roman" w:cs="Times New Roman"/>
          <w:sz w:val="24"/>
          <w:szCs w:val="24"/>
          <w:lang w:eastAsia="ru-RU"/>
        </w:rPr>
        <w:t>предназначенные для защиты от загрязнений, воздействия агрессивных рабочих материалов, веществ и сред.</w:t>
      </w:r>
    </w:p>
    <w:p w:rsidR="006E4F10" w:rsidRDefault="006E4F10" w:rsidP="006E4F10">
      <w:pPr>
        <w:pStyle w:val="a6"/>
        <w:ind w:firstLine="567"/>
        <w:jc w:val="both"/>
        <w:rPr>
          <w:rFonts w:ascii="Times New Roman" w:hAnsi="Times New Roman" w:cs="Times New Roman"/>
          <w:sz w:val="24"/>
          <w:szCs w:val="24"/>
        </w:rPr>
      </w:pPr>
      <w:r w:rsidRPr="005E01CF">
        <w:rPr>
          <w:rFonts w:ascii="Times New Roman" w:hAnsi="Times New Roman" w:cs="Times New Roman"/>
          <w:bCs/>
          <w:i/>
          <w:sz w:val="24"/>
          <w:szCs w:val="24"/>
        </w:rPr>
        <w:t>Дерматологические СИЗ</w:t>
      </w:r>
      <w:r w:rsidRPr="005E01CF">
        <w:rPr>
          <w:rFonts w:ascii="Times New Roman" w:hAnsi="Times New Roman" w:cs="Times New Roman"/>
          <w:bCs/>
          <w:sz w:val="24"/>
          <w:szCs w:val="24"/>
        </w:rPr>
        <w:t xml:space="preserve"> - средства</w:t>
      </w:r>
      <w:r w:rsidRPr="005E01CF">
        <w:rPr>
          <w:rFonts w:ascii="Times New Roman" w:hAnsi="Times New Roman" w:cs="Times New Roman"/>
          <w:sz w:val="24"/>
          <w:szCs w:val="24"/>
        </w:rPr>
        <w:t>, предназначенные для нанесения на кожу человека для ее защиты и очистки с целью снижения воздействия вредных</w:t>
      </w:r>
      <w:r w:rsidRPr="008D1D6D">
        <w:rPr>
          <w:rFonts w:ascii="Times New Roman" w:hAnsi="Times New Roman" w:cs="Times New Roman"/>
          <w:sz w:val="24"/>
          <w:szCs w:val="24"/>
        </w:rPr>
        <w:t xml:space="preserve"> и опасных факторов в условиях промышленного производства, которые не относятся к объектам.</w:t>
      </w:r>
    </w:p>
    <w:p w:rsidR="006E4F10" w:rsidRPr="008D1D6D" w:rsidRDefault="006E4F10" w:rsidP="006E4F10">
      <w:pPr>
        <w:pStyle w:val="a6"/>
        <w:ind w:firstLine="567"/>
        <w:jc w:val="both"/>
        <w:rPr>
          <w:rFonts w:ascii="Times New Roman" w:hAnsi="Times New Roman" w:cs="Times New Roman"/>
          <w:sz w:val="24"/>
          <w:szCs w:val="24"/>
          <w:lang w:eastAsia="ru-RU"/>
        </w:rPr>
      </w:pPr>
      <w:r w:rsidRPr="008D1D6D">
        <w:rPr>
          <w:rFonts w:ascii="Times New Roman" w:hAnsi="Times New Roman" w:cs="Times New Roman"/>
          <w:i/>
          <w:sz w:val="24"/>
          <w:szCs w:val="24"/>
          <w:lang w:eastAsia="ru-RU"/>
        </w:rPr>
        <w:t>Под смывающими средствами</w:t>
      </w:r>
      <w:r w:rsidRPr="008D1D6D">
        <w:rPr>
          <w:rFonts w:ascii="Times New Roman" w:hAnsi="Times New Roman" w:cs="Times New Roman"/>
          <w:sz w:val="24"/>
          <w:szCs w:val="24"/>
          <w:lang w:eastAsia="ru-RU"/>
        </w:rPr>
        <w:t xml:space="preserve"> подразумеваются средства, которые могут применяться для защиты и очищения кожи человека от загрязнений, полученных в процессе выполнения той или иной работы (мыло, кремы, гели, пасты и т.д.).</w:t>
      </w:r>
      <w:r>
        <w:rPr>
          <w:rFonts w:ascii="Times New Roman" w:hAnsi="Times New Roman" w:cs="Times New Roman"/>
          <w:sz w:val="24"/>
          <w:szCs w:val="24"/>
          <w:lang w:eastAsia="ru-RU"/>
        </w:rPr>
        <w:t xml:space="preserve"> </w:t>
      </w:r>
      <w:r w:rsidRPr="008D1D6D">
        <w:rPr>
          <w:rFonts w:ascii="Times New Roman" w:hAnsi="Times New Roman" w:cs="Times New Roman"/>
          <w:sz w:val="24"/>
          <w:szCs w:val="24"/>
          <w:lang w:eastAsia="ru-RU"/>
        </w:rPr>
        <w:t>Смывающие средства делятся на три группы: защитные средства, очищающие средства и регенерирующие, восстанавливающие средства.</w:t>
      </w:r>
    </w:p>
    <w:p w:rsidR="006E4F10" w:rsidRPr="00A57C05" w:rsidRDefault="006E4F10" w:rsidP="006E4F10">
      <w:pPr>
        <w:pStyle w:val="a6"/>
        <w:ind w:firstLine="567"/>
        <w:jc w:val="both"/>
        <w:rPr>
          <w:rFonts w:ascii="Times New Roman" w:hAnsi="Times New Roman" w:cs="Times New Roman"/>
          <w:sz w:val="24"/>
          <w:szCs w:val="24"/>
        </w:rPr>
      </w:pPr>
      <w:r w:rsidRPr="00A57C05">
        <w:rPr>
          <w:rFonts w:ascii="Times New Roman" w:hAnsi="Times New Roman" w:cs="Times New Roman"/>
          <w:i/>
          <w:sz w:val="24"/>
          <w:szCs w:val="24"/>
        </w:rPr>
        <w:lastRenderedPageBreak/>
        <w:t xml:space="preserve">Специальная оценка условий труда (далее </w:t>
      </w:r>
      <w:r>
        <w:rPr>
          <w:rFonts w:ascii="Times New Roman" w:hAnsi="Times New Roman" w:cs="Times New Roman"/>
          <w:i/>
          <w:sz w:val="24"/>
          <w:szCs w:val="24"/>
        </w:rPr>
        <w:t xml:space="preserve">по тексту - </w:t>
      </w:r>
      <w:r w:rsidRPr="00A57C05">
        <w:rPr>
          <w:rFonts w:ascii="Times New Roman" w:hAnsi="Times New Roman" w:cs="Times New Roman"/>
          <w:i/>
          <w:sz w:val="24"/>
          <w:szCs w:val="24"/>
        </w:rPr>
        <w:t>СОУТ)</w:t>
      </w:r>
      <w:r w:rsidRPr="00A57C05">
        <w:rPr>
          <w:rFonts w:ascii="Times New Roman" w:hAnsi="Times New Roman" w:cs="Times New Roman"/>
          <w:sz w:val="24"/>
          <w:szCs w:val="24"/>
        </w:rPr>
        <w:t xml:space="preserve"> — это единый комплекс последовательно осуществляемых мероприятий по идентификации вредных и (или) опасных факторов производственной среды и трудового процесса и оценке уровня их воздействия на работника с учетом отклонения их фактических значений от установленных нормативов (гигиенических нормативов) условий труда и применения средств индивидуальной и коллективной защиты работников</w:t>
      </w:r>
      <w:r>
        <w:rPr>
          <w:rFonts w:ascii="Times New Roman" w:hAnsi="Times New Roman" w:cs="Times New Roman"/>
          <w:sz w:val="24"/>
          <w:szCs w:val="24"/>
        </w:rPr>
        <w:t>.</w:t>
      </w:r>
    </w:p>
    <w:p w:rsidR="006E4F10" w:rsidRPr="00E3614A" w:rsidRDefault="006E4F10" w:rsidP="006E4F10">
      <w:pPr>
        <w:autoSpaceDE w:val="0"/>
        <w:autoSpaceDN w:val="0"/>
        <w:adjustRightInd w:val="0"/>
        <w:spacing w:after="0" w:line="240" w:lineRule="auto"/>
        <w:ind w:firstLine="567"/>
        <w:jc w:val="both"/>
        <w:rPr>
          <w:rFonts w:ascii="Times New Roman" w:hAnsi="Times New Roman" w:cs="Times New Roman"/>
          <w:sz w:val="24"/>
          <w:szCs w:val="24"/>
        </w:rPr>
      </w:pPr>
      <w:r w:rsidRPr="00655CC5">
        <w:rPr>
          <w:rFonts w:ascii="Times New Roman" w:hAnsi="Times New Roman" w:cs="Times New Roman"/>
          <w:i/>
          <w:sz w:val="24"/>
          <w:szCs w:val="24"/>
        </w:rPr>
        <w:t>Профессиональный риск</w:t>
      </w:r>
      <w:r w:rsidRPr="00655CC5">
        <w:rPr>
          <w:rFonts w:ascii="Times New Roman" w:hAnsi="Times New Roman" w:cs="Times New Roman"/>
          <w:sz w:val="24"/>
          <w:szCs w:val="24"/>
        </w:rPr>
        <w:t xml:space="preserve"> - вероятность причинения вреда жизни и (или) здоровью работника в результате воздействия на него вредного и (или) опасного производственного фактора </w:t>
      </w:r>
      <w:r w:rsidRPr="00E3614A">
        <w:rPr>
          <w:rFonts w:ascii="Times New Roman" w:hAnsi="Times New Roman" w:cs="Times New Roman"/>
          <w:sz w:val="24"/>
          <w:szCs w:val="24"/>
        </w:rPr>
        <w:t>при исполнении им своей трудовой функции с учетом возможной тяжести повреждения здоровья.</w:t>
      </w:r>
    </w:p>
    <w:p w:rsidR="006E4F10" w:rsidRPr="00E3614A" w:rsidRDefault="006E4F10" w:rsidP="006E4F10">
      <w:pPr>
        <w:autoSpaceDE w:val="0"/>
        <w:autoSpaceDN w:val="0"/>
        <w:adjustRightInd w:val="0"/>
        <w:spacing w:after="0" w:line="240" w:lineRule="auto"/>
        <w:ind w:firstLine="360"/>
        <w:jc w:val="both"/>
        <w:rPr>
          <w:rFonts w:ascii="Times New Roman" w:hAnsi="Times New Roman" w:cs="Times New Roman"/>
          <w:i/>
          <w:sz w:val="24"/>
          <w:szCs w:val="24"/>
        </w:rPr>
      </w:pPr>
      <w:r w:rsidRPr="00E3614A">
        <w:rPr>
          <w:rFonts w:ascii="Times New Roman" w:hAnsi="Times New Roman" w:cs="Times New Roman"/>
          <w:i/>
          <w:sz w:val="24"/>
          <w:szCs w:val="24"/>
        </w:rPr>
        <w:t xml:space="preserve">Оценка профессиональных рисков (ОПР) - </w:t>
      </w:r>
      <w:r w:rsidRPr="00E3614A">
        <w:rPr>
          <w:rStyle w:val="extendedtext-full"/>
          <w:rFonts w:ascii="Times New Roman" w:hAnsi="Times New Roman" w:cs="Times New Roman"/>
          <w:bCs/>
          <w:sz w:val="24"/>
          <w:szCs w:val="24"/>
        </w:rPr>
        <w:t>это</w:t>
      </w:r>
      <w:r w:rsidRPr="00E3614A">
        <w:rPr>
          <w:rStyle w:val="extendedtext-full"/>
          <w:rFonts w:ascii="Times New Roman" w:hAnsi="Times New Roman" w:cs="Times New Roman"/>
          <w:sz w:val="24"/>
          <w:szCs w:val="24"/>
        </w:rPr>
        <w:t xml:space="preserve"> выявление опасностей, существующих на рабочих местах сотрудников, определение масштабов </w:t>
      </w:r>
      <w:r w:rsidRPr="00E3614A">
        <w:rPr>
          <w:rStyle w:val="extendedtext-full"/>
          <w:rFonts w:ascii="Times New Roman" w:hAnsi="Times New Roman" w:cs="Times New Roman"/>
          <w:bCs/>
          <w:sz w:val="24"/>
          <w:szCs w:val="24"/>
        </w:rPr>
        <w:t>этих</w:t>
      </w:r>
      <w:r w:rsidRPr="00E3614A">
        <w:rPr>
          <w:rStyle w:val="extendedtext-full"/>
          <w:rFonts w:ascii="Times New Roman" w:hAnsi="Times New Roman" w:cs="Times New Roman"/>
          <w:sz w:val="24"/>
          <w:szCs w:val="24"/>
        </w:rPr>
        <w:t xml:space="preserve"> опасностей и их возможных последствий.</w:t>
      </w:r>
    </w:p>
    <w:p w:rsidR="006E4F10" w:rsidRDefault="006E4F10" w:rsidP="006E4F10">
      <w:pPr>
        <w:pStyle w:val="a6"/>
        <w:ind w:firstLine="360"/>
        <w:jc w:val="both"/>
        <w:rPr>
          <w:rFonts w:ascii="Times New Roman" w:hAnsi="Times New Roman" w:cs="Times New Roman"/>
          <w:sz w:val="24"/>
          <w:szCs w:val="24"/>
        </w:rPr>
      </w:pPr>
      <w:r w:rsidRPr="00E3614A">
        <w:rPr>
          <w:rFonts w:ascii="Times New Roman" w:hAnsi="Times New Roman" w:cs="Times New Roman"/>
          <w:i/>
          <w:sz w:val="24"/>
          <w:szCs w:val="24"/>
        </w:rPr>
        <w:t>Антропометрические показатели</w:t>
      </w:r>
      <w:r w:rsidRPr="00E3614A">
        <w:rPr>
          <w:rFonts w:ascii="Times New Roman" w:hAnsi="Times New Roman" w:cs="Times New Roman"/>
          <w:sz w:val="24"/>
          <w:szCs w:val="24"/>
        </w:rPr>
        <w:t xml:space="preserve"> — </w:t>
      </w:r>
      <w:r w:rsidRPr="00E3614A">
        <w:rPr>
          <w:rFonts w:ascii="Times New Roman" w:hAnsi="Times New Roman" w:cs="Times New Roman"/>
          <w:bCs/>
          <w:sz w:val="24"/>
          <w:szCs w:val="24"/>
        </w:rPr>
        <w:t xml:space="preserve">основные физические параметры тела: рост, вес, объемы, </w:t>
      </w:r>
      <w:r w:rsidRPr="00E3614A">
        <w:rPr>
          <w:rFonts w:ascii="Times New Roman" w:hAnsi="Times New Roman" w:cs="Times New Roman"/>
          <w:sz w:val="24"/>
          <w:szCs w:val="24"/>
        </w:rPr>
        <w:t>так и отдельных его частей (окружность головы, длина руки, размеры</w:t>
      </w:r>
      <w:r w:rsidRPr="00966336">
        <w:rPr>
          <w:rFonts w:ascii="Times New Roman" w:hAnsi="Times New Roman" w:cs="Times New Roman"/>
          <w:sz w:val="24"/>
          <w:szCs w:val="24"/>
        </w:rPr>
        <w:t xml:space="preserve"> стопы и так далее). Измерение данных показателей проводится с целью выявления особенностей физического строения.</w:t>
      </w:r>
    </w:p>
    <w:p w:rsidR="006E4F10" w:rsidRPr="00E558FE" w:rsidRDefault="006E4F10" w:rsidP="006E4F10">
      <w:pPr>
        <w:pStyle w:val="a6"/>
        <w:ind w:firstLine="360"/>
        <w:jc w:val="both"/>
        <w:rPr>
          <w:rFonts w:ascii="Times New Roman" w:hAnsi="Times New Roman" w:cs="Times New Roman"/>
          <w:sz w:val="24"/>
          <w:szCs w:val="24"/>
          <w:lang w:eastAsia="ru-RU"/>
        </w:rPr>
      </w:pPr>
      <w:r w:rsidRPr="00E558FE">
        <w:rPr>
          <w:rFonts w:ascii="Times New Roman" w:hAnsi="Times New Roman" w:cs="Times New Roman"/>
          <w:i/>
          <w:sz w:val="24"/>
          <w:szCs w:val="24"/>
        </w:rPr>
        <w:t>Вендинговое оборудование</w:t>
      </w:r>
      <w:r w:rsidRPr="00E558FE">
        <w:rPr>
          <w:rFonts w:ascii="Times New Roman" w:hAnsi="Times New Roman" w:cs="Times New Roman"/>
          <w:sz w:val="24"/>
          <w:szCs w:val="24"/>
        </w:rPr>
        <w:t xml:space="preserve"> - </w:t>
      </w:r>
      <w:r>
        <w:rPr>
          <w:rFonts w:ascii="Times New Roman" w:hAnsi="Times New Roman" w:cs="Times New Roman"/>
          <w:sz w:val="24"/>
          <w:szCs w:val="24"/>
        </w:rPr>
        <w:t>автоматизированные</w:t>
      </w:r>
      <w:r w:rsidRPr="00E558FE">
        <w:rPr>
          <w:rFonts w:ascii="Times New Roman" w:hAnsi="Times New Roman" w:cs="Times New Roman"/>
          <w:sz w:val="24"/>
          <w:szCs w:val="24"/>
        </w:rPr>
        <w:t xml:space="preserve"> систем</w:t>
      </w:r>
      <w:r>
        <w:rPr>
          <w:rFonts w:ascii="Times New Roman" w:hAnsi="Times New Roman" w:cs="Times New Roman"/>
          <w:sz w:val="24"/>
          <w:szCs w:val="24"/>
        </w:rPr>
        <w:t>ы, технические приспособления для выдачи материальных ресурсов</w:t>
      </w:r>
      <w:r w:rsidRPr="00E558FE">
        <w:rPr>
          <w:rFonts w:ascii="Times New Roman" w:hAnsi="Times New Roman" w:cs="Times New Roman"/>
          <w:sz w:val="24"/>
          <w:szCs w:val="24"/>
        </w:rPr>
        <w:t>.</w:t>
      </w:r>
    </w:p>
    <w:p w:rsidR="006E4F10" w:rsidRPr="00966336" w:rsidRDefault="006E4F10" w:rsidP="006E4F10">
      <w:pPr>
        <w:pStyle w:val="a6"/>
        <w:jc w:val="both"/>
        <w:rPr>
          <w:rFonts w:ascii="Times New Roman" w:hAnsi="Times New Roman" w:cs="Times New Roman"/>
          <w:sz w:val="24"/>
          <w:szCs w:val="24"/>
          <w:lang w:eastAsia="ru-RU"/>
        </w:rPr>
      </w:pPr>
    </w:p>
    <w:p w:rsidR="006E4F10" w:rsidRDefault="006E4F10" w:rsidP="006E4F10">
      <w:pPr>
        <w:pStyle w:val="a6"/>
        <w:numPr>
          <w:ilvl w:val="0"/>
          <w:numId w:val="7"/>
        </w:numPr>
        <w:jc w:val="center"/>
        <w:rPr>
          <w:rFonts w:ascii="Times New Roman" w:hAnsi="Times New Roman" w:cs="Times New Roman"/>
          <w:b/>
          <w:sz w:val="24"/>
          <w:szCs w:val="24"/>
        </w:rPr>
      </w:pPr>
      <w:r>
        <w:rPr>
          <w:rFonts w:ascii="Times New Roman" w:hAnsi="Times New Roman" w:cs="Times New Roman"/>
          <w:b/>
          <w:sz w:val="24"/>
          <w:szCs w:val="24"/>
        </w:rPr>
        <w:t>ВВОДНАЯ ЧАСТЬ.</w:t>
      </w:r>
    </w:p>
    <w:p w:rsidR="006E4F10" w:rsidRPr="00FF3F04" w:rsidRDefault="006E4F10" w:rsidP="006E4F10">
      <w:pPr>
        <w:pStyle w:val="a6"/>
        <w:ind w:left="360"/>
        <w:rPr>
          <w:rFonts w:ascii="Times New Roman" w:hAnsi="Times New Roman" w:cs="Times New Roman"/>
          <w:b/>
          <w:sz w:val="24"/>
          <w:szCs w:val="24"/>
        </w:rPr>
      </w:pPr>
    </w:p>
    <w:p w:rsidR="006E4F10" w:rsidRPr="00E06EE1" w:rsidRDefault="006E4F10" w:rsidP="006E4F10">
      <w:pPr>
        <w:pStyle w:val="a6"/>
        <w:ind w:firstLine="567"/>
        <w:jc w:val="both"/>
        <w:rPr>
          <w:rFonts w:ascii="Times New Roman" w:hAnsi="Times New Roman" w:cs="Times New Roman"/>
          <w:color w:val="000000"/>
          <w:sz w:val="24"/>
          <w:szCs w:val="24"/>
        </w:rPr>
      </w:pPr>
      <w:r w:rsidRPr="00164C30">
        <w:rPr>
          <w:rFonts w:ascii="Times New Roman" w:hAnsi="Times New Roman" w:cs="Times New Roman"/>
          <w:sz w:val="24"/>
          <w:szCs w:val="24"/>
        </w:rPr>
        <w:t>Обеспечение СИЗ и смывающими средствами осуществляется в соответствии с настоящими Нормами</w:t>
      </w:r>
      <w:r>
        <w:rPr>
          <w:rFonts w:ascii="Times New Roman" w:hAnsi="Times New Roman" w:cs="Times New Roman"/>
          <w:sz w:val="24"/>
          <w:szCs w:val="24"/>
        </w:rPr>
        <w:t>,</w:t>
      </w:r>
      <w:r w:rsidRPr="00164C30">
        <w:rPr>
          <w:rFonts w:ascii="Times New Roman" w:hAnsi="Times New Roman" w:cs="Times New Roman"/>
          <w:sz w:val="24"/>
          <w:szCs w:val="24"/>
        </w:rPr>
        <w:t xml:space="preserve"> разработанными на основании единых Типовых норм выдачи средств индивидуальной защиты и смывающих средств </w:t>
      </w:r>
      <w:r w:rsidRPr="00164C30">
        <w:rPr>
          <w:rFonts w:ascii="Times New Roman" w:hAnsi="Times New Roman" w:cs="Times New Roman"/>
          <w:i/>
          <w:sz w:val="24"/>
          <w:szCs w:val="24"/>
        </w:rPr>
        <w:t>(далее - ЕТН)</w:t>
      </w:r>
      <w:r w:rsidRPr="00164C30">
        <w:rPr>
          <w:rFonts w:ascii="Times New Roman" w:hAnsi="Times New Roman" w:cs="Times New Roman"/>
          <w:sz w:val="24"/>
          <w:szCs w:val="24"/>
        </w:rPr>
        <w:t xml:space="preserve">, с учетом результатов СОУТ, результатов оценки профессиональных рисков </w:t>
      </w:r>
      <w:r w:rsidRPr="00164C30">
        <w:rPr>
          <w:rFonts w:ascii="Times New Roman" w:hAnsi="Times New Roman" w:cs="Times New Roman"/>
          <w:i/>
          <w:sz w:val="24"/>
          <w:szCs w:val="24"/>
        </w:rPr>
        <w:t>(далее - ОПР)</w:t>
      </w:r>
      <w:r w:rsidRPr="00164C30">
        <w:rPr>
          <w:rFonts w:ascii="Times New Roman" w:hAnsi="Times New Roman" w:cs="Times New Roman"/>
          <w:sz w:val="24"/>
          <w:szCs w:val="24"/>
        </w:rPr>
        <w:t xml:space="preserve">, </w:t>
      </w:r>
      <w:r w:rsidRPr="00E06EE1">
        <w:rPr>
          <w:rFonts w:ascii="Times New Roman" w:hAnsi="Times New Roman" w:cs="Times New Roman"/>
          <w:sz w:val="24"/>
          <w:szCs w:val="24"/>
        </w:rPr>
        <w:t xml:space="preserve">мнения выборного органа первичной профсоюзной организации или иного уполномоченного представительного органа работников (при наличии), </w:t>
      </w:r>
      <w:r w:rsidRPr="00E06EE1">
        <w:rPr>
          <w:rFonts w:ascii="Times New Roman" w:hAnsi="Times New Roman"/>
          <w:sz w:val="24"/>
          <w:szCs w:val="24"/>
        </w:rPr>
        <w:t xml:space="preserve">требований правил по охране труда, паспортов безопасности при работе с конкретными химическими веществами и иных документов, содержащих информацию о необходимости применения СИЗ, </w:t>
      </w:r>
      <w:r w:rsidRPr="00E06EE1">
        <w:rPr>
          <w:rFonts w:ascii="Times New Roman" w:hAnsi="Times New Roman" w:cs="Times New Roman"/>
          <w:sz w:val="24"/>
          <w:szCs w:val="24"/>
        </w:rPr>
        <w:t>утвержденными работодателем</w:t>
      </w:r>
      <w:r w:rsidRPr="00E06EE1">
        <w:rPr>
          <w:rFonts w:ascii="Times New Roman" w:hAnsi="Times New Roman"/>
          <w:i/>
          <w:sz w:val="24"/>
          <w:szCs w:val="24"/>
        </w:rPr>
        <w:t xml:space="preserve"> (Приложение №1)</w:t>
      </w:r>
      <w:r w:rsidRPr="00E06EE1">
        <w:rPr>
          <w:rFonts w:ascii="Times New Roman" w:hAnsi="Times New Roman"/>
          <w:sz w:val="24"/>
          <w:szCs w:val="24"/>
        </w:rPr>
        <w:t>.</w:t>
      </w:r>
    </w:p>
    <w:p w:rsidR="006E4F10" w:rsidRDefault="006E4F10" w:rsidP="006E4F10">
      <w:pPr>
        <w:pStyle w:val="a6"/>
        <w:ind w:firstLine="567"/>
        <w:jc w:val="both"/>
        <w:rPr>
          <w:rFonts w:ascii="Times New Roman" w:hAnsi="Times New Roman" w:cs="Times New Roman"/>
          <w:color w:val="000000"/>
          <w:sz w:val="24"/>
          <w:szCs w:val="24"/>
        </w:rPr>
      </w:pPr>
      <w:r w:rsidRPr="00E06EE1">
        <w:rPr>
          <w:rFonts w:ascii="Times New Roman" w:hAnsi="Times New Roman"/>
          <w:sz w:val="24"/>
          <w:szCs w:val="24"/>
        </w:rPr>
        <w:t>Нормы обеспечивают равноценную (в том числе, в случае замены СИЗ) или превосходящую (за счет расширения номенклатуры или увеличения количества выдаваемых</w:t>
      </w:r>
      <w:r w:rsidRPr="00164C30">
        <w:rPr>
          <w:rFonts w:ascii="Times New Roman" w:hAnsi="Times New Roman"/>
          <w:sz w:val="24"/>
          <w:szCs w:val="24"/>
        </w:rPr>
        <w:t xml:space="preserve"> СИЗ, либо за счет выдачи СИЗ, обеспечивающих более широкий спектр защитных свойств), защиту работников от имеющихся на рабочих местах вредных и (или) опасных производственных факторов и опасностей, выявленных при проведении СОУТ и ОПР.</w:t>
      </w:r>
      <w:r>
        <w:rPr>
          <w:rFonts w:ascii="Times New Roman" w:hAnsi="Times New Roman"/>
          <w:sz w:val="24"/>
          <w:szCs w:val="24"/>
        </w:rPr>
        <w:t xml:space="preserve"> С целью улучшения защитных свойств работодатель имеет </w:t>
      </w:r>
      <w:r w:rsidRPr="00487A7A">
        <w:rPr>
          <w:rFonts w:ascii="Times New Roman" w:hAnsi="Times New Roman"/>
          <w:sz w:val="24"/>
          <w:szCs w:val="24"/>
        </w:rPr>
        <w:t>право заменять несколько видов СИЗ на один, обеспе</w:t>
      </w:r>
      <w:r>
        <w:rPr>
          <w:rFonts w:ascii="Times New Roman" w:hAnsi="Times New Roman"/>
          <w:sz w:val="24"/>
          <w:szCs w:val="24"/>
        </w:rPr>
        <w:t>чивающий совмещенную защиту, которая по своим свойствам равноценна или превосходит защиту от вредных и (или) опасных производственных факторов и опасностей, установленных по результатам СОУТ и ОПР, в случае, если это подтверждается эксплуатационной документацией изготовителя на соответствующие СИЗ с совмещенной защитой.</w:t>
      </w:r>
    </w:p>
    <w:p w:rsidR="006E4F10" w:rsidRDefault="006E4F10" w:rsidP="006E4F10">
      <w:pPr>
        <w:pStyle w:val="a6"/>
        <w:ind w:firstLine="567"/>
        <w:jc w:val="both"/>
        <w:rPr>
          <w:rFonts w:ascii="Times New Roman" w:hAnsi="Times New Roman" w:cs="Times New Roman"/>
          <w:color w:val="000000"/>
          <w:sz w:val="24"/>
          <w:szCs w:val="24"/>
        </w:rPr>
      </w:pPr>
      <w:r w:rsidRPr="00164C30">
        <w:rPr>
          <w:rFonts w:ascii="Times New Roman" w:hAnsi="Times New Roman"/>
          <w:sz w:val="24"/>
          <w:szCs w:val="24"/>
        </w:rPr>
        <w:t>Нормы содержат конкретную информацию о классе(ах) защиты, эксплуатационных уровнях защиты (если это предусмотрено для данного типа СИЗ), особенностях конструкции, комплектности, планируемых к выдаче СИЗ, а также информацию о СИЗ, необходимых работникам для осуществления трудовой деятельности, включая деятельность при совмещении профессий или выполнении совмещаемых работ.</w:t>
      </w:r>
    </w:p>
    <w:p w:rsidR="006E4F10" w:rsidRDefault="006E4F10" w:rsidP="006E4F10">
      <w:pPr>
        <w:pStyle w:val="a6"/>
        <w:ind w:firstLine="567"/>
        <w:jc w:val="both"/>
        <w:rPr>
          <w:rFonts w:ascii="Times New Roman" w:hAnsi="Times New Roman" w:cs="Times New Roman"/>
          <w:color w:val="000000"/>
          <w:sz w:val="24"/>
          <w:szCs w:val="24"/>
        </w:rPr>
      </w:pPr>
      <w:r w:rsidRPr="008239A5">
        <w:rPr>
          <w:rFonts w:ascii="Times New Roman" w:hAnsi="Times New Roman" w:cs="Times New Roman"/>
          <w:sz w:val="24"/>
          <w:szCs w:val="24"/>
        </w:rPr>
        <w:t>Организация всех работ по обеспечению работников СИЗ, в том числе приобретение, выдача, хранение, уход, вывод из эксплуатации, утилизация СИЗ осуществляется за счет средств работодателя.</w:t>
      </w:r>
    </w:p>
    <w:p w:rsidR="006E4F10" w:rsidRDefault="006E4F10" w:rsidP="006E4F10">
      <w:pPr>
        <w:pStyle w:val="a6"/>
        <w:ind w:firstLine="567"/>
        <w:jc w:val="both"/>
        <w:rPr>
          <w:rFonts w:ascii="Times New Roman" w:hAnsi="Times New Roman" w:cs="Times New Roman"/>
          <w:color w:val="000000"/>
          <w:sz w:val="24"/>
          <w:szCs w:val="24"/>
        </w:rPr>
      </w:pPr>
      <w:r w:rsidRPr="008239A5">
        <w:rPr>
          <w:rFonts w:ascii="Times New Roman" w:hAnsi="Times New Roman" w:cs="Times New Roman"/>
          <w:sz w:val="24"/>
          <w:szCs w:val="24"/>
        </w:rPr>
        <w:t xml:space="preserve">Работодатель обеспечивает бесплатную выдачу СИЗ, прошедших подтверждение соответствия в установленном законодательством РФ порядке, работникам для защиты от </w:t>
      </w:r>
      <w:r w:rsidRPr="008239A5">
        <w:rPr>
          <w:rFonts w:ascii="Times New Roman" w:hAnsi="Times New Roman" w:cs="Times New Roman"/>
          <w:sz w:val="24"/>
          <w:szCs w:val="24"/>
        </w:rPr>
        <w:lastRenderedPageBreak/>
        <w:t>воздействия вредных и (или) опасных факторов производственной среды и (или) загрязнения, а также на работах, выполняемых в особых температурных условиях.</w:t>
      </w:r>
    </w:p>
    <w:p w:rsidR="006E4F10" w:rsidRDefault="006E4F10" w:rsidP="006E4F10">
      <w:pPr>
        <w:pStyle w:val="a6"/>
        <w:ind w:firstLine="567"/>
        <w:jc w:val="both"/>
        <w:rPr>
          <w:rFonts w:ascii="Times New Roman" w:hAnsi="Times New Roman" w:cs="Times New Roman"/>
          <w:color w:val="000000"/>
          <w:sz w:val="24"/>
          <w:szCs w:val="24"/>
        </w:rPr>
      </w:pPr>
      <w:r w:rsidRPr="008239A5">
        <w:rPr>
          <w:rFonts w:ascii="Times New Roman" w:hAnsi="Times New Roman" w:cs="Times New Roman"/>
          <w:sz w:val="24"/>
          <w:szCs w:val="24"/>
        </w:rPr>
        <w:t>Требования распространяются на работодателя и работников.</w:t>
      </w:r>
    </w:p>
    <w:p w:rsidR="006E4F10" w:rsidRDefault="006E4F10" w:rsidP="006E4F10">
      <w:pPr>
        <w:pStyle w:val="a6"/>
        <w:ind w:firstLine="567"/>
        <w:jc w:val="both"/>
        <w:rPr>
          <w:rFonts w:ascii="Times New Roman" w:hAnsi="Times New Roman" w:cs="Times New Roman"/>
          <w:color w:val="000000"/>
          <w:sz w:val="24"/>
          <w:szCs w:val="24"/>
        </w:rPr>
      </w:pPr>
      <w:r w:rsidRPr="008239A5">
        <w:rPr>
          <w:rFonts w:ascii="Times New Roman" w:hAnsi="Times New Roman"/>
          <w:sz w:val="24"/>
          <w:szCs w:val="24"/>
        </w:rPr>
        <w:t>Приобретение и эксплуатация (в том числе по договору аренды или аутсорсинга) СИЗ, не имеющих документа о подтверждении соответствия, а также имеющих документы о подтверждении соответствия, срок действия которых истек, не допускается, за исключением производимых серийно СИЗ, выпущенных в обращение в период действия документа о подтверждении соответствия (сертификата или декларации) до истечения срока годности или нормативного срока эксплуатации СИЗ.</w:t>
      </w:r>
    </w:p>
    <w:p w:rsidR="006E4F10" w:rsidRDefault="006E4F10" w:rsidP="006E4F10">
      <w:pPr>
        <w:pStyle w:val="a6"/>
        <w:ind w:firstLine="567"/>
        <w:jc w:val="both"/>
        <w:rPr>
          <w:rFonts w:ascii="Times New Roman" w:hAnsi="Times New Roman" w:cs="Times New Roman"/>
          <w:sz w:val="24"/>
          <w:szCs w:val="24"/>
        </w:rPr>
      </w:pPr>
      <w:r w:rsidRPr="00164C30">
        <w:rPr>
          <w:rFonts w:ascii="Times New Roman" w:hAnsi="Times New Roman" w:cs="Times New Roman"/>
          <w:sz w:val="24"/>
          <w:szCs w:val="24"/>
        </w:rPr>
        <w:t>Приобретение и эксплуатация дерматологических СИЗ от воздействия биологических факторов (микроорганизмов, насекомых, паукообразных) допускается только в случае наличия подтверждения соответствия требованиям технического регламента и документам национальной системы стандартизации (при наличии), а также прошедших процедуру государственной регистрации.</w:t>
      </w:r>
    </w:p>
    <w:p w:rsidR="006E4F10" w:rsidRDefault="006E4F10" w:rsidP="006E4F10">
      <w:pPr>
        <w:pStyle w:val="a6"/>
        <w:ind w:firstLine="567"/>
        <w:jc w:val="both"/>
        <w:rPr>
          <w:rFonts w:ascii="Times New Roman" w:hAnsi="Times New Roman" w:cs="Times New Roman"/>
          <w:sz w:val="24"/>
          <w:szCs w:val="24"/>
        </w:rPr>
      </w:pPr>
    </w:p>
    <w:p w:rsidR="006E4F10" w:rsidRPr="004640FC" w:rsidRDefault="006E4F10" w:rsidP="006E4F10">
      <w:pPr>
        <w:pStyle w:val="a6"/>
        <w:numPr>
          <w:ilvl w:val="0"/>
          <w:numId w:val="7"/>
        </w:numPr>
        <w:jc w:val="center"/>
        <w:rPr>
          <w:rFonts w:ascii="Times New Roman" w:hAnsi="Times New Roman" w:cs="Times New Roman"/>
          <w:b/>
          <w:sz w:val="24"/>
          <w:szCs w:val="24"/>
        </w:rPr>
      </w:pPr>
      <w:r w:rsidRPr="00525108">
        <w:rPr>
          <w:rFonts w:ascii="Times New Roman" w:hAnsi="Times New Roman"/>
          <w:b/>
          <w:sz w:val="24"/>
          <w:szCs w:val="24"/>
        </w:rPr>
        <w:t>П</w:t>
      </w:r>
      <w:r>
        <w:rPr>
          <w:rFonts w:ascii="Times New Roman" w:hAnsi="Times New Roman"/>
          <w:b/>
          <w:sz w:val="24"/>
          <w:szCs w:val="24"/>
        </w:rPr>
        <w:t>ОРЯДОК ВЫЯВЛЕНЯ ПОТРЕБНОСТИ РАБОТНИКОВ В СИЗ</w:t>
      </w:r>
      <w:r w:rsidRPr="00525108">
        <w:rPr>
          <w:rFonts w:ascii="Times New Roman" w:hAnsi="Times New Roman"/>
          <w:b/>
          <w:sz w:val="24"/>
          <w:szCs w:val="24"/>
        </w:rPr>
        <w:t>.</w:t>
      </w:r>
    </w:p>
    <w:p w:rsidR="006E4F10" w:rsidRPr="004312C5" w:rsidRDefault="006E4F10" w:rsidP="006E4F10">
      <w:pPr>
        <w:pStyle w:val="a6"/>
        <w:jc w:val="both"/>
        <w:rPr>
          <w:rFonts w:ascii="Times New Roman" w:hAnsi="Times New Roman" w:cs="Times New Roman"/>
          <w:b/>
          <w:sz w:val="24"/>
          <w:szCs w:val="24"/>
        </w:rPr>
      </w:pPr>
      <w:r w:rsidRPr="00F3736B">
        <w:rPr>
          <w:rFonts w:ascii="Times New Roman" w:hAnsi="Times New Roman"/>
          <w:b/>
          <w:sz w:val="24"/>
          <w:szCs w:val="24"/>
        </w:rPr>
        <w:t xml:space="preserve">Предупредительно-плановый характер закупки СИЗ. </w:t>
      </w:r>
      <w:r w:rsidRPr="00F3736B">
        <w:rPr>
          <w:rFonts w:ascii="Times New Roman" w:hAnsi="Times New Roman" w:cs="Times New Roman"/>
          <w:b/>
          <w:sz w:val="24"/>
          <w:szCs w:val="24"/>
        </w:rPr>
        <w:t>Планирование потребности в СИЗ. Подбор СИЗ.</w:t>
      </w:r>
      <w:r>
        <w:rPr>
          <w:rFonts w:ascii="Times New Roman" w:hAnsi="Times New Roman" w:cs="Times New Roman"/>
          <w:b/>
          <w:sz w:val="24"/>
          <w:szCs w:val="24"/>
        </w:rPr>
        <w:t xml:space="preserve"> </w:t>
      </w:r>
      <w:r w:rsidRPr="0012596F">
        <w:rPr>
          <w:rFonts w:ascii="Times New Roman" w:hAnsi="Times New Roman"/>
          <w:b/>
          <w:sz w:val="24"/>
          <w:szCs w:val="24"/>
        </w:rPr>
        <w:t xml:space="preserve">Порядок входного контроля. </w:t>
      </w:r>
      <w:r w:rsidRPr="00D928AA">
        <w:rPr>
          <w:rFonts w:ascii="Times New Roman" w:hAnsi="Times New Roman" w:cs="Times New Roman"/>
          <w:b/>
          <w:sz w:val="24"/>
          <w:szCs w:val="24"/>
          <w:lang w:eastAsia="ru-RU"/>
        </w:rPr>
        <w:t>Процедура осмотра СИЗ. Методика оценки.</w:t>
      </w:r>
    </w:p>
    <w:p w:rsidR="006E4F10" w:rsidRDefault="006E4F10" w:rsidP="006E4F10">
      <w:pPr>
        <w:pStyle w:val="a6"/>
        <w:ind w:left="1134"/>
        <w:jc w:val="both"/>
        <w:rPr>
          <w:rFonts w:ascii="Times New Roman" w:hAnsi="Times New Roman"/>
          <w:b/>
          <w:sz w:val="24"/>
          <w:szCs w:val="24"/>
        </w:rPr>
      </w:pPr>
    </w:p>
    <w:p w:rsidR="006E4F10" w:rsidRPr="009047F1" w:rsidRDefault="006E4F10" w:rsidP="006E4F10">
      <w:pPr>
        <w:pStyle w:val="a6"/>
        <w:ind w:firstLine="567"/>
        <w:jc w:val="both"/>
        <w:rPr>
          <w:rFonts w:ascii="Times New Roman" w:hAnsi="Times New Roman" w:cs="Times New Roman"/>
          <w:sz w:val="24"/>
          <w:szCs w:val="24"/>
        </w:rPr>
      </w:pPr>
      <w:r w:rsidRPr="00EE6803">
        <w:rPr>
          <w:rFonts w:ascii="Times New Roman" w:hAnsi="Times New Roman" w:cs="Times New Roman"/>
          <w:sz w:val="24"/>
          <w:szCs w:val="24"/>
        </w:rPr>
        <w:t xml:space="preserve">Потребность в СИЗ устанавливается работодателем </w:t>
      </w:r>
      <w:r>
        <w:rPr>
          <w:rFonts w:ascii="Times New Roman" w:hAnsi="Times New Roman" w:cs="Times New Roman"/>
          <w:sz w:val="24"/>
          <w:szCs w:val="24"/>
        </w:rPr>
        <w:t>путем мониторинга штатного расписания, общей численности персонала, численности сотрудников по структурн</w:t>
      </w:r>
      <w:r w:rsidR="009047F1">
        <w:rPr>
          <w:rFonts w:ascii="Times New Roman" w:hAnsi="Times New Roman" w:cs="Times New Roman"/>
          <w:sz w:val="24"/>
          <w:szCs w:val="24"/>
        </w:rPr>
        <w:t>ому</w:t>
      </w:r>
      <w:r>
        <w:rPr>
          <w:rFonts w:ascii="Times New Roman" w:hAnsi="Times New Roman" w:cs="Times New Roman"/>
          <w:sz w:val="24"/>
          <w:szCs w:val="24"/>
        </w:rPr>
        <w:t xml:space="preserve"> подразделени</w:t>
      </w:r>
      <w:r w:rsidR="009047F1">
        <w:rPr>
          <w:rFonts w:ascii="Times New Roman" w:hAnsi="Times New Roman" w:cs="Times New Roman"/>
          <w:sz w:val="24"/>
          <w:szCs w:val="24"/>
        </w:rPr>
        <w:t>ю</w:t>
      </w:r>
      <w:r>
        <w:rPr>
          <w:rFonts w:ascii="Times New Roman" w:hAnsi="Times New Roman" w:cs="Times New Roman"/>
          <w:sz w:val="24"/>
          <w:szCs w:val="24"/>
        </w:rPr>
        <w:t xml:space="preserve"> </w:t>
      </w:r>
      <w:r w:rsidR="009047F1">
        <w:rPr>
          <w:rFonts w:ascii="Times New Roman" w:hAnsi="Times New Roman" w:cs="Times New Roman"/>
          <w:sz w:val="24"/>
          <w:szCs w:val="24"/>
        </w:rPr>
        <w:t>Бассейн</w:t>
      </w:r>
      <w:r>
        <w:rPr>
          <w:rFonts w:ascii="Times New Roman" w:hAnsi="Times New Roman" w:cs="Times New Roman"/>
          <w:sz w:val="24"/>
          <w:szCs w:val="24"/>
        </w:rPr>
        <w:t xml:space="preserve">, </w:t>
      </w:r>
      <w:r w:rsidRPr="00EE6803">
        <w:rPr>
          <w:rFonts w:ascii="Times New Roman" w:hAnsi="Times New Roman" w:cs="Times New Roman"/>
          <w:sz w:val="24"/>
          <w:szCs w:val="24"/>
        </w:rPr>
        <w:t xml:space="preserve">в зависимости от профессий (должностей) работников с учетом перечня и уровня воздействия на работников вредных и (или) опасных производственных факторов и опасностей, </w:t>
      </w:r>
      <w:r w:rsidRPr="009047F1">
        <w:rPr>
          <w:rFonts w:ascii="Times New Roman" w:hAnsi="Times New Roman" w:cs="Times New Roman"/>
          <w:sz w:val="24"/>
          <w:szCs w:val="24"/>
        </w:rPr>
        <w:t>установленных на рабочих местах по результатам СОУТ и ОПР, количества работников на конкретных рабочих местах, с учетом организации мероприятий по уходу и иных факторов, определяемых работодателем, влияющих на уровень потребности в СИЗ.</w:t>
      </w:r>
    </w:p>
    <w:p w:rsidR="006E4F10" w:rsidRPr="009047F1" w:rsidRDefault="006E4F10" w:rsidP="006E4F10">
      <w:pPr>
        <w:pStyle w:val="a6"/>
        <w:ind w:firstLine="567"/>
        <w:jc w:val="both"/>
        <w:rPr>
          <w:rFonts w:ascii="Times New Roman" w:hAnsi="Times New Roman"/>
          <w:sz w:val="24"/>
          <w:szCs w:val="24"/>
        </w:rPr>
      </w:pPr>
      <w:r w:rsidRPr="009047F1">
        <w:rPr>
          <w:rFonts w:ascii="Times New Roman" w:hAnsi="Times New Roman"/>
          <w:sz w:val="24"/>
          <w:szCs w:val="24"/>
        </w:rPr>
        <w:t xml:space="preserve">Специалист отдела кадров предоставляет заместителю директора </w:t>
      </w:r>
      <w:r w:rsidR="009047F1" w:rsidRPr="009047F1">
        <w:rPr>
          <w:rFonts w:ascii="Times New Roman" w:hAnsi="Times New Roman"/>
          <w:sz w:val="24"/>
          <w:szCs w:val="24"/>
        </w:rPr>
        <w:t>по общим вопросам (</w:t>
      </w:r>
      <w:r w:rsidR="009047F1" w:rsidRPr="009047F1">
        <w:rPr>
          <w:rFonts w:ascii="Times New Roman" w:hAnsi="Times New Roman"/>
          <w:i/>
          <w:sz w:val="24"/>
          <w:szCs w:val="24"/>
        </w:rPr>
        <w:t>далее по тексту – заместитель директора по ОВ</w:t>
      </w:r>
      <w:r w:rsidR="009047F1" w:rsidRPr="009047F1">
        <w:rPr>
          <w:rFonts w:ascii="Times New Roman" w:hAnsi="Times New Roman"/>
          <w:sz w:val="24"/>
          <w:szCs w:val="24"/>
        </w:rPr>
        <w:t>)</w:t>
      </w:r>
      <w:r w:rsidR="00341196">
        <w:rPr>
          <w:rFonts w:ascii="Times New Roman" w:hAnsi="Times New Roman"/>
          <w:sz w:val="24"/>
          <w:szCs w:val="24"/>
        </w:rPr>
        <w:t xml:space="preserve"> </w:t>
      </w:r>
      <w:r w:rsidRPr="009047F1">
        <w:rPr>
          <w:rFonts w:ascii="Times New Roman" w:hAnsi="Times New Roman"/>
          <w:sz w:val="24"/>
          <w:szCs w:val="24"/>
        </w:rPr>
        <w:t>актуальное штатное расписание, с учетом возможных прогнозируемых изменений.</w:t>
      </w:r>
    </w:p>
    <w:p w:rsidR="006E4F10" w:rsidRDefault="006E4F10" w:rsidP="006E4F10">
      <w:pPr>
        <w:pStyle w:val="a6"/>
        <w:ind w:firstLine="567"/>
        <w:jc w:val="both"/>
        <w:rPr>
          <w:rFonts w:ascii="Times New Roman" w:hAnsi="Times New Roman"/>
          <w:sz w:val="24"/>
          <w:szCs w:val="24"/>
        </w:rPr>
      </w:pPr>
      <w:r w:rsidRPr="009047F1">
        <w:rPr>
          <w:rFonts w:ascii="Times New Roman" w:hAnsi="Times New Roman"/>
          <w:sz w:val="24"/>
          <w:szCs w:val="24"/>
        </w:rPr>
        <w:t>Лиц</w:t>
      </w:r>
      <w:r w:rsidR="009047F1" w:rsidRPr="009047F1">
        <w:rPr>
          <w:rFonts w:ascii="Times New Roman" w:hAnsi="Times New Roman"/>
          <w:sz w:val="24"/>
          <w:szCs w:val="24"/>
        </w:rPr>
        <w:t>о,</w:t>
      </w:r>
      <w:r w:rsidRPr="009047F1">
        <w:rPr>
          <w:rFonts w:ascii="Times New Roman" w:hAnsi="Times New Roman"/>
          <w:sz w:val="24"/>
          <w:szCs w:val="24"/>
        </w:rPr>
        <w:t xml:space="preserve"> ответственные за производство работ по </w:t>
      </w:r>
      <w:r w:rsidR="009047F1" w:rsidRPr="009047F1">
        <w:rPr>
          <w:rFonts w:ascii="Times New Roman" w:hAnsi="Times New Roman"/>
          <w:sz w:val="24"/>
          <w:szCs w:val="24"/>
        </w:rPr>
        <w:t>Бассейну,</w:t>
      </w:r>
      <w:r w:rsidRPr="009047F1">
        <w:rPr>
          <w:rFonts w:ascii="Times New Roman" w:hAnsi="Times New Roman"/>
          <w:sz w:val="24"/>
          <w:szCs w:val="24"/>
        </w:rPr>
        <w:t xml:space="preserve"> осуществля</w:t>
      </w:r>
      <w:r w:rsidR="009047F1" w:rsidRPr="009047F1">
        <w:rPr>
          <w:rFonts w:ascii="Times New Roman" w:hAnsi="Times New Roman"/>
          <w:sz w:val="24"/>
          <w:szCs w:val="24"/>
        </w:rPr>
        <w:t>е</w:t>
      </w:r>
      <w:r w:rsidRPr="009047F1">
        <w:rPr>
          <w:rFonts w:ascii="Times New Roman" w:hAnsi="Times New Roman"/>
          <w:sz w:val="24"/>
          <w:szCs w:val="24"/>
        </w:rPr>
        <w:t xml:space="preserve">т постоянный мониторинг численности подчиненного персонала на подконтрольном объекте с учетом штатного расписания, трудовых функций работника, износа СИЗ по сроку (или пришедших в негодность) и предоставляют заместителю директора </w:t>
      </w:r>
      <w:r w:rsidR="009047F1" w:rsidRPr="009047F1">
        <w:rPr>
          <w:rFonts w:ascii="Times New Roman" w:hAnsi="Times New Roman"/>
          <w:sz w:val="24"/>
          <w:szCs w:val="24"/>
        </w:rPr>
        <w:t xml:space="preserve">по ОВ </w:t>
      </w:r>
      <w:r w:rsidRPr="009047F1">
        <w:rPr>
          <w:rFonts w:ascii="Times New Roman" w:hAnsi="Times New Roman"/>
          <w:sz w:val="24"/>
          <w:szCs w:val="24"/>
        </w:rPr>
        <w:t>актуальные данные по потребностям СИЗ в своем подразделении (в виде заявки), с целью формирования общего объема потребностей в СИЗ в целом по учреждению.</w:t>
      </w:r>
    </w:p>
    <w:p w:rsidR="006E4F10" w:rsidRDefault="006E4F10" w:rsidP="006E4F10">
      <w:pPr>
        <w:pStyle w:val="a6"/>
        <w:ind w:left="1134"/>
        <w:jc w:val="both"/>
        <w:rPr>
          <w:rFonts w:ascii="Times New Roman" w:hAnsi="Times New Roman"/>
          <w:b/>
          <w:sz w:val="24"/>
          <w:szCs w:val="24"/>
        </w:rPr>
      </w:pPr>
    </w:p>
    <w:p w:rsidR="006E4F10" w:rsidRPr="00F3736B" w:rsidRDefault="006E4F10" w:rsidP="006E4F10">
      <w:pPr>
        <w:pStyle w:val="a6"/>
        <w:numPr>
          <w:ilvl w:val="1"/>
          <w:numId w:val="7"/>
        </w:numPr>
        <w:ind w:left="1134" w:hanging="567"/>
        <w:jc w:val="both"/>
        <w:rPr>
          <w:rFonts w:ascii="Times New Roman" w:hAnsi="Times New Roman" w:cs="Times New Roman"/>
          <w:b/>
          <w:sz w:val="24"/>
          <w:szCs w:val="24"/>
        </w:rPr>
      </w:pPr>
      <w:r w:rsidRPr="00F3736B">
        <w:rPr>
          <w:rFonts w:ascii="Times New Roman" w:hAnsi="Times New Roman"/>
          <w:b/>
          <w:sz w:val="24"/>
          <w:szCs w:val="24"/>
        </w:rPr>
        <w:t xml:space="preserve">Предупредительно-плановый характер закупки СИЗ. </w:t>
      </w:r>
      <w:r w:rsidRPr="00F3736B">
        <w:rPr>
          <w:rFonts w:ascii="Times New Roman" w:hAnsi="Times New Roman" w:cs="Times New Roman"/>
          <w:b/>
          <w:sz w:val="24"/>
          <w:szCs w:val="24"/>
        </w:rPr>
        <w:t>Планирование потребности в СИЗ. Подбор СИЗ.</w:t>
      </w:r>
    </w:p>
    <w:p w:rsidR="006E4F10" w:rsidRDefault="006E4F10" w:rsidP="006E4F10">
      <w:pPr>
        <w:pStyle w:val="a6"/>
        <w:ind w:firstLine="567"/>
        <w:jc w:val="both"/>
        <w:rPr>
          <w:rFonts w:ascii="Times New Roman" w:hAnsi="Times New Roman" w:cs="Times New Roman"/>
          <w:sz w:val="24"/>
          <w:szCs w:val="24"/>
        </w:rPr>
      </w:pPr>
    </w:p>
    <w:p w:rsidR="006E4F10" w:rsidRPr="009047F1" w:rsidRDefault="006E4F10" w:rsidP="006E4F10">
      <w:pPr>
        <w:pStyle w:val="a6"/>
        <w:ind w:firstLine="567"/>
        <w:jc w:val="both"/>
        <w:rPr>
          <w:rFonts w:ascii="Times New Roman" w:hAnsi="Times New Roman" w:cs="Times New Roman"/>
          <w:sz w:val="24"/>
          <w:szCs w:val="24"/>
          <w:lang w:eastAsia="ru-RU"/>
        </w:rPr>
      </w:pPr>
      <w:r>
        <w:rPr>
          <w:rFonts w:ascii="Times New Roman" w:hAnsi="Times New Roman" w:cs="Times New Roman"/>
          <w:sz w:val="24"/>
          <w:szCs w:val="24"/>
        </w:rPr>
        <w:t>Планирование</w:t>
      </w:r>
      <w:r w:rsidRPr="001F4840">
        <w:rPr>
          <w:rFonts w:ascii="Times New Roman" w:hAnsi="Times New Roman" w:cs="Times New Roman"/>
          <w:sz w:val="24"/>
          <w:szCs w:val="24"/>
        </w:rPr>
        <w:t xml:space="preserve"> закупок </w:t>
      </w:r>
      <w:r>
        <w:rPr>
          <w:rFonts w:ascii="Times New Roman" w:hAnsi="Times New Roman" w:cs="Times New Roman"/>
          <w:sz w:val="24"/>
          <w:szCs w:val="24"/>
        </w:rPr>
        <w:t xml:space="preserve">СИЗ является важным процессом, </w:t>
      </w:r>
      <w:r w:rsidRPr="009047F1">
        <w:rPr>
          <w:rFonts w:ascii="Times New Roman" w:hAnsi="Times New Roman" w:cs="Times New Roman"/>
          <w:sz w:val="24"/>
          <w:szCs w:val="24"/>
        </w:rPr>
        <w:t xml:space="preserve">определяющим объем и список закупок, которые предполагается осуществить. </w:t>
      </w:r>
      <w:r w:rsidRPr="009047F1">
        <w:rPr>
          <w:rFonts w:ascii="Times New Roman" w:hAnsi="Times New Roman" w:cs="Times New Roman"/>
          <w:sz w:val="24"/>
          <w:szCs w:val="24"/>
          <w:lang w:eastAsia="ru-RU"/>
        </w:rPr>
        <w:t xml:space="preserve">Основной целью планирования является: </w:t>
      </w:r>
      <w:r w:rsidRPr="009047F1">
        <w:rPr>
          <w:rFonts w:ascii="Times New Roman" w:hAnsi="Times New Roman" w:cs="Times New Roman"/>
          <w:sz w:val="24"/>
          <w:szCs w:val="24"/>
        </w:rPr>
        <w:t xml:space="preserve">наличие необходимого количества СИЗ для </w:t>
      </w:r>
      <w:r w:rsidRPr="009047F1">
        <w:rPr>
          <w:rFonts w:ascii="Times New Roman" w:hAnsi="Times New Roman" w:cs="Times New Roman"/>
          <w:sz w:val="24"/>
          <w:szCs w:val="24"/>
          <w:lang w:eastAsia="ru-RU"/>
        </w:rPr>
        <w:t xml:space="preserve">обеспечения </w:t>
      </w:r>
      <w:r w:rsidRPr="009047F1">
        <w:rPr>
          <w:rFonts w:ascii="Times New Roman" w:hAnsi="Times New Roman" w:cs="Times New Roman"/>
          <w:sz w:val="24"/>
          <w:szCs w:val="24"/>
        </w:rPr>
        <w:t xml:space="preserve">бесперебойной работы учреждения на протяжении года (определенного периода), </w:t>
      </w:r>
      <w:r w:rsidRPr="009047F1">
        <w:rPr>
          <w:rFonts w:ascii="Times New Roman" w:hAnsi="Times New Roman" w:cs="Times New Roman"/>
          <w:sz w:val="24"/>
          <w:szCs w:val="24"/>
          <w:lang w:eastAsia="ru-RU"/>
        </w:rPr>
        <w:t xml:space="preserve">поиск поставщиков, способных предложить качественные СИЗ по приемлемой стоимости, с учетом всех требований учреждения, соблюдением норм и требований законодательства. </w:t>
      </w:r>
    </w:p>
    <w:p w:rsidR="006E4F10" w:rsidRPr="009047F1" w:rsidRDefault="006E4F10" w:rsidP="006E4F10">
      <w:pPr>
        <w:spacing w:after="0" w:line="240" w:lineRule="auto"/>
        <w:ind w:firstLine="567"/>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t>При планировании закупки СИЗ заместитель директора по ОВ анализирует:</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t>штатное расписание;</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t>предоставленные данные лицами ответственными за производство работ по подконтрольным объектам (согласно заявок);</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t>количество необходимых СИЗ;</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t>ассортимент СИЗ поставщика, с учетом потребностей учреждения;</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eastAsia="Times New Roman" w:hAnsi="Times New Roman" w:cs="Times New Roman"/>
          <w:sz w:val="24"/>
          <w:szCs w:val="24"/>
          <w:lang w:eastAsia="ru-RU"/>
        </w:rPr>
        <w:lastRenderedPageBreak/>
        <w:t>ценовую категорию;</w:t>
      </w:r>
    </w:p>
    <w:p w:rsidR="006E4F10" w:rsidRPr="009047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hAnsi="Times New Roman"/>
          <w:sz w:val="24"/>
          <w:szCs w:val="24"/>
        </w:rPr>
        <w:t>защитные свойства и эксплуатационных характеристики конкретных СИЗ</w:t>
      </w:r>
      <w:r w:rsidRPr="009047F1">
        <w:rPr>
          <w:rFonts w:ascii="Times New Roman" w:eastAsia="Times New Roman" w:hAnsi="Times New Roman" w:cs="Times New Roman"/>
          <w:sz w:val="24"/>
          <w:szCs w:val="24"/>
          <w:lang w:eastAsia="ru-RU"/>
        </w:rPr>
        <w:t>, уровень, класс защиты, эффективность средств защиты;</w:t>
      </w:r>
    </w:p>
    <w:p w:rsidR="006E4F10" w:rsidRPr="00CC06F1" w:rsidRDefault="006E4F10" w:rsidP="006E4F10">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sidRPr="009047F1">
        <w:rPr>
          <w:rFonts w:ascii="Times New Roman" w:hAnsi="Times New Roman"/>
          <w:sz w:val="24"/>
          <w:szCs w:val="24"/>
        </w:rPr>
        <w:t>наличие подтверждения соответствия в установленном законодательством РФ порядке (сертификат или декларация),</w:t>
      </w:r>
      <w:r w:rsidRPr="009047F1">
        <w:rPr>
          <w:rFonts w:ascii="Times New Roman" w:hAnsi="Times New Roman" w:cs="Times New Roman"/>
          <w:sz w:val="24"/>
          <w:szCs w:val="24"/>
        </w:rPr>
        <w:t xml:space="preserve"> соответствие требованиям технического регламента, соответствие документам национальной системы стандартизации (при</w:t>
      </w:r>
      <w:r w:rsidRPr="00CC06F1">
        <w:rPr>
          <w:rFonts w:ascii="Times New Roman" w:hAnsi="Times New Roman" w:cs="Times New Roman"/>
          <w:sz w:val="24"/>
          <w:szCs w:val="24"/>
        </w:rPr>
        <w:t xml:space="preserve"> наличии), прохождение процедуры государственной регистрации;</w:t>
      </w:r>
    </w:p>
    <w:p w:rsidR="006E4F10" w:rsidRPr="009047F1" w:rsidRDefault="006E4F10" w:rsidP="009047F1">
      <w:pPr>
        <w:pStyle w:val="a8"/>
        <w:numPr>
          <w:ilvl w:val="0"/>
          <w:numId w:val="8"/>
        </w:numPr>
        <w:spacing w:after="0" w:line="240" w:lineRule="auto"/>
        <w:ind w:left="567" w:hanging="283"/>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потребность в </w:t>
      </w:r>
      <w:r w:rsidRPr="00841197">
        <w:rPr>
          <w:rFonts w:ascii="Times New Roman" w:eastAsia="Times New Roman" w:hAnsi="Times New Roman" w:cs="Times New Roman"/>
          <w:sz w:val="24"/>
          <w:szCs w:val="24"/>
          <w:lang w:eastAsia="ru-RU"/>
        </w:rPr>
        <w:t>запас</w:t>
      </w:r>
      <w:r>
        <w:rPr>
          <w:rFonts w:ascii="Times New Roman" w:eastAsia="Times New Roman" w:hAnsi="Times New Roman" w:cs="Times New Roman"/>
          <w:sz w:val="24"/>
          <w:szCs w:val="24"/>
          <w:lang w:eastAsia="ru-RU"/>
        </w:rPr>
        <w:t>е</w:t>
      </w:r>
      <w:r w:rsidRPr="0084119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 учетом</w:t>
      </w:r>
      <w:r w:rsidRPr="00841197">
        <w:rPr>
          <w:rFonts w:ascii="Times New Roman" w:eastAsia="Times New Roman" w:hAnsi="Times New Roman" w:cs="Times New Roman"/>
          <w:sz w:val="24"/>
          <w:szCs w:val="24"/>
          <w:lang w:eastAsia="ru-RU"/>
        </w:rPr>
        <w:t xml:space="preserve"> вероятности влияния тех или иных внешних факторов</w:t>
      </w:r>
      <w:r w:rsidRPr="009047F1">
        <w:rPr>
          <w:rFonts w:ascii="Times New Roman" w:eastAsia="Times New Roman" w:hAnsi="Times New Roman" w:cs="Times New Roman"/>
          <w:i/>
          <w:sz w:val="24"/>
          <w:szCs w:val="24"/>
          <w:lang w:eastAsia="ru-RU"/>
        </w:rPr>
        <w:t>.</w:t>
      </w:r>
    </w:p>
    <w:p w:rsidR="006E4F10" w:rsidRDefault="006E4F10" w:rsidP="006E4F10">
      <w:pPr>
        <w:spacing w:after="0" w:line="240" w:lineRule="auto"/>
        <w:ind w:firstLine="567"/>
        <w:jc w:val="both"/>
        <w:rPr>
          <w:rFonts w:ascii="Times New Roman" w:eastAsia="Times New Roman" w:hAnsi="Times New Roman" w:cs="Times New Roman"/>
          <w:sz w:val="24"/>
          <w:szCs w:val="24"/>
          <w:lang w:eastAsia="ru-RU"/>
        </w:rPr>
      </w:pPr>
      <w:r>
        <w:rPr>
          <w:rFonts w:ascii="Times New Roman" w:hAnsi="Times New Roman" w:cs="Times New Roman"/>
          <w:sz w:val="24"/>
          <w:szCs w:val="24"/>
        </w:rPr>
        <w:t>Работникам подбираются СИЗ согласно</w:t>
      </w:r>
      <w:r w:rsidRPr="006A75CC">
        <w:rPr>
          <w:rFonts w:ascii="Times New Roman" w:hAnsi="Times New Roman" w:cs="Times New Roman"/>
          <w:sz w:val="24"/>
          <w:szCs w:val="24"/>
        </w:rPr>
        <w:t xml:space="preserve"> </w:t>
      </w:r>
      <w:r>
        <w:rPr>
          <w:rFonts w:ascii="Times New Roman" w:hAnsi="Times New Roman" w:cs="Times New Roman"/>
          <w:sz w:val="24"/>
          <w:szCs w:val="24"/>
        </w:rPr>
        <w:t xml:space="preserve">половой принадлежности, </w:t>
      </w:r>
      <w:r w:rsidRPr="006A75CC">
        <w:rPr>
          <w:rFonts w:ascii="Times New Roman" w:hAnsi="Times New Roman" w:cs="Times New Roman"/>
          <w:sz w:val="24"/>
          <w:szCs w:val="24"/>
        </w:rPr>
        <w:t>антропометрических показателей (</w:t>
      </w:r>
      <w:r w:rsidRPr="006A75CC">
        <w:rPr>
          <w:rFonts w:ascii="Times New Roman" w:hAnsi="Times New Roman" w:cs="Times New Roman"/>
          <w:bCs/>
          <w:sz w:val="24"/>
          <w:szCs w:val="24"/>
        </w:rPr>
        <w:t xml:space="preserve">основные физические параметры тела: рост, вес, объемы, </w:t>
      </w:r>
      <w:r w:rsidRPr="006A75CC">
        <w:rPr>
          <w:rFonts w:ascii="Times New Roman" w:hAnsi="Times New Roman" w:cs="Times New Roman"/>
          <w:sz w:val="24"/>
          <w:szCs w:val="24"/>
        </w:rPr>
        <w:t>так и отдельных его частей - окружность головы, длина руки, размеры стопы и так далее)</w:t>
      </w:r>
      <w:r>
        <w:rPr>
          <w:rFonts w:ascii="Times New Roman" w:hAnsi="Times New Roman" w:cs="Times New Roman"/>
          <w:sz w:val="24"/>
          <w:szCs w:val="24"/>
        </w:rPr>
        <w:t>.</w:t>
      </w:r>
    </w:p>
    <w:p w:rsidR="006E4F10" w:rsidRDefault="006E4F10" w:rsidP="006E4F10">
      <w:pPr>
        <w:spacing w:after="0" w:line="240" w:lineRule="auto"/>
        <w:ind w:firstLine="567"/>
        <w:jc w:val="both"/>
        <w:rPr>
          <w:rFonts w:ascii="Times New Roman" w:hAnsi="Times New Roman"/>
          <w:sz w:val="24"/>
          <w:szCs w:val="24"/>
        </w:rPr>
      </w:pPr>
      <w:r>
        <w:rPr>
          <w:rFonts w:ascii="Times New Roman" w:eastAsia="Times New Roman" w:hAnsi="Times New Roman" w:cs="Times New Roman"/>
          <w:sz w:val="24"/>
          <w:szCs w:val="24"/>
          <w:lang w:eastAsia="ru-RU"/>
        </w:rPr>
        <w:t xml:space="preserve">Лицам ответственным за производство работ, </w:t>
      </w:r>
      <w:r>
        <w:rPr>
          <w:rFonts w:ascii="Times New Roman" w:hAnsi="Times New Roman"/>
          <w:sz w:val="24"/>
          <w:szCs w:val="24"/>
        </w:rPr>
        <w:t>подбираются</w:t>
      </w:r>
      <w:r w:rsidRPr="00281DBD">
        <w:rPr>
          <w:rFonts w:ascii="Times New Roman" w:hAnsi="Times New Roman"/>
          <w:sz w:val="24"/>
          <w:szCs w:val="24"/>
        </w:rPr>
        <w:t xml:space="preserve"> СИЗ с теми же защитными свойствами, как и предусмотренные для работников, работу которых они контролируют или участвуют в ее выполнении.</w:t>
      </w:r>
      <w:r>
        <w:rPr>
          <w:rFonts w:ascii="Times New Roman" w:hAnsi="Times New Roman"/>
          <w:sz w:val="24"/>
          <w:szCs w:val="24"/>
        </w:rPr>
        <w:t xml:space="preserve"> </w:t>
      </w:r>
      <w:r w:rsidRPr="005904AD">
        <w:rPr>
          <w:rFonts w:ascii="Times New Roman" w:hAnsi="Times New Roman"/>
          <w:sz w:val="24"/>
          <w:szCs w:val="24"/>
        </w:rPr>
        <w:t>Нормативный срок эксплуатации СИЗ, выдаваемых ответственным за производство работ, устанавливается не более срока годности СИЗ, установленного изготовителем</w:t>
      </w:r>
      <w:r>
        <w:rPr>
          <w:rFonts w:ascii="Times New Roman" w:hAnsi="Times New Roman"/>
          <w:sz w:val="24"/>
          <w:szCs w:val="24"/>
        </w:rPr>
        <w:t xml:space="preserve"> </w:t>
      </w:r>
      <w:r w:rsidRPr="0098345A">
        <w:rPr>
          <w:rFonts w:ascii="Times New Roman" w:hAnsi="Times New Roman"/>
          <w:sz w:val="24"/>
          <w:szCs w:val="24"/>
        </w:rPr>
        <w:t>(в случае периодического посещения производственных помещений (площадок), выдаются соответствующие СИЗ в качестве дежурных - на время посещения данных объектов).</w:t>
      </w:r>
    </w:p>
    <w:p w:rsidR="006E4F10" w:rsidRPr="00C27431" w:rsidRDefault="006E4F10" w:rsidP="006E4F10">
      <w:pPr>
        <w:spacing w:after="0" w:line="240" w:lineRule="auto"/>
        <w:ind w:firstLine="567"/>
        <w:jc w:val="both"/>
        <w:rPr>
          <w:rFonts w:ascii="Times New Roman" w:hAnsi="Times New Roman"/>
          <w:sz w:val="24"/>
          <w:szCs w:val="24"/>
        </w:rPr>
      </w:pPr>
      <w:r>
        <w:rPr>
          <w:rFonts w:ascii="Times New Roman" w:hAnsi="Times New Roman"/>
          <w:sz w:val="24"/>
          <w:szCs w:val="24"/>
        </w:rPr>
        <w:t xml:space="preserve">Выбор дерматологических СИЗ, необходимых для защиты работников, и включение их в Нормы осуществляется в соответствии с ЕТН выдачи дерматологических СИЗ и смывающих средств посредством сопоставления информации: о типах загрязнения; свойствах рабочих материалов, веществ и сред, присутствующих на рабочих местах; с информацией о защитных свойствах дерматологических СИЗ в соответствии с эксплуатационной документацией изготовителя и документами о </w:t>
      </w:r>
      <w:r w:rsidRPr="00C27431">
        <w:rPr>
          <w:rFonts w:ascii="Times New Roman" w:hAnsi="Times New Roman"/>
          <w:sz w:val="24"/>
          <w:szCs w:val="24"/>
        </w:rPr>
        <w:t>подтверждении соответствия требованиям технического регламента и документов национальной системы стандартизации (при наличии), действующих для данного вида продукции.</w:t>
      </w:r>
    </w:p>
    <w:p w:rsidR="006E4F10" w:rsidRPr="007C0AA9" w:rsidRDefault="006E4F10" w:rsidP="006E4F10">
      <w:pPr>
        <w:spacing w:after="0" w:line="240" w:lineRule="auto"/>
        <w:ind w:firstLine="567"/>
        <w:jc w:val="both"/>
        <w:rPr>
          <w:rFonts w:ascii="Times New Roman" w:eastAsia="Times New Roman" w:hAnsi="Times New Roman" w:cs="Times New Roman"/>
          <w:sz w:val="24"/>
          <w:szCs w:val="24"/>
          <w:lang w:eastAsia="ru-RU"/>
        </w:rPr>
      </w:pPr>
      <w:r w:rsidRPr="00C27431">
        <w:rPr>
          <w:rFonts w:ascii="Times New Roman" w:eastAsia="Times New Roman" w:hAnsi="Times New Roman" w:cs="Times New Roman"/>
          <w:sz w:val="24"/>
          <w:szCs w:val="24"/>
          <w:lang w:eastAsia="ru-RU"/>
        </w:rPr>
        <w:t>Методы закупки могут быть: оптовые (закупка СИЗ одной партией), регулярные - мелкими партиями, по мере необходимости, в соответствии с «Положением о порядке проведения закупок для нужд МАУ «ЦФСП» действующим в учреждении. П</w:t>
      </w:r>
      <w:r w:rsidRPr="00C27431">
        <w:rPr>
          <w:rFonts w:ascii="Times New Roman" w:hAnsi="Times New Roman" w:cs="Times New Roman"/>
          <w:sz w:val="24"/>
          <w:szCs w:val="24"/>
        </w:rPr>
        <w:t>роводятся</w:t>
      </w:r>
      <w:r w:rsidRPr="00853815">
        <w:rPr>
          <w:rFonts w:ascii="Times New Roman" w:hAnsi="Times New Roman" w:cs="Times New Roman"/>
          <w:sz w:val="24"/>
          <w:szCs w:val="24"/>
        </w:rPr>
        <w:t xml:space="preserve"> закупочные процедуры.</w:t>
      </w:r>
    </w:p>
    <w:p w:rsidR="006E4F10" w:rsidRDefault="006E4F10" w:rsidP="006E4F10">
      <w:pPr>
        <w:spacing w:after="0" w:line="240" w:lineRule="auto"/>
        <w:ind w:firstLine="567"/>
        <w:jc w:val="both"/>
        <w:rPr>
          <w:rFonts w:ascii="Times New Roman" w:eastAsia="Times New Roman" w:hAnsi="Times New Roman" w:cs="Times New Roman"/>
          <w:sz w:val="24"/>
          <w:szCs w:val="24"/>
          <w:lang w:eastAsia="ru-RU"/>
        </w:rPr>
      </w:pPr>
    </w:p>
    <w:p w:rsidR="006E4F10" w:rsidRPr="000D083F" w:rsidRDefault="006E4F10" w:rsidP="006E4F10">
      <w:pPr>
        <w:pStyle w:val="a6"/>
        <w:numPr>
          <w:ilvl w:val="1"/>
          <w:numId w:val="7"/>
        </w:numPr>
        <w:ind w:left="1134" w:hanging="567"/>
        <w:jc w:val="both"/>
        <w:rPr>
          <w:rFonts w:ascii="Times New Roman" w:hAnsi="Times New Roman" w:cs="Times New Roman"/>
          <w:b/>
          <w:sz w:val="24"/>
          <w:szCs w:val="24"/>
        </w:rPr>
      </w:pPr>
      <w:r w:rsidRPr="000D083F">
        <w:rPr>
          <w:rFonts w:ascii="Times New Roman" w:hAnsi="Times New Roman"/>
          <w:b/>
          <w:sz w:val="24"/>
          <w:szCs w:val="24"/>
        </w:rPr>
        <w:t xml:space="preserve">Порядок входного контроля. </w:t>
      </w:r>
      <w:r w:rsidRPr="000D083F">
        <w:rPr>
          <w:rFonts w:ascii="Times New Roman" w:hAnsi="Times New Roman" w:cs="Times New Roman"/>
          <w:b/>
          <w:sz w:val="24"/>
          <w:szCs w:val="24"/>
          <w:lang w:eastAsia="ru-RU"/>
        </w:rPr>
        <w:t>Процедура осмотра СИЗ. Методика оценки.</w:t>
      </w:r>
    </w:p>
    <w:p w:rsidR="006E4F10" w:rsidRPr="00D25157" w:rsidRDefault="006E4F10" w:rsidP="006E4F10">
      <w:pPr>
        <w:pStyle w:val="a6"/>
        <w:jc w:val="both"/>
        <w:rPr>
          <w:rFonts w:ascii="Times New Roman" w:hAnsi="Times New Roman" w:cs="Times New Roman"/>
          <w:sz w:val="24"/>
          <w:szCs w:val="24"/>
          <w:highlight w:val="green"/>
          <w:lang w:eastAsia="ru-RU"/>
        </w:rPr>
      </w:pPr>
    </w:p>
    <w:p w:rsidR="006E4F10" w:rsidRPr="00D25157" w:rsidRDefault="006E4F10" w:rsidP="006E4F10">
      <w:pPr>
        <w:pStyle w:val="a6"/>
        <w:ind w:firstLine="567"/>
        <w:jc w:val="both"/>
        <w:rPr>
          <w:rFonts w:ascii="Times New Roman" w:hAnsi="Times New Roman" w:cs="Times New Roman"/>
          <w:sz w:val="24"/>
          <w:szCs w:val="24"/>
          <w:lang w:eastAsia="ru-RU"/>
        </w:rPr>
      </w:pPr>
      <w:r w:rsidRPr="00D25157">
        <w:rPr>
          <w:rFonts w:ascii="Times New Roman" w:hAnsi="Times New Roman" w:cs="Times New Roman"/>
          <w:sz w:val="24"/>
          <w:szCs w:val="24"/>
          <w:lang w:eastAsia="ru-RU"/>
        </w:rPr>
        <w:t>Входной контроль СИЗ — процедура проверки СИЗ с целью выявления и исключения закупки недоброкачественных изделий, до начала их использования</w:t>
      </w:r>
      <w:r>
        <w:rPr>
          <w:rFonts w:ascii="Times New Roman" w:hAnsi="Times New Roman" w:cs="Times New Roman"/>
          <w:sz w:val="24"/>
          <w:szCs w:val="24"/>
          <w:lang w:eastAsia="ru-RU"/>
        </w:rPr>
        <w:t>/применения</w:t>
      </w:r>
      <w:r w:rsidRPr="00D25157">
        <w:rPr>
          <w:rFonts w:ascii="Times New Roman" w:hAnsi="Times New Roman" w:cs="Times New Roman"/>
          <w:sz w:val="24"/>
          <w:szCs w:val="24"/>
          <w:lang w:eastAsia="ru-RU"/>
        </w:rPr>
        <w:t xml:space="preserve"> работниками.</w:t>
      </w:r>
    </w:p>
    <w:p w:rsidR="00C27431" w:rsidRDefault="006E4F10" w:rsidP="00C27431">
      <w:pPr>
        <w:pStyle w:val="a6"/>
        <w:ind w:firstLine="567"/>
        <w:jc w:val="both"/>
        <w:rPr>
          <w:rFonts w:ascii="Times New Roman" w:hAnsi="Times New Roman" w:cs="Times New Roman"/>
          <w:sz w:val="24"/>
          <w:szCs w:val="24"/>
        </w:rPr>
      </w:pPr>
      <w:r w:rsidRPr="00D25157">
        <w:rPr>
          <w:rFonts w:ascii="Times New Roman" w:hAnsi="Times New Roman" w:cs="Times New Roman"/>
          <w:sz w:val="24"/>
          <w:szCs w:val="24"/>
        </w:rPr>
        <w:t xml:space="preserve">Входной контроль осуществляется на стадии приобретения СИЗ и является частью процесса материально-технического снабжения, направленного на исключение вероятности использования работниками СИЗ, не соответствующих установленным требованиям. Входной контроль проводится с целью недопущения приобретения </w:t>
      </w:r>
      <w:r w:rsidRPr="00C27431">
        <w:rPr>
          <w:rFonts w:ascii="Times New Roman" w:hAnsi="Times New Roman" w:cs="Times New Roman"/>
          <w:sz w:val="24"/>
          <w:szCs w:val="24"/>
        </w:rPr>
        <w:t>некачественных СИЗ (не соответствующих установленным нормам), предотвращения выдачи работникам и применения ими СИЗ, не соответствующих условиям труда на объектах Учреждения, требованиям технического регламента Таможенного союза.</w:t>
      </w:r>
    </w:p>
    <w:p w:rsidR="00C27431" w:rsidRDefault="00C27431" w:rsidP="00C27431">
      <w:pPr>
        <w:pStyle w:val="a6"/>
        <w:ind w:firstLine="567"/>
        <w:jc w:val="both"/>
        <w:rPr>
          <w:rFonts w:ascii="Times New Roman" w:hAnsi="Times New Roman" w:cs="Times New Roman"/>
          <w:sz w:val="24"/>
          <w:szCs w:val="24"/>
        </w:rPr>
      </w:pPr>
    </w:p>
    <w:p w:rsidR="006E4F10" w:rsidRPr="00C27431" w:rsidRDefault="006E4F10" w:rsidP="00C27431">
      <w:pPr>
        <w:pStyle w:val="a6"/>
        <w:ind w:firstLine="567"/>
        <w:jc w:val="both"/>
        <w:rPr>
          <w:rFonts w:ascii="Times New Roman" w:hAnsi="Times New Roman" w:cs="Times New Roman"/>
          <w:sz w:val="24"/>
          <w:szCs w:val="24"/>
        </w:rPr>
      </w:pPr>
      <w:r w:rsidRPr="00C27431">
        <w:rPr>
          <w:rFonts w:ascii="Times New Roman" w:hAnsi="Times New Roman" w:cs="Times New Roman"/>
          <w:sz w:val="24"/>
          <w:szCs w:val="24"/>
          <w:lang w:eastAsia="ru-RU"/>
        </w:rPr>
        <w:t>Нормативное регулирование:</w:t>
      </w:r>
    </w:p>
    <w:p w:rsidR="006E4F10" w:rsidRPr="00C27431" w:rsidRDefault="006E4F10" w:rsidP="006E4F10">
      <w:pPr>
        <w:pStyle w:val="a6"/>
        <w:numPr>
          <w:ilvl w:val="0"/>
          <w:numId w:val="18"/>
        </w:numPr>
        <w:ind w:left="567" w:hanging="283"/>
        <w:jc w:val="both"/>
        <w:rPr>
          <w:rFonts w:ascii="Times New Roman" w:hAnsi="Times New Roman" w:cs="Times New Roman"/>
          <w:sz w:val="24"/>
          <w:szCs w:val="24"/>
        </w:rPr>
      </w:pPr>
      <w:r w:rsidRPr="00C27431">
        <w:rPr>
          <w:rFonts w:ascii="Times New Roman" w:hAnsi="Times New Roman" w:cs="Times New Roman"/>
          <w:sz w:val="24"/>
          <w:szCs w:val="24"/>
        </w:rPr>
        <w:t xml:space="preserve">Конституция Российской Федерации (Конституция РФ); </w:t>
      </w:r>
    </w:p>
    <w:p w:rsidR="006E4F10" w:rsidRPr="00C27431" w:rsidRDefault="006E4F10" w:rsidP="006E4F10">
      <w:pPr>
        <w:pStyle w:val="a6"/>
        <w:numPr>
          <w:ilvl w:val="0"/>
          <w:numId w:val="18"/>
        </w:numPr>
        <w:ind w:left="567" w:hanging="283"/>
        <w:jc w:val="both"/>
        <w:rPr>
          <w:rFonts w:ascii="Times New Roman" w:hAnsi="Times New Roman" w:cs="Times New Roman"/>
          <w:sz w:val="24"/>
          <w:szCs w:val="24"/>
        </w:rPr>
      </w:pPr>
      <w:r w:rsidRPr="00C27431">
        <w:rPr>
          <w:rFonts w:ascii="Times New Roman" w:hAnsi="Times New Roman" w:cs="Times New Roman"/>
          <w:sz w:val="24"/>
          <w:szCs w:val="24"/>
        </w:rPr>
        <w:t xml:space="preserve">Трудовой кодекс Российской Федерации (ТК РФ); </w:t>
      </w:r>
    </w:p>
    <w:p w:rsidR="006E4F10" w:rsidRPr="00C27431" w:rsidRDefault="006E4F10" w:rsidP="006E4F10">
      <w:pPr>
        <w:pStyle w:val="a6"/>
        <w:numPr>
          <w:ilvl w:val="0"/>
          <w:numId w:val="18"/>
        </w:numPr>
        <w:ind w:left="567" w:hanging="283"/>
        <w:jc w:val="both"/>
        <w:rPr>
          <w:rFonts w:ascii="Times New Roman" w:hAnsi="Times New Roman" w:cs="Times New Roman"/>
          <w:sz w:val="24"/>
          <w:szCs w:val="24"/>
        </w:rPr>
      </w:pPr>
      <w:r w:rsidRPr="00C27431">
        <w:rPr>
          <w:rFonts w:ascii="Times New Roman" w:hAnsi="Times New Roman" w:cs="Times New Roman"/>
          <w:sz w:val="24"/>
          <w:szCs w:val="24"/>
        </w:rPr>
        <w:t xml:space="preserve">Кодекс Российской Федерации об административных правонарушениях (КоАП); </w:t>
      </w:r>
    </w:p>
    <w:p w:rsidR="006E4F10" w:rsidRPr="00C27431" w:rsidRDefault="006E4F10" w:rsidP="006E4F10">
      <w:pPr>
        <w:pStyle w:val="a6"/>
        <w:numPr>
          <w:ilvl w:val="0"/>
          <w:numId w:val="18"/>
        </w:numPr>
        <w:ind w:left="567" w:hanging="283"/>
        <w:jc w:val="both"/>
        <w:rPr>
          <w:rFonts w:ascii="Times New Roman" w:hAnsi="Times New Roman" w:cs="Times New Roman"/>
          <w:sz w:val="24"/>
          <w:szCs w:val="24"/>
        </w:rPr>
      </w:pPr>
      <w:r w:rsidRPr="00C27431">
        <w:rPr>
          <w:rFonts w:ascii="Times New Roman" w:hAnsi="Times New Roman" w:cs="Times New Roman"/>
          <w:sz w:val="24"/>
          <w:szCs w:val="24"/>
        </w:rPr>
        <w:t xml:space="preserve">Уголовный кодекс Российской Федерации (УК РФ); </w:t>
      </w:r>
    </w:p>
    <w:p w:rsidR="006E4F10" w:rsidRPr="00EE2B38" w:rsidRDefault="006E4F10" w:rsidP="006E4F10">
      <w:pPr>
        <w:pStyle w:val="a6"/>
        <w:numPr>
          <w:ilvl w:val="0"/>
          <w:numId w:val="18"/>
        </w:numPr>
        <w:ind w:left="567" w:hanging="283"/>
        <w:jc w:val="both"/>
        <w:rPr>
          <w:rFonts w:ascii="Times New Roman" w:hAnsi="Times New Roman" w:cs="Times New Roman"/>
          <w:sz w:val="24"/>
          <w:szCs w:val="24"/>
          <w:lang w:eastAsia="ru-RU"/>
        </w:rPr>
      </w:pPr>
      <w:r w:rsidRPr="00C27431">
        <w:rPr>
          <w:rFonts w:ascii="Times New Roman" w:hAnsi="Times New Roman" w:cs="Times New Roman"/>
          <w:sz w:val="24"/>
          <w:szCs w:val="24"/>
        </w:rPr>
        <w:t>Технический регламент Таможенного союза ТР ТС 019/2011 «О</w:t>
      </w:r>
      <w:r w:rsidRPr="00EE2B38">
        <w:rPr>
          <w:rFonts w:ascii="Times New Roman" w:hAnsi="Times New Roman" w:cs="Times New Roman"/>
          <w:sz w:val="24"/>
          <w:szCs w:val="24"/>
        </w:rPr>
        <w:t xml:space="preserve"> безопасности средств индивидуальной защиты».</w:t>
      </w:r>
    </w:p>
    <w:p w:rsidR="00C27431" w:rsidRDefault="00C27431" w:rsidP="006E4F10">
      <w:pPr>
        <w:pStyle w:val="a6"/>
        <w:ind w:firstLine="567"/>
        <w:jc w:val="both"/>
        <w:rPr>
          <w:rFonts w:ascii="Times New Roman" w:hAnsi="Times New Roman" w:cs="Times New Roman"/>
          <w:bCs/>
          <w:i/>
          <w:sz w:val="24"/>
          <w:szCs w:val="24"/>
        </w:rPr>
      </w:pPr>
    </w:p>
    <w:p w:rsidR="006E4F10" w:rsidRPr="00532181" w:rsidRDefault="006E4F10" w:rsidP="006E4F10">
      <w:pPr>
        <w:pStyle w:val="a6"/>
        <w:ind w:firstLine="567"/>
        <w:jc w:val="both"/>
        <w:rPr>
          <w:rFonts w:ascii="Times New Roman" w:hAnsi="Times New Roman" w:cs="Times New Roman"/>
          <w:bCs/>
          <w:i/>
          <w:sz w:val="24"/>
          <w:szCs w:val="24"/>
        </w:rPr>
      </w:pPr>
      <w:r w:rsidRPr="00532181">
        <w:rPr>
          <w:rFonts w:ascii="Times New Roman" w:hAnsi="Times New Roman" w:cs="Times New Roman"/>
          <w:bCs/>
          <w:i/>
          <w:sz w:val="24"/>
          <w:szCs w:val="24"/>
        </w:rPr>
        <w:t>Задачи входного контроля качества СИЗ:</w:t>
      </w:r>
    </w:p>
    <w:p w:rsidR="006E4F10" w:rsidRDefault="006E4F10" w:rsidP="006E4F10">
      <w:pPr>
        <w:pStyle w:val="a6"/>
        <w:numPr>
          <w:ilvl w:val="0"/>
          <w:numId w:val="19"/>
        </w:numPr>
        <w:ind w:left="567" w:hanging="283"/>
        <w:jc w:val="both"/>
        <w:rPr>
          <w:rFonts w:ascii="Times New Roman" w:hAnsi="Times New Roman" w:cs="Times New Roman"/>
          <w:bCs/>
          <w:sz w:val="24"/>
          <w:szCs w:val="24"/>
        </w:rPr>
      </w:pPr>
      <w:r>
        <w:rPr>
          <w:rFonts w:ascii="Times New Roman" w:hAnsi="Times New Roman" w:cs="Times New Roman"/>
          <w:bCs/>
          <w:sz w:val="24"/>
          <w:szCs w:val="24"/>
        </w:rPr>
        <w:lastRenderedPageBreak/>
        <w:t>подтверждение соответствия требованиям законодательства в части сертификации, декларирования СИЗ;</w:t>
      </w:r>
    </w:p>
    <w:p w:rsidR="006E4F10" w:rsidRDefault="006E4F10" w:rsidP="006E4F10">
      <w:pPr>
        <w:pStyle w:val="a6"/>
        <w:numPr>
          <w:ilvl w:val="0"/>
          <w:numId w:val="19"/>
        </w:numPr>
        <w:ind w:left="567" w:hanging="283"/>
        <w:jc w:val="both"/>
        <w:rPr>
          <w:rFonts w:ascii="Times New Roman" w:hAnsi="Times New Roman" w:cs="Times New Roman"/>
          <w:bCs/>
          <w:sz w:val="24"/>
          <w:szCs w:val="24"/>
        </w:rPr>
      </w:pPr>
      <w:r>
        <w:rPr>
          <w:rFonts w:ascii="Times New Roman" w:hAnsi="Times New Roman" w:cs="Times New Roman"/>
          <w:bCs/>
          <w:sz w:val="24"/>
          <w:szCs w:val="24"/>
        </w:rPr>
        <w:t>создание эффективных барьеров перед поступлением контрафактной и/или не сертифицированной/не декларированной продукции;</w:t>
      </w:r>
    </w:p>
    <w:p w:rsidR="006E4F10" w:rsidRPr="00C27431" w:rsidRDefault="006E4F10" w:rsidP="00C27431">
      <w:pPr>
        <w:pStyle w:val="a6"/>
        <w:numPr>
          <w:ilvl w:val="0"/>
          <w:numId w:val="19"/>
        </w:numPr>
        <w:ind w:left="567" w:hanging="283"/>
        <w:jc w:val="both"/>
        <w:rPr>
          <w:rFonts w:ascii="Times New Roman" w:hAnsi="Times New Roman" w:cs="Times New Roman"/>
          <w:bCs/>
          <w:sz w:val="24"/>
          <w:szCs w:val="24"/>
        </w:rPr>
      </w:pPr>
      <w:r>
        <w:rPr>
          <w:rFonts w:ascii="Times New Roman" w:hAnsi="Times New Roman" w:cs="Times New Roman"/>
          <w:bCs/>
          <w:sz w:val="24"/>
          <w:szCs w:val="24"/>
        </w:rPr>
        <w:t>оценка адекватности СИЗ производственным условиям.</w:t>
      </w:r>
    </w:p>
    <w:p w:rsidR="00C27431" w:rsidRDefault="00C27431" w:rsidP="006E4F10">
      <w:pPr>
        <w:pStyle w:val="a6"/>
        <w:ind w:firstLine="567"/>
        <w:jc w:val="both"/>
        <w:rPr>
          <w:rFonts w:ascii="Times New Roman" w:hAnsi="Times New Roman" w:cs="Times New Roman"/>
          <w:bCs/>
          <w:i/>
          <w:sz w:val="24"/>
          <w:szCs w:val="24"/>
        </w:rPr>
      </w:pPr>
    </w:p>
    <w:p w:rsidR="006E4F10" w:rsidRPr="00532181" w:rsidRDefault="006E4F10" w:rsidP="006E4F10">
      <w:pPr>
        <w:pStyle w:val="a6"/>
        <w:ind w:firstLine="567"/>
        <w:jc w:val="both"/>
        <w:rPr>
          <w:rFonts w:ascii="Times New Roman" w:hAnsi="Times New Roman" w:cs="Times New Roman"/>
          <w:bCs/>
          <w:i/>
          <w:sz w:val="24"/>
          <w:szCs w:val="24"/>
        </w:rPr>
      </w:pPr>
      <w:r w:rsidRPr="00532181">
        <w:rPr>
          <w:rFonts w:ascii="Times New Roman" w:hAnsi="Times New Roman" w:cs="Times New Roman"/>
          <w:bCs/>
          <w:i/>
          <w:sz w:val="24"/>
          <w:szCs w:val="24"/>
        </w:rPr>
        <w:t>Процедура входного контроля.</w:t>
      </w:r>
    </w:p>
    <w:p w:rsidR="006E4F10" w:rsidRDefault="006E4F10" w:rsidP="006E4F10">
      <w:pPr>
        <w:pStyle w:val="a6"/>
        <w:numPr>
          <w:ilvl w:val="0"/>
          <w:numId w:val="21"/>
        </w:numPr>
        <w:ind w:left="567" w:hanging="283"/>
        <w:jc w:val="both"/>
        <w:rPr>
          <w:rFonts w:ascii="Times New Roman" w:hAnsi="Times New Roman" w:cs="Times New Roman"/>
          <w:sz w:val="24"/>
          <w:szCs w:val="24"/>
        </w:rPr>
      </w:pPr>
      <w:r>
        <w:rPr>
          <w:rFonts w:ascii="Times New Roman" w:hAnsi="Times New Roman" w:cs="Times New Roman"/>
          <w:sz w:val="24"/>
          <w:szCs w:val="24"/>
        </w:rPr>
        <w:t>К</w:t>
      </w:r>
      <w:r w:rsidRPr="00897360">
        <w:rPr>
          <w:rFonts w:ascii="Times New Roman" w:hAnsi="Times New Roman" w:cs="Times New Roman"/>
          <w:sz w:val="24"/>
          <w:szCs w:val="24"/>
        </w:rPr>
        <w:t>онтроль количества и комплектности СИЗ</w:t>
      </w:r>
      <w:r>
        <w:rPr>
          <w:rFonts w:ascii="Times New Roman" w:hAnsi="Times New Roman" w:cs="Times New Roman"/>
          <w:sz w:val="24"/>
          <w:szCs w:val="24"/>
        </w:rPr>
        <w:t>:</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sidRPr="007619F2">
        <w:rPr>
          <w:rFonts w:ascii="Times New Roman" w:hAnsi="Times New Roman" w:cs="Times New Roman"/>
          <w:sz w:val="24"/>
          <w:szCs w:val="24"/>
        </w:rPr>
        <w:t xml:space="preserve">транспортные короба и транспортные этикетки оформлены в соответствии с упаковочными стандартами;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sidRPr="007619F2">
        <w:rPr>
          <w:rFonts w:ascii="Times New Roman" w:hAnsi="Times New Roman" w:cs="Times New Roman"/>
          <w:sz w:val="24"/>
          <w:szCs w:val="24"/>
        </w:rPr>
        <w:t xml:space="preserve">транспортные короба </w:t>
      </w:r>
      <w:r>
        <w:rPr>
          <w:rFonts w:ascii="Times New Roman" w:hAnsi="Times New Roman" w:cs="Times New Roman"/>
          <w:sz w:val="24"/>
          <w:szCs w:val="24"/>
        </w:rPr>
        <w:t>без</w:t>
      </w:r>
      <w:r w:rsidRPr="007619F2">
        <w:rPr>
          <w:rFonts w:ascii="Times New Roman" w:hAnsi="Times New Roman" w:cs="Times New Roman"/>
          <w:sz w:val="24"/>
          <w:szCs w:val="24"/>
        </w:rPr>
        <w:t xml:space="preserve"> деформ</w:t>
      </w:r>
      <w:r>
        <w:rPr>
          <w:rFonts w:ascii="Times New Roman" w:hAnsi="Times New Roman" w:cs="Times New Roman"/>
          <w:sz w:val="24"/>
          <w:szCs w:val="24"/>
        </w:rPr>
        <w:t>аций</w:t>
      </w:r>
      <w:r w:rsidRPr="007619F2">
        <w:rPr>
          <w:rFonts w:ascii="Times New Roman" w:hAnsi="Times New Roman" w:cs="Times New Roman"/>
          <w:sz w:val="24"/>
          <w:szCs w:val="24"/>
        </w:rPr>
        <w:t xml:space="preserve">, </w:t>
      </w:r>
      <w:r>
        <w:rPr>
          <w:rFonts w:ascii="Times New Roman" w:hAnsi="Times New Roman" w:cs="Times New Roman"/>
          <w:sz w:val="24"/>
          <w:szCs w:val="24"/>
        </w:rPr>
        <w:t>отсутствие</w:t>
      </w:r>
      <w:r w:rsidRPr="007619F2">
        <w:rPr>
          <w:rFonts w:ascii="Times New Roman" w:hAnsi="Times New Roman" w:cs="Times New Roman"/>
          <w:sz w:val="24"/>
          <w:szCs w:val="24"/>
        </w:rPr>
        <w:t xml:space="preserve"> следов многократного вскрытия и заклеивания коробки, а также индивидуальной упаковки изделия;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sidRPr="007619F2">
        <w:rPr>
          <w:rFonts w:ascii="Times New Roman" w:hAnsi="Times New Roman" w:cs="Times New Roman"/>
          <w:sz w:val="24"/>
          <w:szCs w:val="24"/>
        </w:rPr>
        <w:t xml:space="preserve">транспортная этикетка наклеена аккуратно;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sidRPr="007619F2">
        <w:rPr>
          <w:rFonts w:ascii="Times New Roman" w:hAnsi="Times New Roman" w:cs="Times New Roman"/>
          <w:sz w:val="24"/>
          <w:szCs w:val="24"/>
        </w:rPr>
        <w:t xml:space="preserve">на минимальной упаковке, а также на изделии </w:t>
      </w:r>
      <w:r>
        <w:rPr>
          <w:rFonts w:ascii="Times New Roman" w:hAnsi="Times New Roman" w:cs="Times New Roman"/>
          <w:sz w:val="24"/>
          <w:szCs w:val="24"/>
        </w:rPr>
        <w:t xml:space="preserve">наличие </w:t>
      </w:r>
      <w:r w:rsidRPr="007619F2">
        <w:rPr>
          <w:rFonts w:ascii="Times New Roman" w:hAnsi="Times New Roman" w:cs="Times New Roman"/>
          <w:sz w:val="24"/>
          <w:szCs w:val="24"/>
        </w:rPr>
        <w:t>знак</w:t>
      </w:r>
      <w:r>
        <w:rPr>
          <w:rFonts w:ascii="Times New Roman" w:hAnsi="Times New Roman" w:cs="Times New Roman"/>
          <w:sz w:val="24"/>
          <w:szCs w:val="24"/>
        </w:rPr>
        <w:t>а</w:t>
      </w:r>
      <w:r w:rsidRPr="007619F2">
        <w:rPr>
          <w:rFonts w:ascii="Times New Roman" w:hAnsi="Times New Roman" w:cs="Times New Roman"/>
          <w:sz w:val="24"/>
          <w:szCs w:val="24"/>
        </w:rPr>
        <w:t xml:space="preserve"> ЕАС и номер ТР ТС 019/2011;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sidRPr="007619F2">
        <w:rPr>
          <w:rFonts w:ascii="Times New Roman" w:hAnsi="Times New Roman" w:cs="Times New Roman"/>
          <w:sz w:val="24"/>
          <w:szCs w:val="24"/>
        </w:rPr>
        <w:t xml:space="preserve">на минимальной упаковке </w:t>
      </w:r>
      <w:r>
        <w:rPr>
          <w:rFonts w:ascii="Times New Roman" w:hAnsi="Times New Roman" w:cs="Times New Roman"/>
          <w:sz w:val="24"/>
          <w:szCs w:val="24"/>
        </w:rPr>
        <w:t>наличие описания</w:t>
      </w:r>
      <w:r w:rsidRPr="007619F2">
        <w:rPr>
          <w:rFonts w:ascii="Times New Roman" w:hAnsi="Times New Roman" w:cs="Times New Roman"/>
          <w:sz w:val="24"/>
          <w:szCs w:val="24"/>
        </w:rPr>
        <w:t xml:space="preserve"> изделия на русском языке;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Pr>
          <w:rFonts w:ascii="Times New Roman" w:hAnsi="Times New Roman" w:cs="Times New Roman"/>
          <w:sz w:val="24"/>
          <w:szCs w:val="24"/>
        </w:rPr>
        <w:t xml:space="preserve">совпадение </w:t>
      </w:r>
      <w:r w:rsidRPr="007619F2">
        <w:rPr>
          <w:rFonts w:ascii="Times New Roman" w:hAnsi="Times New Roman" w:cs="Times New Roman"/>
          <w:sz w:val="24"/>
          <w:szCs w:val="24"/>
        </w:rPr>
        <w:t xml:space="preserve">дат изготовления на минимальных упаковках с датой изготовления на коробе;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Pr>
          <w:rFonts w:ascii="Times New Roman" w:hAnsi="Times New Roman" w:cs="Times New Roman"/>
          <w:sz w:val="24"/>
          <w:szCs w:val="24"/>
        </w:rPr>
        <w:t xml:space="preserve">наличие </w:t>
      </w:r>
      <w:r w:rsidRPr="007619F2">
        <w:rPr>
          <w:rFonts w:ascii="Times New Roman" w:hAnsi="Times New Roman" w:cs="Times New Roman"/>
          <w:sz w:val="24"/>
          <w:szCs w:val="24"/>
        </w:rPr>
        <w:t>инструкци</w:t>
      </w:r>
      <w:r>
        <w:rPr>
          <w:rFonts w:ascii="Times New Roman" w:hAnsi="Times New Roman" w:cs="Times New Roman"/>
          <w:sz w:val="24"/>
          <w:szCs w:val="24"/>
        </w:rPr>
        <w:t>и</w:t>
      </w:r>
      <w:r w:rsidRPr="007619F2">
        <w:rPr>
          <w:rFonts w:ascii="Times New Roman" w:hAnsi="Times New Roman" w:cs="Times New Roman"/>
          <w:sz w:val="24"/>
          <w:szCs w:val="24"/>
        </w:rPr>
        <w:t xml:space="preserve"> по эксплуатации изделия на русском языке; </w:t>
      </w:r>
    </w:p>
    <w:p w:rsidR="006E4F10" w:rsidRPr="007619F2" w:rsidRDefault="006E4F10" w:rsidP="006E4F10">
      <w:pPr>
        <w:pStyle w:val="a6"/>
        <w:numPr>
          <w:ilvl w:val="0"/>
          <w:numId w:val="22"/>
        </w:numPr>
        <w:ind w:left="567" w:hanging="283"/>
        <w:jc w:val="both"/>
        <w:rPr>
          <w:rFonts w:ascii="Times New Roman" w:hAnsi="Times New Roman" w:cs="Times New Roman"/>
          <w:sz w:val="24"/>
          <w:szCs w:val="24"/>
        </w:rPr>
      </w:pPr>
      <w:r>
        <w:rPr>
          <w:rFonts w:ascii="Times New Roman" w:hAnsi="Times New Roman" w:cs="Times New Roman"/>
          <w:sz w:val="24"/>
          <w:szCs w:val="24"/>
        </w:rPr>
        <w:t>с</w:t>
      </w:r>
      <w:r w:rsidRPr="007619F2">
        <w:rPr>
          <w:rFonts w:ascii="Times New Roman" w:hAnsi="Times New Roman" w:cs="Times New Roman"/>
          <w:sz w:val="24"/>
          <w:szCs w:val="24"/>
        </w:rPr>
        <w:t xml:space="preserve">оответствие изделий заявленным требованиям, соответствие размеров, количества и качества СИЗ. </w:t>
      </w:r>
    </w:p>
    <w:p w:rsidR="006E4F10" w:rsidRDefault="006E4F10" w:rsidP="006E4F10">
      <w:pPr>
        <w:pStyle w:val="a6"/>
        <w:numPr>
          <w:ilvl w:val="0"/>
          <w:numId w:val="21"/>
        </w:numPr>
        <w:ind w:left="567" w:hanging="283"/>
        <w:jc w:val="both"/>
        <w:rPr>
          <w:rFonts w:ascii="Times New Roman" w:hAnsi="Times New Roman" w:cs="Times New Roman"/>
          <w:sz w:val="24"/>
          <w:szCs w:val="24"/>
        </w:rPr>
      </w:pPr>
      <w:r>
        <w:rPr>
          <w:rFonts w:ascii="Times New Roman" w:hAnsi="Times New Roman" w:cs="Times New Roman"/>
          <w:sz w:val="24"/>
          <w:szCs w:val="24"/>
        </w:rPr>
        <w:t>П</w:t>
      </w:r>
      <w:r w:rsidRPr="0003128F">
        <w:rPr>
          <w:rFonts w:ascii="Times New Roman" w:hAnsi="Times New Roman" w:cs="Times New Roman"/>
          <w:sz w:val="24"/>
          <w:szCs w:val="24"/>
        </w:rPr>
        <w:t>роверка наличия, комплектности и содержания сопроводительной документации</w:t>
      </w:r>
      <w:r>
        <w:rPr>
          <w:rFonts w:ascii="Times New Roman" w:hAnsi="Times New Roman" w:cs="Times New Roman"/>
          <w:sz w:val="24"/>
          <w:szCs w:val="24"/>
        </w:rPr>
        <w:t>:</w:t>
      </w:r>
      <w:r w:rsidRPr="0003128F">
        <w:rPr>
          <w:rFonts w:ascii="Times New Roman" w:hAnsi="Times New Roman" w:cs="Times New Roman"/>
          <w:sz w:val="24"/>
          <w:szCs w:val="24"/>
        </w:rPr>
        <w:t xml:space="preserve"> </w:t>
      </w:r>
    </w:p>
    <w:p w:rsidR="006E4F10" w:rsidRDefault="006E4F10" w:rsidP="006E4F10">
      <w:pPr>
        <w:pStyle w:val="a6"/>
        <w:numPr>
          <w:ilvl w:val="0"/>
          <w:numId w:val="24"/>
        </w:numPr>
        <w:ind w:left="567" w:hanging="283"/>
        <w:jc w:val="both"/>
        <w:rPr>
          <w:rFonts w:ascii="Times New Roman" w:hAnsi="Times New Roman" w:cs="Times New Roman"/>
          <w:sz w:val="24"/>
          <w:szCs w:val="24"/>
        </w:rPr>
      </w:pPr>
      <w:r>
        <w:rPr>
          <w:rFonts w:ascii="Times New Roman" w:hAnsi="Times New Roman" w:cs="Times New Roman"/>
          <w:sz w:val="24"/>
          <w:szCs w:val="24"/>
        </w:rPr>
        <w:t>у</w:t>
      </w:r>
      <w:r w:rsidRPr="003A34CA">
        <w:rPr>
          <w:rFonts w:ascii="Times New Roman" w:hAnsi="Times New Roman" w:cs="Times New Roman"/>
          <w:sz w:val="24"/>
          <w:szCs w:val="24"/>
        </w:rPr>
        <w:t>становка принадлежности СИЗ к сф</w:t>
      </w:r>
      <w:r>
        <w:rPr>
          <w:rFonts w:ascii="Times New Roman" w:hAnsi="Times New Roman" w:cs="Times New Roman"/>
          <w:sz w:val="24"/>
          <w:szCs w:val="24"/>
        </w:rPr>
        <w:t>ере деятельности ТР ТС 019/2011;</w:t>
      </w:r>
    </w:p>
    <w:p w:rsidR="006E4F10" w:rsidRDefault="006E4F10" w:rsidP="006E4F10">
      <w:pPr>
        <w:pStyle w:val="a6"/>
        <w:numPr>
          <w:ilvl w:val="0"/>
          <w:numId w:val="24"/>
        </w:numPr>
        <w:ind w:left="567" w:hanging="283"/>
        <w:jc w:val="both"/>
        <w:rPr>
          <w:rFonts w:ascii="Times New Roman" w:hAnsi="Times New Roman" w:cs="Times New Roman"/>
          <w:sz w:val="24"/>
          <w:szCs w:val="24"/>
        </w:rPr>
      </w:pPr>
      <w:r w:rsidRPr="007771F8">
        <w:rPr>
          <w:rFonts w:ascii="Times New Roman" w:hAnsi="Times New Roman" w:cs="Times New Roman"/>
          <w:sz w:val="24"/>
          <w:szCs w:val="24"/>
        </w:rPr>
        <w:t>определение формы подтверждения соразмерно степени риска причинения вреда работнику</w:t>
      </w:r>
      <w:r>
        <w:rPr>
          <w:rFonts w:ascii="Times New Roman" w:hAnsi="Times New Roman" w:cs="Times New Roman"/>
          <w:sz w:val="24"/>
          <w:szCs w:val="24"/>
        </w:rPr>
        <w:t>. К</w:t>
      </w:r>
      <w:r w:rsidRPr="007476F7">
        <w:rPr>
          <w:rFonts w:ascii="Times New Roman" w:hAnsi="Times New Roman" w:cs="Times New Roman"/>
          <w:bCs/>
          <w:sz w:val="24"/>
          <w:szCs w:val="24"/>
        </w:rPr>
        <w:t>ласс СИЗ (</w:t>
      </w:r>
      <w:r w:rsidRPr="007476F7">
        <w:rPr>
          <w:rFonts w:ascii="Times New Roman" w:hAnsi="Times New Roman" w:cs="Times New Roman"/>
          <w:i/>
          <w:sz w:val="24"/>
          <w:szCs w:val="24"/>
        </w:rPr>
        <w:t>к первому классу</w:t>
      </w:r>
      <w:r w:rsidRPr="007476F7">
        <w:rPr>
          <w:rFonts w:ascii="Times New Roman" w:hAnsi="Times New Roman" w:cs="Times New Roman"/>
          <w:sz w:val="24"/>
          <w:szCs w:val="24"/>
        </w:rPr>
        <w:t xml:space="preserve"> относятся СИЗ, применяемые от механических рисков, вибрации, статического электричества; </w:t>
      </w:r>
      <w:r w:rsidRPr="007476F7">
        <w:rPr>
          <w:rFonts w:ascii="Times New Roman" w:hAnsi="Times New Roman" w:cs="Times New Roman"/>
          <w:i/>
          <w:sz w:val="24"/>
          <w:szCs w:val="24"/>
        </w:rPr>
        <w:t>ко второму классу</w:t>
      </w:r>
      <w:r w:rsidRPr="007476F7">
        <w:rPr>
          <w:rFonts w:ascii="Times New Roman" w:hAnsi="Times New Roman" w:cs="Times New Roman"/>
          <w:sz w:val="24"/>
          <w:szCs w:val="24"/>
        </w:rPr>
        <w:t xml:space="preserve"> – средства</w:t>
      </w:r>
      <w:r w:rsidRPr="006C0364">
        <w:rPr>
          <w:rFonts w:ascii="Times New Roman" w:hAnsi="Times New Roman" w:cs="Times New Roman"/>
          <w:sz w:val="24"/>
          <w:szCs w:val="24"/>
        </w:rPr>
        <w:t xml:space="preserve"> защиты от низких температур, электричества, рисков воздействия повышенных температур и расплавленного металла, химических рисков, ионизирующего излучения</w:t>
      </w:r>
      <w:r w:rsidRPr="006C0364">
        <w:rPr>
          <w:rFonts w:ascii="Times New Roman" w:hAnsi="Times New Roman" w:cs="Times New Roman"/>
          <w:bCs/>
          <w:sz w:val="24"/>
          <w:szCs w:val="24"/>
        </w:rPr>
        <w:t>)</w:t>
      </w:r>
      <w:r>
        <w:rPr>
          <w:rFonts w:ascii="Times New Roman" w:hAnsi="Times New Roman" w:cs="Times New Roman"/>
          <w:bCs/>
          <w:sz w:val="24"/>
          <w:szCs w:val="24"/>
        </w:rPr>
        <w:t>;</w:t>
      </w:r>
    </w:p>
    <w:p w:rsidR="006E4F10" w:rsidRPr="00B64E9C" w:rsidRDefault="006E4F10" w:rsidP="006E4F10">
      <w:pPr>
        <w:pStyle w:val="a6"/>
        <w:numPr>
          <w:ilvl w:val="0"/>
          <w:numId w:val="24"/>
        </w:numPr>
        <w:ind w:left="567" w:hanging="283"/>
        <w:jc w:val="both"/>
        <w:rPr>
          <w:rFonts w:ascii="Times New Roman" w:hAnsi="Times New Roman" w:cs="Times New Roman"/>
          <w:sz w:val="24"/>
          <w:szCs w:val="24"/>
        </w:rPr>
      </w:pPr>
      <w:r w:rsidRPr="007771F8">
        <w:rPr>
          <w:rFonts w:ascii="Times New Roman" w:hAnsi="Times New Roman" w:cs="Times New Roman"/>
          <w:sz w:val="24"/>
          <w:szCs w:val="24"/>
        </w:rPr>
        <w:t>наличие маркировки, нанесенной на изделие или упаковку и эксплуатационную документацию</w:t>
      </w:r>
      <w:r>
        <w:rPr>
          <w:rFonts w:ascii="Times New Roman" w:hAnsi="Times New Roman" w:cs="Times New Roman"/>
          <w:sz w:val="24"/>
          <w:szCs w:val="24"/>
        </w:rPr>
        <w:t xml:space="preserve"> (</w:t>
      </w:r>
      <w:r w:rsidRPr="00B64E9C">
        <w:rPr>
          <w:rFonts w:ascii="Times New Roman" w:hAnsi="Times New Roman" w:cs="Times New Roman"/>
          <w:sz w:val="24"/>
          <w:szCs w:val="24"/>
        </w:rPr>
        <w:t>н</w:t>
      </w:r>
      <w:r>
        <w:rPr>
          <w:rFonts w:ascii="Times New Roman" w:hAnsi="Times New Roman" w:cs="Times New Roman"/>
          <w:sz w:val="24"/>
          <w:szCs w:val="24"/>
        </w:rPr>
        <w:t>анесена при помощи шеклографии/трафаретной печати</w:t>
      </w:r>
      <w:r w:rsidRPr="00B64E9C">
        <w:rPr>
          <w:rFonts w:ascii="Times New Roman" w:hAnsi="Times New Roman" w:cs="Times New Roman"/>
          <w:sz w:val="24"/>
          <w:szCs w:val="24"/>
        </w:rPr>
        <w:t>, тиснения, литья, гравировки, тр</w:t>
      </w:r>
      <w:r>
        <w:rPr>
          <w:rFonts w:ascii="Times New Roman" w:hAnsi="Times New Roman" w:cs="Times New Roman"/>
          <w:sz w:val="24"/>
          <w:szCs w:val="24"/>
        </w:rPr>
        <w:t>удноудаляемой краски, штамповки; и</w:t>
      </w:r>
      <w:r w:rsidRPr="00B64E9C">
        <w:rPr>
          <w:rFonts w:ascii="Times New Roman" w:hAnsi="Times New Roman" w:cs="Times New Roman"/>
          <w:sz w:val="24"/>
          <w:szCs w:val="24"/>
        </w:rPr>
        <w:t>нформация легко читаем</w:t>
      </w:r>
      <w:r>
        <w:rPr>
          <w:rFonts w:ascii="Times New Roman" w:hAnsi="Times New Roman" w:cs="Times New Roman"/>
          <w:sz w:val="24"/>
          <w:szCs w:val="24"/>
        </w:rPr>
        <w:t>а</w:t>
      </w:r>
      <w:r w:rsidRPr="00B64E9C">
        <w:rPr>
          <w:rFonts w:ascii="Times New Roman" w:hAnsi="Times New Roman" w:cs="Times New Roman"/>
          <w:sz w:val="24"/>
          <w:szCs w:val="24"/>
        </w:rPr>
        <w:t>, стойк</w:t>
      </w:r>
      <w:r>
        <w:rPr>
          <w:rFonts w:ascii="Times New Roman" w:hAnsi="Times New Roman" w:cs="Times New Roman"/>
          <w:sz w:val="24"/>
          <w:szCs w:val="24"/>
        </w:rPr>
        <w:t>ая</w:t>
      </w:r>
      <w:r w:rsidRPr="00B64E9C">
        <w:rPr>
          <w:rFonts w:ascii="Times New Roman" w:hAnsi="Times New Roman" w:cs="Times New Roman"/>
          <w:sz w:val="24"/>
          <w:szCs w:val="24"/>
        </w:rPr>
        <w:t xml:space="preserve">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r>
        <w:rPr>
          <w:rFonts w:ascii="Times New Roman" w:hAnsi="Times New Roman" w:cs="Times New Roman"/>
          <w:sz w:val="24"/>
          <w:szCs w:val="24"/>
        </w:rPr>
        <w:t>)</w:t>
      </w:r>
      <w:r w:rsidRPr="00B64E9C">
        <w:rPr>
          <w:rFonts w:ascii="Times New Roman" w:hAnsi="Times New Roman" w:cs="Times New Roman"/>
          <w:sz w:val="24"/>
          <w:szCs w:val="24"/>
        </w:rPr>
        <w:t>.</w:t>
      </w:r>
    </w:p>
    <w:p w:rsidR="006E4F10" w:rsidRDefault="006E4F10" w:rsidP="006E4F10">
      <w:pPr>
        <w:pStyle w:val="a6"/>
        <w:numPr>
          <w:ilvl w:val="0"/>
          <w:numId w:val="21"/>
        </w:numPr>
        <w:ind w:left="567" w:hanging="283"/>
        <w:jc w:val="both"/>
        <w:rPr>
          <w:rFonts w:ascii="Times New Roman" w:hAnsi="Times New Roman" w:cs="Times New Roman"/>
          <w:sz w:val="24"/>
          <w:szCs w:val="24"/>
        </w:rPr>
      </w:pPr>
      <w:r>
        <w:rPr>
          <w:rFonts w:ascii="Times New Roman" w:hAnsi="Times New Roman" w:cs="Times New Roman"/>
          <w:sz w:val="24"/>
          <w:szCs w:val="24"/>
        </w:rPr>
        <w:t>К</w:t>
      </w:r>
      <w:r w:rsidRPr="0003128F">
        <w:rPr>
          <w:rFonts w:ascii="Times New Roman" w:hAnsi="Times New Roman" w:cs="Times New Roman"/>
          <w:sz w:val="24"/>
          <w:szCs w:val="24"/>
        </w:rPr>
        <w:t>онтроль маркировки и документов, подтверждающих соответствие СИЗ установленным требованиям</w:t>
      </w:r>
      <w:r>
        <w:rPr>
          <w:rFonts w:ascii="Times New Roman" w:hAnsi="Times New Roman" w:cs="Times New Roman"/>
          <w:sz w:val="24"/>
          <w:szCs w:val="24"/>
        </w:rPr>
        <w:t>:</w:t>
      </w:r>
    </w:p>
    <w:p w:rsidR="006E4F10" w:rsidRPr="00D92775" w:rsidRDefault="006E4F10" w:rsidP="006E4F10">
      <w:pPr>
        <w:pStyle w:val="a6"/>
        <w:numPr>
          <w:ilvl w:val="0"/>
          <w:numId w:val="24"/>
        </w:numPr>
        <w:ind w:left="567" w:hanging="283"/>
        <w:jc w:val="both"/>
        <w:rPr>
          <w:rFonts w:ascii="Times New Roman" w:hAnsi="Times New Roman" w:cs="Times New Roman"/>
          <w:sz w:val="24"/>
          <w:szCs w:val="24"/>
        </w:rPr>
      </w:pPr>
      <w:r>
        <w:rPr>
          <w:rFonts w:ascii="Times New Roman" w:hAnsi="Times New Roman" w:cs="Times New Roman"/>
          <w:sz w:val="24"/>
          <w:szCs w:val="24"/>
        </w:rPr>
        <w:t>о</w:t>
      </w:r>
      <w:r w:rsidRPr="00EA4A18">
        <w:rPr>
          <w:rFonts w:ascii="Times New Roman" w:hAnsi="Times New Roman" w:cs="Times New Roman"/>
          <w:sz w:val="24"/>
          <w:szCs w:val="24"/>
        </w:rPr>
        <w:t>пределение формы подтверждения – декларирование соответствия или сертификация</w:t>
      </w:r>
      <w:r>
        <w:rPr>
          <w:rFonts w:ascii="Times New Roman" w:hAnsi="Times New Roman" w:cs="Times New Roman"/>
          <w:sz w:val="24"/>
          <w:szCs w:val="24"/>
        </w:rPr>
        <w:t xml:space="preserve"> </w:t>
      </w:r>
      <w:r w:rsidRPr="007604C1">
        <w:rPr>
          <w:rFonts w:ascii="Times New Roman" w:hAnsi="Times New Roman" w:cs="Times New Roman"/>
          <w:sz w:val="24"/>
          <w:szCs w:val="24"/>
        </w:rPr>
        <w:t>(</w:t>
      </w:r>
      <w:r w:rsidRPr="007604C1">
        <w:rPr>
          <w:rFonts w:ascii="Times New Roman" w:hAnsi="Times New Roman" w:cs="Times New Roman"/>
          <w:i/>
          <w:sz w:val="24"/>
          <w:szCs w:val="24"/>
        </w:rPr>
        <w:t>декларированию</w:t>
      </w:r>
      <w:r w:rsidRPr="007604C1">
        <w:rPr>
          <w:rFonts w:ascii="Times New Roman" w:hAnsi="Times New Roman" w:cs="Times New Roman"/>
          <w:sz w:val="24"/>
          <w:szCs w:val="24"/>
        </w:rPr>
        <w:t xml:space="preserve"> соответствия подлежат СИЗ первого класса, имеющие простую конструкцию и применяемые в условиях с минимальными рискам</w:t>
      </w:r>
      <w:r>
        <w:rPr>
          <w:rFonts w:ascii="Times New Roman" w:hAnsi="Times New Roman" w:cs="Times New Roman"/>
          <w:sz w:val="24"/>
          <w:szCs w:val="24"/>
        </w:rPr>
        <w:t>и причинения вреда пользователю;</w:t>
      </w:r>
      <w:r w:rsidRPr="007604C1">
        <w:rPr>
          <w:rFonts w:ascii="Times New Roman" w:hAnsi="Times New Roman" w:cs="Times New Roman"/>
          <w:sz w:val="24"/>
          <w:szCs w:val="24"/>
        </w:rPr>
        <w:t xml:space="preserve"> </w:t>
      </w:r>
      <w:r>
        <w:rPr>
          <w:rFonts w:ascii="Times New Roman" w:hAnsi="Times New Roman" w:cs="Times New Roman"/>
          <w:i/>
          <w:sz w:val="24"/>
          <w:szCs w:val="24"/>
        </w:rPr>
        <w:t>с</w:t>
      </w:r>
      <w:r w:rsidRPr="007604C1">
        <w:rPr>
          <w:rFonts w:ascii="Times New Roman" w:hAnsi="Times New Roman" w:cs="Times New Roman"/>
          <w:i/>
          <w:sz w:val="24"/>
          <w:szCs w:val="24"/>
        </w:rPr>
        <w:t>ертификации</w:t>
      </w:r>
      <w:r w:rsidRPr="007604C1">
        <w:rPr>
          <w:rFonts w:ascii="Times New Roman" w:hAnsi="Times New Roman" w:cs="Times New Roman"/>
          <w:sz w:val="24"/>
          <w:szCs w:val="24"/>
        </w:rPr>
        <w:t xml:space="preserve"> подлежат СИЗ второго </w:t>
      </w:r>
      <w:r w:rsidRPr="007476F7">
        <w:rPr>
          <w:rFonts w:ascii="Times New Roman" w:hAnsi="Times New Roman" w:cs="Times New Roman"/>
          <w:sz w:val="24"/>
          <w:szCs w:val="24"/>
        </w:rPr>
        <w:t>класса, обладающие сложной конструкцией и защищающие от гибели или от опасностей, которые могут причинить необратимый вред здоровью пользователя</w:t>
      </w:r>
      <w:r w:rsidRPr="007476F7">
        <w:rPr>
          <w:rFonts w:ascii="Times New Roman" w:hAnsi="Times New Roman" w:cs="Times New Roman"/>
          <w:bCs/>
          <w:sz w:val="24"/>
          <w:szCs w:val="24"/>
        </w:rPr>
        <w:t xml:space="preserve">); </w:t>
      </w:r>
      <w:r w:rsidRPr="007476F7">
        <w:rPr>
          <w:rFonts w:ascii="Times New Roman" w:hAnsi="Times New Roman" w:cs="Times New Roman"/>
          <w:sz w:val="24"/>
          <w:szCs w:val="24"/>
        </w:rPr>
        <w:t xml:space="preserve">Документы о соответствии представлены в </w:t>
      </w:r>
      <w:r w:rsidRPr="00D92775">
        <w:rPr>
          <w:rFonts w:ascii="Times New Roman" w:hAnsi="Times New Roman" w:cs="Times New Roman"/>
          <w:sz w:val="24"/>
          <w:szCs w:val="24"/>
        </w:rPr>
        <w:t>единой форме и являются бланками строгой отчетности;</w:t>
      </w:r>
    </w:p>
    <w:p w:rsidR="006E4F10" w:rsidRDefault="006E4F10" w:rsidP="006E4F10">
      <w:pPr>
        <w:pStyle w:val="a6"/>
        <w:numPr>
          <w:ilvl w:val="0"/>
          <w:numId w:val="21"/>
        </w:numPr>
        <w:ind w:left="567" w:hanging="283"/>
        <w:jc w:val="both"/>
        <w:rPr>
          <w:rFonts w:ascii="Times New Roman" w:hAnsi="Times New Roman" w:cs="Times New Roman"/>
          <w:sz w:val="24"/>
          <w:szCs w:val="24"/>
          <w:lang w:eastAsia="ru-RU"/>
        </w:rPr>
      </w:pPr>
      <w:r w:rsidRPr="00D92775">
        <w:rPr>
          <w:rFonts w:ascii="Times New Roman" w:hAnsi="Times New Roman" w:cs="Times New Roman"/>
          <w:bCs/>
          <w:sz w:val="24"/>
          <w:szCs w:val="24"/>
        </w:rPr>
        <w:t>Визуальный осмотр СИЗ</w:t>
      </w:r>
      <w:r>
        <w:rPr>
          <w:rFonts w:ascii="Times New Roman" w:hAnsi="Times New Roman" w:cs="Times New Roman"/>
          <w:bCs/>
          <w:sz w:val="24"/>
          <w:szCs w:val="24"/>
        </w:rPr>
        <w:t>.</w:t>
      </w:r>
      <w:r w:rsidRPr="00652118">
        <w:rPr>
          <w:rFonts w:ascii="Times New Roman" w:hAnsi="Times New Roman" w:cs="Times New Roman"/>
          <w:color w:val="000000"/>
          <w:sz w:val="24"/>
          <w:szCs w:val="24"/>
        </w:rPr>
        <w:t xml:space="preserve"> </w:t>
      </w:r>
      <w:r>
        <w:rPr>
          <w:rFonts w:ascii="Times New Roman" w:hAnsi="Times New Roman" w:cs="Times New Roman"/>
          <w:color w:val="000000"/>
          <w:sz w:val="24"/>
          <w:szCs w:val="24"/>
        </w:rPr>
        <w:t>Обязательные элементы маркировки</w:t>
      </w:r>
      <w:r>
        <w:rPr>
          <w:rFonts w:ascii="Times New Roman" w:hAnsi="Times New Roman" w:cs="Times New Roman"/>
          <w:sz w:val="24"/>
          <w:szCs w:val="24"/>
        </w:rPr>
        <w:t>:</w:t>
      </w:r>
    </w:p>
    <w:p w:rsidR="00C27431" w:rsidRDefault="007159B1" w:rsidP="001A1026">
      <w:pPr>
        <w:pStyle w:val="a6"/>
        <w:ind w:left="720"/>
        <w:jc w:val="both"/>
        <w:rPr>
          <w:rFonts w:ascii="Times New Roman" w:hAnsi="Times New Roman" w:cs="Times New Roman"/>
          <w:color w:val="000000"/>
          <w:sz w:val="24"/>
          <w:szCs w:val="24"/>
        </w:rPr>
      </w:pPr>
      <w:r>
        <w:rPr>
          <w:rFonts w:ascii="Times New Roman" w:hAnsi="Times New Roman" w:cs="Times New Roman"/>
          <w:b/>
          <w:bCs/>
          <w:noProof/>
          <w:sz w:val="24"/>
          <w:szCs w:val="24"/>
          <w:lang w:eastAsia="ru-RU"/>
        </w:rPr>
        <w:pict>
          <v:shapetype id="_x0000_t202" coordsize="21600,21600" o:spt="202" path="m,l,21600r21600,l21600,xe">
            <v:stroke joinstyle="miter"/>
            <v:path gradientshapeok="t" o:connecttype="rect"/>
          </v:shapetype>
          <v:shape id="_x0000_s1100" type="#_x0000_t202" style="position:absolute;left:0;text-align:left;margin-left:384.15pt;margin-top:10.9pt;width:134.45pt;height:143.3pt;z-index:251716608">
            <v:textbox style="mso-next-textbox:#_x0000_s1100">
              <w:txbxContent>
                <w:p w:rsidR="00684B7F" w:rsidRPr="003A790F" w:rsidRDefault="00684B7F" w:rsidP="006E4F10">
                  <w:pPr>
                    <w:pStyle w:val="a6"/>
                    <w:jc w:val="center"/>
                    <w:rPr>
                      <w:rFonts w:ascii="Times New Roman" w:hAnsi="Times New Roman" w:cs="Times New Roman"/>
                      <w:sz w:val="16"/>
                      <w:szCs w:val="16"/>
                    </w:rPr>
                  </w:pPr>
                  <w:r w:rsidRPr="009F09EB">
                    <w:rPr>
                      <w:rFonts w:ascii="Times New Roman" w:hAnsi="Times New Roman" w:cs="Times New Roman"/>
                      <w:noProof/>
                      <w:sz w:val="16"/>
                      <w:szCs w:val="16"/>
                      <w:lang w:eastAsia="ru-RU"/>
                    </w:rPr>
                    <w:drawing>
                      <wp:inline distT="0" distB="0" distL="0" distR="0">
                        <wp:extent cx="1517985" cy="1657734"/>
                        <wp:effectExtent l="19050" t="0" r="60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2700" cy="1706566"/>
                                </a:xfrm>
                                <a:prstGeom prst="rect">
                                  <a:avLst/>
                                </a:prstGeom>
                                <a:noFill/>
                                <a:ln>
                                  <a:noFill/>
                                </a:ln>
                              </pic:spPr>
                            </pic:pic>
                          </a:graphicData>
                        </a:graphic>
                      </wp:inline>
                    </w:drawing>
                  </w:r>
                </w:p>
              </w:txbxContent>
            </v:textbox>
          </v:shape>
        </w:pict>
      </w:r>
      <w:r w:rsidR="001A1026">
        <w:rPr>
          <w:rFonts w:ascii="Times New Roman" w:hAnsi="Times New Roman" w:cs="Times New Roman"/>
          <w:color w:val="000000"/>
          <w:sz w:val="24"/>
          <w:szCs w:val="24"/>
        </w:rPr>
        <w:t xml:space="preserve">- </w:t>
      </w:r>
      <w:r w:rsidR="00C27431" w:rsidRPr="00652118">
        <w:rPr>
          <w:rFonts w:ascii="Times New Roman" w:hAnsi="Times New Roman" w:cs="Times New Roman"/>
          <w:color w:val="000000"/>
          <w:sz w:val="24"/>
          <w:szCs w:val="24"/>
        </w:rPr>
        <w:t>идентификация производителя;</w:t>
      </w:r>
    </w:p>
    <w:p w:rsidR="00C27431" w:rsidRDefault="001A1026" w:rsidP="001A1026">
      <w:pPr>
        <w:pStyle w:val="a6"/>
        <w:ind w:left="72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C27431" w:rsidRPr="00652118">
        <w:rPr>
          <w:rFonts w:ascii="Times New Roman" w:hAnsi="Times New Roman" w:cs="Times New Roman"/>
          <w:color w:val="000000"/>
          <w:sz w:val="24"/>
          <w:szCs w:val="24"/>
        </w:rPr>
        <w:t>название/обозначение изделия;</w:t>
      </w:r>
    </w:p>
    <w:p w:rsidR="00C27431" w:rsidRDefault="001A1026" w:rsidP="001A1026">
      <w:pPr>
        <w:pStyle w:val="a6"/>
        <w:ind w:left="72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C27431" w:rsidRPr="00652118">
        <w:rPr>
          <w:rFonts w:ascii="Times New Roman" w:hAnsi="Times New Roman" w:cs="Times New Roman"/>
          <w:color w:val="000000"/>
          <w:sz w:val="24"/>
          <w:szCs w:val="24"/>
        </w:rPr>
        <w:t>обозначение размера;</w:t>
      </w:r>
    </w:p>
    <w:p w:rsidR="00C27431" w:rsidRDefault="001A1026" w:rsidP="001A1026">
      <w:pPr>
        <w:pStyle w:val="a6"/>
        <w:ind w:left="72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C27431">
        <w:rPr>
          <w:rFonts w:ascii="Times New Roman" w:hAnsi="Times New Roman" w:cs="Times New Roman"/>
          <w:color w:val="000000"/>
          <w:sz w:val="24"/>
          <w:szCs w:val="24"/>
        </w:rPr>
        <w:t>ма</w:t>
      </w:r>
      <w:r w:rsidR="00C27431" w:rsidRPr="00652118">
        <w:rPr>
          <w:rFonts w:ascii="Times New Roman" w:hAnsi="Times New Roman" w:cs="Times New Roman"/>
          <w:color w:val="000000"/>
          <w:sz w:val="24"/>
          <w:szCs w:val="24"/>
        </w:rPr>
        <w:t>ркировка EAC</w:t>
      </w:r>
      <w:r w:rsidR="00C27431">
        <w:rPr>
          <w:rFonts w:ascii="Times New Roman" w:hAnsi="Times New Roman" w:cs="Times New Roman"/>
          <w:color w:val="000000"/>
          <w:sz w:val="24"/>
          <w:szCs w:val="24"/>
        </w:rPr>
        <w:t>;</w:t>
      </w:r>
    </w:p>
    <w:p w:rsidR="00C27431" w:rsidRDefault="001A1026" w:rsidP="001A1026">
      <w:pPr>
        <w:pStyle w:val="a6"/>
        <w:ind w:left="72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C27431">
        <w:rPr>
          <w:rFonts w:ascii="Times New Roman" w:hAnsi="Times New Roman" w:cs="Times New Roman"/>
          <w:color w:val="000000"/>
          <w:sz w:val="24"/>
          <w:szCs w:val="24"/>
        </w:rPr>
        <w:t>н</w:t>
      </w:r>
      <w:r w:rsidR="00C27431" w:rsidRPr="00652118">
        <w:rPr>
          <w:rFonts w:ascii="Times New Roman" w:hAnsi="Times New Roman" w:cs="Times New Roman"/>
          <w:color w:val="000000"/>
          <w:sz w:val="24"/>
          <w:szCs w:val="24"/>
        </w:rPr>
        <w:t>омер регламента: TP TC 019/2011</w:t>
      </w:r>
      <w:r w:rsidR="00C27431">
        <w:rPr>
          <w:rFonts w:ascii="Times New Roman" w:hAnsi="Times New Roman" w:cs="Times New Roman"/>
          <w:color w:val="000000"/>
          <w:sz w:val="24"/>
          <w:szCs w:val="24"/>
        </w:rPr>
        <w:t>;</w:t>
      </w:r>
      <w:r w:rsidR="00C27431" w:rsidRPr="00652118">
        <w:rPr>
          <w:rFonts w:ascii="Times New Roman" w:hAnsi="Times New Roman" w:cs="Times New Roman"/>
          <w:color w:val="000000"/>
          <w:sz w:val="24"/>
          <w:szCs w:val="24"/>
        </w:rPr>
        <w:t xml:space="preserve"> </w:t>
      </w:r>
    </w:p>
    <w:p w:rsidR="00C27431" w:rsidRPr="00652118" w:rsidRDefault="001A1026" w:rsidP="001A1026">
      <w:pPr>
        <w:pStyle w:val="a6"/>
        <w:ind w:left="720"/>
        <w:jc w:val="both"/>
        <w:rPr>
          <w:rFonts w:ascii="Times New Roman" w:hAnsi="Times New Roman" w:cs="Times New Roman"/>
          <w:bCs/>
          <w:sz w:val="24"/>
          <w:szCs w:val="24"/>
        </w:rPr>
      </w:pPr>
      <w:r>
        <w:rPr>
          <w:rFonts w:ascii="Times New Roman" w:hAnsi="Times New Roman" w:cs="Times New Roman"/>
          <w:color w:val="000000"/>
          <w:sz w:val="24"/>
          <w:szCs w:val="24"/>
        </w:rPr>
        <w:t xml:space="preserve">- </w:t>
      </w:r>
      <w:r w:rsidR="00C27431" w:rsidRPr="00652118">
        <w:rPr>
          <w:rFonts w:ascii="Times New Roman" w:hAnsi="Times New Roman" w:cs="Times New Roman"/>
          <w:color w:val="000000"/>
          <w:sz w:val="24"/>
          <w:szCs w:val="24"/>
        </w:rPr>
        <w:t>маркировка защитных свойств (пиктограммы);</w:t>
      </w:r>
    </w:p>
    <w:p w:rsidR="00C27431" w:rsidRPr="00C27431" w:rsidRDefault="001A1026" w:rsidP="001A1026">
      <w:pPr>
        <w:pStyle w:val="a6"/>
        <w:ind w:left="720"/>
        <w:jc w:val="both"/>
        <w:rPr>
          <w:rFonts w:ascii="Times New Roman" w:hAnsi="Times New Roman" w:cs="Times New Roman"/>
          <w:bCs/>
          <w:sz w:val="24"/>
          <w:szCs w:val="24"/>
        </w:rPr>
      </w:pPr>
      <w:r>
        <w:rPr>
          <w:rFonts w:ascii="Times New Roman" w:hAnsi="Times New Roman" w:cs="Times New Roman"/>
          <w:color w:val="000000"/>
          <w:sz w:val="24"/>
          <w:szCs w:val="24"/>
        </w:rPr>
        <w:t xml:space="preserve">- </w:t>
      </w:r>
      <w:r w:rsidR="00C27431">
        <w:rPr>
          <w:rFonts w:ascii="Times New Roman" w:hAnsi="Times New Roman" w:cs="Times New Roman"/>
          <w:color w:val="000000"/>
          <w:sz w:val="24"/>
          <w:szCs w:val="24"/>
        </w:rPr>
        <w:t>д</w:t>
      </w:r>
      <w:r w:rsidR="00C27431" w:rsidRPr="00652118">
        <w:rPr>
          <w:rFonts w:ascii="Times New Roman" w:hAnsi="Times New Roman" w:cs="Times New Roman"/>
          <w:color w:val="000000"/>
          <w:sz w:val="24"/>
          <w:szCs w:val="24"/>
        </w:rPr>
        <w:t>ата производства или срока годности в формате “MM.YYYY</w:t>
      </w:r>
      <w:r w:rsidR="00C27431">
        <w:rPr>
          <w:rFonts w:ascii="Times New Roman" w:hAnsi="Times New Roman" w:cs="Times New Roman"/>
          <w:color w:val="000000"/>
          <w:sz w:val="24"/>
          <w:szCs w:val="24"/>
        </w:rPr>
        <w:t>.</w:t>
      </w:r>
    </w:p>
    <w:p w:rsidR="00C27431" w:rsidRDefault="00C27431" w:rsidP="00C27431">
      <w:pPr>
        <w:pStyle w:val="a6"/>
        <w:jc w:val="both"/>
        <w:rPr>
          <w:rFonts w:ascii="Times New Roman" w:hAnsi="Times New Roman" w:cs="Times New Roman"/>
          <w:color w:val="000000"/>
          <w:sz w:val="24"/>
          <w:szCs w:val="24"/>
        </w:rPr>
      </w:pPr>
    </w:p>
    <w:p w:rsidR="00C27431" w:rsidRDefault="00C27431" w:rsidP="00C27431">
      <w:pPr>
        <w:pStyle w:val="a6"/>
        <w:jc w:val="both"/>
        <w:rPr>
          <w:rFonts w:ascii="Times New Roman" w:hAnsi="Times New Roman" w:cs="Times New Roman"/>
          <w:color w:val="000000"/>
          <w:sz w:val="24"/>
          <w:szCs w:val="24"/>
        </w:rPr>
      </w:pPr>
    </w:p>
    <w:p w:rsidR="00C27431" w:rsidRDefault="00C27431" w:rsidP="00C27431">
      <w:pPr>
        <w:pStyle w:val="a6"/>
        <w:jc w:val="both"/>
        <w:rPr>
          <w:rFonts w:ascii="Times New Roman" w:hAnsi="Times New Roman" w:cs="Times New Roman"/>
          <w:color w:val="000000"/>
          <w:sz w:val="24"/>
          <w:szCs w:val="24"/>
        </w:rPr>
      </w:pPr>
    </w:p>
    <w:p w:rsidR="00C27431" w:rsidRPr="00C27431" w:rsidRDefault="00C27431" w:rsidP="00C27431">
      <w:pPr>
        <w:pStyle w:val="a6"/>
        <w:jc w:val="both"/>
        <w:rPr>
          <w:rFonts w:ascii="Times New Roman" w:hAnsi="Times New Roman" w:cs="Times New Roman"/>
          <w:bCs/>
          <w:sz w:val="24"/>
          <w:szCs w:val="24"/>
        </w:rPr>
      </w:pPr>
    </w:p>
    <w:tbl>
      <w:tblPr>
        <w:tblStyle w:val="a5"/>
        <w:tblW w:w="0" w:type="auto"/>
        <w:tblLook w:val="04A0" w:firstRow="1" w:lastRow="0" w:firstColumn="1" w:lastColumn="0" w:noHBand="0" w:noVBand="1"/>
      </w:tblPr>
      <w:tblGrid>
        <w:gridCol w:w="7054"/>
      </w:tblGrid>
      <w:tr w:rsidR="004A5853" w:rsidTr="00A34983">
        <w:trPr>
          <w:trHeight w:val="4812"/>
        </w:trPr>
        <w:tc>
          <w:tcPr>
            <w:tcW w:w="7054" w:type="dxa"/>
          </w:tcPr>
          <w:p w:rsidR="004A5853" w:rsidRDefault="004A5853" w:rsidP="006E4F10">
            <w:pPr>
              <w:pStyle w:val="a6"/>
              <w:jc w:val="both"/>
              <w:rPr>
                <w:rFonts w:ascii="Times New Roman" w:hAnsi="Times New Roman" w:cs="Times New Roman"/>
                <w:bCs/>
                <w:sz w:val="24"/>
                <w:szCs w:val="24"/>
              </w:rPr>
            </w:pPr>
            <w:r w:rsidRPr="00DA6E2F">
              <w:rPr>
                <w:rFonts w:ascii="Times New Roman" w:hAnsi="Times New Roman" w:cs="Times New Roman"/>
                <w:noProof/>
                <w:sz w:val="16"/>
                <w:szCs w:val="16"/>
                <w:lang w:eastAsia="ru-RU"/>
              </w:rPr>
              <w:drawing>
                <wp:inline distT="0" distB="0" distL="0" distR="0">
                  <wp:extent cx="4274799" cy="3001993"/>
                  <wp:effectExtent l="19050" t="0" r="0" b="0"/>
                  <wp:docPr id="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01209" cy="3020540"/>
                          </a:xfrm>
                          <a:prstGeom prst="rect">
                            <a:avLst/>
                          </a:prstGeom>
                          <a:noFill/>
                          <a:ln>
                            <a:noFill/>
                          </a:ln>
                        </pic:spPr>
                      </pic:pic>
                    </a:graphicData>
                  </a:graphic>
                </wp:inline>
              </w:drawing>
            </w:r>
          </w:p>
        </w:tc>
      </w:tr>
      <w:tr w:rsidR="004A5853" w:rsidTr="004A5853">
        <w:trPr>
          <w:trHeight w:val="4244"/>
        </w:trPr>
        <w:tc>
          <w:tcPr>
            <w:tcW w:w="7054" w:type="dxa"/>
          </w:tcPr>
          <w:p w:rsidR="004A5853" w:rsidRPr="00DA6E2F" w:rsidRDefault="004A5853" w:rsidP="006E4F10">
            <w:pPr>
              <w:pStyle w:val="a6"/>
              <w:jc w:val="both"/>
              <w:rPr>
                <w:rFonts w:ascii="Times New Roman" w:hAnsi="Times New Roman" w:cs="Times New Roman"/>
                <w:noProof/>
                <w:sz w:val="16"/>
                <w:szCs w:val="16"/>
                <w:lang w:eastAsia="ru-RU"/>
              </w:rPr>
            </w:pPr>
            <w:r>
              <w:rPr>
                <w:rFonts w:ascii="Times New Roman" w:hAnsi="Times New Roman" w:cs="Times New Roman"/>
                <w:noProof/>
                <w:sz w:val="16"/>
                <w:szCs w:val="16"/>
                <w:lang w:eastAsia="ru-RU"/>
              </w:rPr>
              <w:drawing>
                <wp:inline distT="0" distB="0" distL="0" distR="0">
                  <wp:extent cx="4147509" cy="2859793"/>
                  <wp:effectExtent l="19050" t="0" r="5391"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45549" cy="2858441"/>
                          </a:xfrm>
                          <a:prstGeom prst="rect">
                            <a:avLst/>
                          </a:prstGeom>
                          <a:noFill/>
                          <a:ln>
                            <a:noFill/>
                          </a:ln>
                        </pic:spPr>
                      </pic:pic>
                    </a:graphicData>
                  </a:graphic>
                </wp:inline>
              </w:drawing>
            </w:r>
          </w:p>
        </w:tc>
      </w:tr>
      <w:tr w:rsidR="004A5853" w:rsidTr="004A5853">
        <w:trPr>
          <w:trHeight w:val="4244"/>
        </w:trPr>
        <w:tc>
          <w:tcPr>
            <w:tcW w:w="7054" w:type="dxa"/>
          </w:tcPr>
          <w:p w:rsidR="004A5853" w:rsidRDefault="004A5853" w:rsidP="006E4F10">
            <w:pPr>
              <w:pStyle w:val="a6"/>
              <w:jc w:val="both"/>
              <w:rPr>
                <w:rFonts w:ascii="Times New Roman" w:hAnsi="Times New Roman" w:cs="Times New Roman"/>
                <w:noProof/>
                <w:sz w:val="16"/>
                <w:szCs w:val="16"/>
                <w:lang w:eastAsia="ru-RU"/>
              </w:rPr>
            </w:pPr>
            <w:r w:rsidRPr="004A5853">
              <w:rPr>
                <w:rFonts w:ascii="Times New Roman" w:hAnsi="Times New Roman" w:cs="Times New Roman"/>
                <w:noProof/>
                <w:sz w:val="16"/>
                <w:szCs w:val="16"/>
                <w:lang w:eastAsia="ru-RU"/>
              </w:rPr>
              <w:lastRenderedPageBreak/>
              <w:drawing>
                <wp:inline distT="0" distB="0" distL="0" distR="0">
                  <wp:extent cx="3884690" cy="3372929"/>
                  <wp:effectExtent l="19050" t="0" r="151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88772" cy="3376473"/>
                          </a:xfrm>
                          <a:prstGeom prst="rect">
                            <a:avLst/>
                          </a:prstGeom>
                          <a:noFill/>
                          <a:ln>
                            <a:noFill/>
                          </a:ln>
                        </pic:spPr>
                      </pic:pic>
                    </a:graphicData>
                  </a:graphic>
                </wp:inline>
              </w:drawing>
            </w:r>
          </w:p>
        </w:tc>
      </w:tr>
    </w:tbl>
    <w:p w:rsidR="006E4F10" w:rsidRPr="00391EAD" w:rsidRDefault="006E4F10" w:rsidP="006E4F10">
      <w:pPr>
        <w:pStyle w:val="a6"/>
        <w:ind w:firstLine="567"/>
        <w:jc w:val="center"/>
        <w:rPr>
          <w:rFonts w:ascii="Times New Roman" w:hAnsi="Times New Roman" w:cs="Times New Roman"/>
          <w:b/>
          <w:sz w:val="24"/>
          <w:szCs w:val="24"/>
          <w:highlight w:val="green"/>
          <w:lang w:eastAsia="ru-RU"/>
        </w:rPr>
      </w:pPr>
      <w:r w:rsidRPr="00391EAD">
        <w:rPr>
          <w:rFonts w:ascii="Times New Roman" w:hAnsi="Times New Roman" w:cs="Times New Roman"/>
          <w:b/>
          <w:bCs/>
          <w:sz w:val="24"/>
          <w:szCs w:val="24"/>
        </w:rPr>
        <w:t>Алгоритм проведения входного контроля.</w:t>
      </w:r>
    </w:p>
    <w:p w:rsidR="006E4F10" w:rsidRDefault="006E4F10" w:rsidP="006E4F10">
      <w:pPr>
        <w:pStyle w:val="a6"/>
        <w:ind w:firstLine="567"/>
        <w:jc w:val="both"/>
        <w:rPr>
          <w:rFonts w:ascii="Times New Roman" w:hAnsi="Times New Roman" w:cs="Times New Roman"/>
          <w:sz w:val="24"/>
          <w:szCs w:val="24"/>
          <w:highlight w:val="green"/>
          <w:lang w:eastAsia="ru-RU"/>
        </w:rPr>
      </w:pPr>
    </w:p>
    <w:tbl>
      <w:tblPr>
        <w:tblStyle w:val="a5"/>
        <w:tblpPr w:leftFromText="180" w:rightFromText="180" w:vertAnchor="text" w:horzAnchor="margin" w:tblpX="108" w:tblpY="-65"/>
        <w:tblW w:w="1013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139"/>
      </w:tblGrid>
      <w:tr w:rsidR="006E4F10" w:rsidTr="006E4F10">
        <w:trPr>
          <w:trHeight w:val="6935"/>
        </w:trPr>
        <w:tc>
          <w:tcPr>
            <w:tcW w:w="10139" w:type="dxa"/>
          </w:tcPr>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71" type="#_x0000_t202" style="position:absolute;left:0;text-align:left;margin-left:4.8pt;margin-top:11.7pt;width:113pt;height:39.35pt;z-index:251686912" fillcolor="#daeef3 [664]">
                  <v:textbox style="mso-next-textbox:#_x0000_s1071">
                    <w:txbxContent>
                      <w:p w:rsidR="00684B7F" w:rsidRDefault="00684B7F" w:rsidP="006E4F10">
                        <w:pPr>
                          <w:pStyle w:val="a6"/>
                          <w:jc w:val="center"/>
                          <w:rPr>
                            <w:rFonts w:ascii="Times New Roman" w:hAnsi="Times New Roman" w:cs="Times New Roman"/>
                            <w:sz w:val="18"/>
                            <w:szCs w:val="18"/>
                          </w:rPr>
                        </w:pPr>
                        <w:r w:rsidRPr="00BC1947">
                          <w:rPr>
                            <w:rFonts w:ascii="Times New Roman" w:hAnsi="Times New Roman" w:cs="Times New Roman"/>
                            <w:sz w:val="18"/>
                            <w:szCs w:val="18"/>
                            <w:lang w:val="en-US"/>
                          </w:rPr>
                          <w:t xml:space="preserve">I </w:t>
                        </w:r>
                        <w:r w:rsidRPr="00BC1947">
                          <w:rPr>
                            <w:rFonts w:ascii="Times New Roman" w:hAnsi="Times New Roman" w:cs="Times New Roman"/>
                            <w:sz w:val="18"/>
                            <w:szCs w:val="18"/>
                          </w:rPr>
                          <w:t>этап</w:t>
                        </w:r>
                      </w:p>
                      <w:p w:rsidR="00684B7F" w:rsidRPr="00BC1947"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w:t>
                        </w:r>
                        <w:r w:rsidRPr="00BC1947">
                          <w:rPr>
                            <w:rFonts w:ascii="Times New Roman" w:hAnsi="Times New Roman" w:cs="Times New Roman"/>
                            <w:sz w:val="18"/>
                            <w:szCs w:val="18"/>
                          </w:rPr>
                          <w:t>редварительная проверка документов</w:t>
                        </w:r>
                      </w:p>
                    </w:txbxContent>
                  </v:textbox>
                </v:shape>
              </w:pict>
            </w:r>
            <w:r>
              <w:rPr>
                <w:rFonts w:ascii="Times New Roman" w:hAnsi="Times New Roman" w:cs="Times New Roman"/>
                <w:noProof/>
                <w:sz w:val="24"/>
                <w:szCs w:val="24"/>
                <w:lang w:eastAsia="ru-RU"/>
              </w:rPr>
              <w:pict>
                <v:shape id="_x0000_s1073" type="#_x0000_t202" style="position:absolute;left:0;text-align:left;margin-left:141.7pt;margin-top:11.7pt;width:347.15pt;height:39.35pt;z-index:251688960" fillcolor="#daeef3 [664]">
                  <v:textbox style="mso-next-textbox:#_x0000_s1073">
                    <w:txbxContent>
                      <w:p w:rsidR="00684B7F" w:rsidRPr="000B6ACD" w:rsidRDefault="00684B7F" w:rsidP="006E4F10">
                        <w:pPr>
                          <w:pStyle w:val="a6"/>
                          <w:jc w:val="center"/>
                          <w:rPr>
                            <w:rFonts w:ascii="Times New Roman" w:hAnsi="Times New Roman" w:cs="Times New Roman"/>
                            <w:sz w:val="16"/>
                            <w:szCs w:val="16"/>
                          </w:rPr>
                        </w:pPr>
                        <w:r>
                          <w:rPr>
                            <w:rFonts w:ascii="Times New Roman" w:hAnsi="Times New Roman" w:cs="Times New Roman"/>
                            <w:sz w:val="18"/>
                            <w:szCs w:val="18"/>
                          </w:rPr>
                          <w:t>З</w:t>
                        </w:r>
                        <w:r w:rsidRPr="00CF2ADF">
                          <w:rPr>
                            <w:rFonts w:ascii="Times New Roman" w:hAnsi="Times New Roman" w:cs="Times New Roman"/>
                            <w:sz w:val="18"/>
                            <w:szCs w:val="18"/>
                          </w:rPr>
                          <w:t>акупка СИЗ, материальных ценностей, у проверенного поставщика</w:t>
                        </w:r>
                        <w:r>
                          <w:rPr>
                            <w:rFonts w:ascii="Times New Roman" w:hAnsi="Times New Roman" w:cs="Times New Roman"/>
                            <w:sz w:val="18"/>
                            <w:szCs w:val="18"/>
                          </w:rPr>
                          <w:t>, имеющего с</w:t>
                        </w:r>
                        <w:r w:rsidRPr="00CF2ADF">
                          <w:rPr>
                            <w:rFonts w:ascii="Times New Roman" w:hAnsi="Times New Roman" w:cs="Times New Roman"/>
                            <w:sz w:val="18"/>
                            <w:szCs w:val="18"/>
                          </w:rPr>
                          <w:t xml:space="preserve">ертификаты и декларации </w:t>
                        </w:r>
                        <w:r>
                          <w:rPr>
                            <w:rFonts w:ascii="Times New Roman" w:hAnsi="Times New Roman" w:cs="Times New Roman"/>
                            <w:sz w:val="18"/>
                            <w:szCs w:val="18"/>
                          </w:rPr>
                          <w:t xml:space="preserve">на </w:t>
                        </w:r>
                        <w:r w:rsidRPr="00CF2ADF">
                          <w:rPr>
                            <w:rFonts w:ascii="Times New Roman" w:hAnsi="Times New Roman" w:cs="Times New Roman"/>
                            <w:sz w:val="18"/>
                            <w:szCs w:val="18"/>
                          </w:rPr>
                          <w:t xml:space="preserve">СИЗ </w:t>
                        </w:r>
                        <w:r>
                          <w:rPr>
                            <w:rFonts w:ascii="Times New Roman" w:hAnsi="Times New Roman" w:cs="Times New Roman"/>
                            <w:sz w:val="18"/>
                            <w:szCs w:val="18"/>
                          </w:rPr>
                          <w:t>соответствующие</w:t>
                        </w:r>
                        <w:r w:rsidRPr="00CF2ADF">
                          <w:rPr>
                            <w:rFonts w:ascii="Times New Roman" w:hAnsi="Times New Roman" w:cs="Times New Roman"/>
                            <w:sz w:val="18"/>
                            <w:szCs w:val="18"/>
                          </w:rPr>
                          <w:t xml:space="preserve"> требованиям техрегламента </w:t>
                        </w:r>
                        <w:r>
                          <w:rPr>
                            <w:rFonts w:ascii="Times New Roman" w:hAnsi="Times New Roman" w:cs="Times New Roman"/>
                            <w:sz w:val="18"/>
                            <w:szCs w:val="18"/>
                          </w:rPr>
                          <w:t xml:space="preserve">от </w:t>
                        </w:r>
                        <w:r w:rsidRPr="00CF2ADF">
                          <w:rPr>
                            <w:rFonts w:ascii="Times New Roman" w:hAnsi="Times New Roman" w:cs="Times New Roman"/>
                            <w:sz w:val="18"/>
                            <w:szCs w:val="18"/>
                          </w:rPr>
                          <w:t>09.12.2011 № ТР ТС 019/2011</w:t>
                        </w:r>
                      </w:p>
                    </w:txbxContent>
                  </v:textbox>
                </v:shape>
              </w:pict>
            </w:r>
          </w:p>
          <w:p w:rsidR="006E4F10" w:rsidRPr="00B1375A" w:rsidRDefault="006E4F10" w:rsidP="006E4F10">
            <w:pPr>
              <w:pStyle w:val="a6"/>
              <w:jc w:val="both"/>
              <w:rPr>
                <w:rFonts w:ascii="Times New Roman" w:hAnsi="Times New Roman" w:cs="Times New Roman"/>
                <w:sz w:val="16"/>
                <w:szCs w:val="16"/>
                <w:highlight w:val="green"/>
              </w:rPr>
            </w:pPr>
          </w:p>
          <w:p w:rsidR="006E4F10" w:rsidRPr="00B1375A" w:rsidRDefault="006E4F10" w:rsidP="006E4F10">
            <w:pPr>
              <w:pStyle w:val="a6"/>
              <w:jc w:val="both"/>
              <w:rPr>
                <w:rFonts w:ascii="Times New Roman" w:hAnsi="Times New Roman" w:cs="Times New Roman"/>
                <w:sz w:val="16"/>
                <w:szCs w:val="16"/>
                <w:highlight w:val="green"/>
              </w:rPr>
            </w:pPr>
          </w:p>
          <w:p w:rsidR="006E4F10" w:rsidRPr="00B1375A" w:rsidRDefault="007159B1" w:rsidP="006E4F10">
            <w:pPr>
              <w:pStyle w:val="a6"/>
              <w:jc w:val="both"/>
              <w:rPr>
                <w:rFonts w:ascii="Times New Roman" w:hAnsi="Times New Roman" w:cs="Times New Roman"/>
                <w:sz w:val="16"/>
                <w:szCs w:val="16"/>
                <w:highlight w:val="green"/>
              </w:rPr>
            </w:pPr>
            <w:r>
              <w:rPr>
                <w:rFonts w:ascii="Times New Roman" w:hAnsi="Times New Roman" w:cs="Times New Roman"/>
                <w:noProof/>
                <w:sz w:val="16"/>
                <w:szCs w:val="16"/>
                <w:lang w:eastAsia="ru-RU"/>
              </w:rPr>
              <w:pict>
                <v:shapetype id="_x0000_t32" coordsize="21600,21600" o:spt="32" o:oned="t" path="m,l21600,21600e" filled="f">
                  <v:path arrowok="t" fillok="f" o:connecttype="none"/>
                  <o:lock v:ext="edit" shapetype="t"/>
                </v:shapetype>
                <v:shape id="_x0000_s1096" type="#_x0000_t32" style="position:absolute;left:0;text-align:left;margin-left:118.15pt;margin-top:.45pt;width:23.4pt;height:0;z-index:251712512" o:connectortype="straight">
                  <v:stroke endarrow="block"/>
                </v:shape>
              </w:pict>
            </w:r>
          </w:p>
          <w:p w:rsidR="006E4F10" w:rsidRPr="00B1375A" w:rsidRDefault="006E4F10" w:rsidP="006E4F10">
            <w:pPr>
              <w:pStyle w:val="a6"/>
              <w:jc w:val="both"/>
              <w:rPr>
                <w:rFonts w:ascii="Times New Roman" w:hAnsi="Times New Roman" w:cs="Times New Roman"/>
                <w:sz w:val="16"/>
                <w:szCs w:val="16"/>
                <w:highlight w:val="green"/>
              </w:rPr>
            </w:pP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85" type="#_x0000_t32" style="position:absolute;left:0;text-align:left;margin-left:311.4pt;margin-top:.25pt;width:0;height:16.45pt;z-index:251701248" o:connectortype="straight">
                  <v:stroke endarrow="block"/>
                </v:shape>
              </w:pict>
            </w:r>
            <w:r>
              <w:rPr>
                <w:rFonts w:ascii="Times New Roman" w:hAnsi="Times New Roman" w:cs="Times New Roman"/>
                <w:noProof/>
                <w:sz w:val="24"/>
                <w:szCs w:val="24"/>
                <w:lang w:eastAsia="ru-RU"/>
              </w:rPr>
              <w:pict>
                <v:shape id="_x0000_s1084" type="#_x0000_t32" style="position:absolute;left:0;text-align:left;margin-left:61.85pt;margin-top:.45pt;width:0;height:16.45pt;z-index:251700224"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74" type="#_x0000_t202" style="position:absolute;left:0;text-align:left;margin-left:142.1pt;margin-top:3.1pt;width:347.15pt;height:38.6pt;z-index:251689984" fillcolor="#daeef3 [664]">
                  <v:textbox style="mso-next-textbox:#_x0000_s1074">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Проверка соответствия полученных СИЗ сопроводительным документам</w:t>
                        </w:r>
                      </w:p>
                    </w:txbxContent>
                  </v:textbox>
                </v:shape>
              </w:pict>
            </w:r>
            <w:r>
              <w:rPr>
                <w:rFonts w:ascii="Times New Roman" w:hAnsi="Times New Roman" w:cs="Times New Roman"/>
                <w:noProof/>
                <w:sz w:val="24"/>
                <w:szCs w:val="24"/>
                <w:lang w:eastAsia="ru-RU"/>
              </w:rPr>
              <w:pict>
                <v:shape id="_x0000_s1072" type="#_x0000_t202" style="position:absolute;left:0;text-align:left;margin-left:4.8pt;margin-top:2.9pt;width:113pt;height:38.8pt;z-index:251687936" fillcolor="#daeef3 [664]">
                  <v:textbox style="mso-next-textbox:#_x0000_s1072">
                    <w:txbxContent>
                      <w:p w:rsidR="00684B7F" w:rsidRDefault="00684B7F" w:rsidP="006E4F10">
                        <w:pPr>
                          <w:pStyle w:val="a6"/>
                          <w:jc w:val="center"/>
                          <w:rPr>
                            <w:rFonts w:ascii="Times New Roman" w:hAnsi="Times New Roman" w:cs="Times New Roman"/>
                            <w:sz w:val="16"/>
                            <w:szCs w:val="16"/>
                          </w:rPr>
                        </w:pPr>
                        <w:r>
                          <w:rPr>
                            <w:rFonts w:ascii="Times New Roman" w:hAnsi="Times New Roman" w:cs="Times New Roman"/>
                            <w:sz w:val="18"/>
                            <w:szCs w:val="18"/>
                            <w:lang w:val="en-US"/>
                          </w:rPr>
                          <w:t>I</w:t>
                        </w:r>
                        <w:r w:rsidRPr="00BC1947">
                          <w:rPr>
                            <w:rFonts w:ascii="Times New Roman" w:hAnsi="Times New Roman" w:cs="Times New Roman"/>
                            <w:sz w:val="18"/>
                            <w:szCs w:val="18"/>
                            <w:lang w:val="en-US"/>
                          </w:rPr>
                          <w:t>I</w:t>
                        </w:r>
                        <w:r w:rsidRPr="00770F04">
                          <w:rPr>
                            <w:rFonts w:ascii="Times New Roman" w:hAnsi="Times New Roman" w:cs="Times New Roman"/>
                            <w:sz w:val="18"/>
                            <w:szCs w:val="18"/>
                          </w:rPr>
                          <w:t xml:space="preserve"> </w:t>
                        </w:r>
                        <w:r w:rsidRPr="00BC1947">
                          <w:rPr>
                            <w:rFonts w:ascii="Times New Roman" w:hAnsi="Times New Roman" w:cs="Times New Roman"/>
                            <w:sz w:val="18"/>
                            <w:szCs w:val="18"/>
                          </w:rPr>
                          <w:t>этап</w:t>
                        </w:r>
                      </w:p>
                      <w:p w:rsidR="00684B7F" w:rsidRPr="000B6ACD" w:rsidRDefault="00684B7F" w:rsidP="006E4F10">
                        <w:pPr>
                          <w:pStyle w:val="a6"/>
                          <w:jc w:val="center"/>
                          <w:rPr>
                            <w:rFonts w:ascii="Times New Roman" w:hAnsi="Times New Roman" w:cs="Times New Roman"/>
                            <w:sz w:val="16"/>
                            <w:szCs w:val="16"/>
                          </w:rPr>
                        </w:pPr>
                        <w:r>
                          <w:rPr>
                            <w:rFonts w:ascii="Times New Roman" w:hAnsi="Times New Roman" w:cs="Times New Roman"/>
                            <w:sz w:val="16"/>
                            <w:szCs w:val="16"/>
                          </w:rPr>
                          <w:t>Организация и проведение входного контроля</w:t>
                        </w:r>
                      </w:p>
                    </w:txbxContent>
                  </v:textbox>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7" type="#_x0000_t32" style="position:absolute;left:0;text-align:left;margin-left:118.25pt;margin-top:7.25pt;width:23.4pt;height:0;z-index:251713536" o:connectortype="straight">
                  <v:stroke endarrow="block"/>
                </v:shape>
              </w:pict>
            </w: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86" type="#_x0000_t32" style="position:absolute;left:0;text-align:left;margin-left:312.25pt;margin-top:.3pt;width:0;height:16.45pt;z-index:251702272"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75" type="#_x0000_t202" style="position:absolute;left:0;text-align:left;margin-left:142.2pt;margin-top:2.25pt;width:347.15pt;height:45.55pt;z-index:251691008" fillcolor="#daeef3 [664]">
                  <v:textbox style="mso-next-textbox:#_x0000_s1075">
                    <w:txbxContent>
                      <w:p w:rsidR="00684B7F" w:rsidRPr="00DB330A" w:rsidRDefault="00684B7F" w:rsidP="006E4F10">
                        <w:pPr>
                          <w:jc w:val="center"/>
                          <w:rPr>
                            <w:rFonts w:ascii="Times New Roman" w:hAnsi="Times New Roman" w:cs="Times New Roman"/>
                            <w:sz w:val="18"/>
                            <w:szCs w:val="18"/>
                          </w:rPr>
                        </w:pPr>
                        <w:r w:rsidRPr="00DB330A">
                          <w:rPr>
                            <w:rFonts w:ascii="Times New Roman" w:hAnsi="Times New Roman" w:cs="Times New Roman"/>
                            <w:sz w:val="18"/>
                            <w:szCs w:val="18"/>
                          </w:rPr>
                          <w:t xml:space="preserve">Наличие: сертификатов и деклараций на СИЗ, заверенных подписью и печатью (на случай проведения проверки контролирующими органами), </w:t>
                        </w:r>
                        <w:r>
                          <w:rPr>
                            <w:rFonts w:ascii="Times New Roman" w:hAnsi="Times New Roman" w:cs="Times New Roman"/>
                            <w:sz w:val="18"/>
                            <w:szCs w:val="18"/>
                          </w:rPr>
                          <w:t>сопроводительной документации</w:t>
                        </w:r>
                        <w:r w:rsidRPr="00DB330A">
                          <w:rPr>
                            <w:rFonts w:ascii="Times New Roman" w:hAnsi="Times New Roman" w:cs="Times New Roman"/>
                            <w:sz w:val="18"/>
                            <w:szCs w:val="18"/>
                          </w:rPr>
                          <w:t xml:space="preserve"> — руководство по эксплуатации от завода-изготовителя</w:t>
                        </w:r>
                      </w:p>
                    </w:txbxContent>
                  </v:textbox>
                </v:shape>
              </w:pict>
            </w: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87" type="#_x0000_t32" style="position:absolute;left:0;text-align:left;margin-left:313.95pt;margin-top:6.4pt;width:0;height:16.45pt;z-index:251703296"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78" type="#_x0000_t202" style="position:absolute;left:0;text-align:left;margin-left:142.5pt;margin-top:9.55pt;width:347.15pt;height:22.65pt;z-index:251694080" fillcolor="#daeef3 [664]">
                  <v:textbox style="mso-next-textbox:#_x0000_s1078">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Проведение процедуры входного контроля</w:t>
                        </w:r>
                      </w:p>
                    </w:txbxContent>
                  </v:textbox>
                </v:shape>
              </w:pict>
            </w: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0" type="#_x0000_t32" style="position:absolute;left:0;text-align:left;margin-left:314.85pt;margin-top:4.8pt;width:0;height:16.45pt;z-index:251706368"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77" type="#_x0000_t202" style="position:absolute;left:0;text-align:left;margin-left:5.05pt;margin-top:10.55pt;width:113pt;height:58.2pt;z-index:251693056" fillcolor="#daeef3 [664]">
                  <v:textbox style="mso-next-textbox:#_x0000_s1077">
                    <w:txbxContent>
                      <w:p w:rsidR="00684B7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lang w:val="en-US"/>
                          </w:rPr>
                          <w:t>I</w:t>
                        </w:r>
                        <w:r w:rsidRPr="00BC1947">
                          <w:rPr>
                            <w:rFonts w:ascii="Times New Roman" w:hAnsi="Times New Roman" w:cs="Times New Roman"/>
                            <w:sz w:val="18"/>
                            <w:szCs w:val="18"/>
                            <w:lang w:val="en-US"/>
                          </w:rPr>
                          <w:t>I</w:t>
                        </w:r>
                        <w:r>
                          <w:rPr>
                            <w:rFonts w:ascii="Times New Roman" w:hAnsi="Times New Roman" w:cs="Times New Roman"/>
                            <w:sz w:val="18"/>
                            <w:szCs w:val="18"/>
                            <w:lang w:val="en-US"/>
                          </w:rPr>
                          <w:t>I</w:t>
                        </w:r>
                        <w:r w:rsidRPr="00770F04">
                          <w:rPr>
                            <w:rFonts w:ascii="Times New Roman" w:hAnsi="Times New Roman" w:cs="Times New Roman"/>
                            <w:sz w:val="18"/>
                            <w:szCs w:val="18"/>
                          </w:rPr>
                          <w:t xml:space="preserve"> </w:t>
                        </w:r>
                        <w:r w:rsidRPr="00BC1947">
                          <w:rPr>
                            <w:rFonts w:ascii="Times New Roman" w:hAnsi="Times New Roman" w:cs="Times New Roman"/>
                            <w:sz w:val="18"/>
                            <w:szCs w:val="18"/>
                          </w:rPr>
                          <w:t>этап</w:t>
                        </w:r>
                      </w:p>
                      <w:p w:rsidR="00684B7F" w:rsidRPr="000B6ACD" w:rsidRDefault="00684B7F" w:rsidP="006E4F10">
                        <w:pPr>
                          <w:pStyle w:val="a6"/>
                          <w:jc w:val="center"/>
                          <w:rPr>
                            <w:rFonts w:ascii="Times New Roman" w:hAnsi="Times New Roman" w:cs="Times New Roman"/>
                            <w:sz w:val="16"/>
                            <w:szCs w:val="16"/>
                          </w:rPr>
                        </w:pPr>
                        <w:r>
                          <w:rPr>
                            <w:rFonts w:ascii="Times New Roman" w:hAnsi="Times New Roman" w:cs="Times New Roman"/>
                            <w:sz w:val="18"/>
                            <w:szCs w:val="18"/>
                          </w:rPr>
                          <w:t>Результаты входного контроля и оформление документов</w:t>
                        </w:r>
                      </w:p>
                    </w:txbxContent>
                  </v:textbox>
                </v:shape>
              </w:pict>
            </w:r>
            <w:r>
              <w:rPr>
                <w:rFonts w:ascii="Times New Roman" w:hAnsi="Times New Roman" w:cs="Times New Roman"/>
                <w:noProof/>
                <w:sz w:val="24"/>
                <w:szCs w:val="24"/>
                <w:lang w:eastAsia="ru-RU"/>
              </w:rPr>
              <w:pict>
                <v:shape id="_x0000_s1076" type="#_x0000_t202" style="position:absolute;left:0;text-align:left;margin-left:141.55pt;margin-top:8pt;width:347.15pt;height:17.85pt;z-index:251692032" fillcolor="#daeef3 [664]">
                  <v:textbox style="mso-next-textbox:#_x0000_s1076">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Получение результатов входного контроля и оформление документов</w:t>
                        </w:r>
                      </w:p>
                    </w:txbxContent>
                  </v:textbox>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8" type="#_x0000_t32" style="position:absolute;left:0;text-align:left;margin-left:119.1pt;margin-top:3pt;width:23.4pt;height:0;z-index:251714560" o:connectortype="straight">
                  <v:stroke endarrow="block"/>
                </v:shape>
              </w:pict>
            </w:r>
            <w:r>
              <w:rPr>
                <w:rFonts w:ascii="Times New Roman" w:hAnsi="Times New Roman" w:cs="Times New Roman"/>
                <w:noProof/>
                <w:sz w:val="24"/>
                <w:szCs w:val="24"/>
                <w:lang w:eastAsia="ru-RU"/>
              </w:rPr>
              <w:pict>
                <v:shape id="_x0000_s1091" type="#_x0000_t32" style="position:absolute;left:0;text-align:left;margin-left:436.95pt;margin-top:12.05pt;width:0;height:16.45pt;z-index:251707392" o:connectortype="straight">
                  <v:stroke endarrow="block"/>
                </v:shape>
              </w:pict>
            </w:r>
            <w:r>
              <w:rPr>
                <w:rFonts w:ascii="Times New Roman" w:hAnsi="Times New Roman" w:cs="Times New Roman"/>
                <w:noProof/>
                <w:sz w:val="24"/>
                <w:szCs w:val="24"/>
                <w:lang w:eastAsia="ru-RU"/>
              </w:rPr>
              <w:pict>
                <v:shape id="_x0000_s1092" type="#_x0000_t32" style="position:absolute;left:0;text-align:left;margin-left:316.55pt;margin-top:12.55pt;width:0;height:16.45pt;z-index:251708416" o:connectortype="straight">
                  <v:stroke endarrow="block"/>
                </v:shape>
              </w:pict>
            </w:r>
            <w:r>
              <w:rPr>
                <w:rFonts w:ascii="Times New Roman" w:hAnsi="Times New Roman" w:cs="Times New Roman"/>
                <w:noProof/>
                <w:sz w:val="24"/>
                <w:szCs w:val="24"/>
                <w:lang w:eastAsia="ru-RU"/>
              </w:rPr>
              <w:pict>
                <v:shape id="_x0000_s1089" type="#_x0000_t32" style="position:absolute;left:0;text-align:left;margin-left:194.95pt;margin-top:12.9pt;width:0;height:16.45pt;z-index:251705344" o:connectortype="straight">
                  <v:stroke endarrow="block"/>
                </v:shape>
              </w:pict>
            </w: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80" type="#_x0000_t202" style="position:absolute;left:0;text-align:left;margin-left:386pt;margin-top:1.8pt;width:102.7pt;height:28.35pt;z-index:251696128" fillcolor="#daeef3 [664]">
                  <v:textbox style="mso-next-textbox:#_x0000_s1080">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Сомнительный результат «?»</w:t>
                        </w:r>
                      </w:p>
                    </w:txbxContent>
                  </v:textbox>
                </v:shape>
              </w:pict>
            </w:r>
            <w:r>
              <w:rPr>
                <w:rFonts w:ascii="Times New Roman" w:hAnsi="Times New Roman" w:cs="Times New Roman"/>
                <w:noProof/>
                <w:sz w:val="24"/>
                <w:szCs w:val="24"/>
                <w:lang w:eastAsia="ru-RU"/>
              </w:rPr>
              <w:pict>
                <v:shape id="_x0000_s1081" type="#_x0000_t202" style="position:absolute;left:0;text-align:left;margin-left:264.15pt;margin-top:1.8pt;width:102.7pt;height:28.35pt;z-index:251697152" fillcolor="#daeef3 [664]">
                  <v:textbox style="mso-next-textbox:#_x0000_s1081">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Негативный результат «-»</w:t>
                        </w:r>
                      </w:p>
                    </w:txbxContent>
                  </v:textbox>
                </v:shape>
              </w:pict>
            </w:r>
            <w:r>
              <w:rPr>
                <w:rFonts w:ascii="Times New Roman" w:hAnsi="Times New Roman" w:cs="Times New Roman"/>
                <w:noProof/>
                <w:sz w:val="24"/>
                <w:szCs w:val="24"/>
                <w:lang w:eastAsia="ru-RU"/>
              </w:rPr>
              <w:pict>
                <v:shape id="_x0000_s1079" type="#_x0000_t202" style="position:absolute;left:0;text-align:left;margin-left:143.35pt;margin-top:1.75pt;width:102.7pt;height:28.35pt;z-index:251695104" fillcolor="#daeef3 [664]">
                  <v:textbox style="mso-next-textbox:#_x0000_s1079">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Позитивный результат «+»</w:t>
                        </w:r>
                      </w:p>
                    </w:txbxContent>
                  </v:textbox>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5" type="#_x0000_t32" style="position:absolute;left:0;text-align:left;margin-left:61.85pt;margin-top:14.35pt;width:.05pt;height:19.6pt;z-index:251711488"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4" type="#_x0000_t32" style="position:absolute;left:0;text-align:left;margin-left:438.65pt;margin-top:2.85pt;width:0;height:16.45pt;z-index:251710464" o:connectortype="straight">
                  <v:stroke endarrow="block"/>
                </v:shape>
              </w:pict>
            </w:r>
            <w:r>
              <w:rPr>
                <w:rFonts w:ascii="Times New Roman" w:hAnsi="Times New Roman" w:cs="Times New Roman"/>
                <w:noProof/>
                <w:sz w:val="24"/>
                <w:szCs w:val="24"/>
                <w:lang w:eastAsia="ru-RU"/>
              </w:rPr>
              <w:pict>
                <v:shape id="_x0000_s1088" type="#_x0000_t32" style="position:absolute;left:0;text-align:left;margin-left:314.85pt;margin-top:2.55pt;width:.05pt;height:16.45pt;z-index:251704320" o:connectortype="straight">
                  <v:stroke endarrow="block"/>
                </v:shape>
              </w:pict>
            </w:r>
            <w:r>
              <w:rPr>
                <w:rFonts w:ascii="Times New Roman" w:hAnsi="Times New Roman" w:cs="Times New Roman"/>
                <w:noProof/>
                <w:sz w:val="24"/>
                <w:szCs w:val="24"/>
                <w:lang w:eastAsia="ru-RU"/>
              </w:rPr>
              <w:pict>
                <v:shape id="_x0000_s1093" type="#_x0000_t32" style="position:absolute;left:0;text-align:left;margin-left:194.95pt;margin-top:2.35pt;width:0;height:16.45pt;z-index:251709440" o:connectortype="straight">
                  <v:stroke endarrow="block"/>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82" type="#_x0000_t202" style="position:absolute;left:0;text-align:left;margin-left:5.15pt;margin-top:5.7pt;width:113pt;height:32.8pt;z-index:251698176" fillcolor="#daeef3 [664]">
                  <v:textbox style="mso-next-textbox:#_x0000_s1082">
                    <w:txbxContent>
                      <w:p w:rsidR="00684B7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lang w:val="en-US"/>
                          </w:rPr>
                          <w:t>IV</w:t>
                        </w:r>
                        <w:r w:rsidRPr="00770F04">
                          <w:rPr>
                            <w:rFonts w:ascii="Times New Roman" w:hAnsi="Times New Roman" w:cs="Times New Roman"/>
                            <w:sz w:val="18"/>
                            <w:szCs w:val="18"/>
                          </w:rPr>
                          <w:t xml:space="preserve"> </w:t>
                        </w:r>
                        <w:r w:rsidRPr="00BC1947">
                          <w:rPr>
                            <w:rFonts w:ascii="Times New Roman" w:hAnsi="Times New Roman" w:cs="Times New Roman"/>
                            <w:sz w:val="18"/>
                            <w:szCs w:val="18"/>
                          </w:rPr>
                          <w:t>этап</w:t>
                        </w:r>
                      </w:p>
                      <w:p w:rsidR="00684B7F" w:rsidRPr="00CD663D" w:rsidRDefault="00684B7F" w:rsidP="006E4F10">
                        <w:pPr>
                          <w:pStyle w:val="a6"/>
                          <w:jc w:val="center"/>
                          <w:rPr>
                            <w:rFonts w:ascii="Times New Roman" w:hAnsi="Times New Roman" w:cs="Times New Roman"/>
                            <w:sz w:val="16"/>
                            <w:szCs w:val="16"/>
                          </w:rPr>
                        </w:pPr>
                        <w:r>
                          <w:rPr>
                            <w:rFonts w:ascii="Times New Roman" w:hAnsi="Times New Roman" w:cs="Times New Roman"/>
                            <w:sz w:val="18"/>
                            <w:szCs w:val="18"/>
                          </w:rPr>
                          <w:t>Решение вопросов</w:t>
                        </w:r>
                      </w:p>
                    </w:txbxContent>
                  </v:textbox>
                </v:shape>
              </w:pict>
            </w:r>
            <w:r>
              <w:rPr>
                <w:rFonts w:ascii="Times New Roman" w:hAnsi="Times New Roman" w:cs="Times New Roman"/>
                <w:noProof/>
                <w:sz w:val="24"/>
                <w:szCs w:val="24"/>
                <w:lang w:eastAsia="ru-RU"/>
              </w:rPr>
              <w:pict>
                <v:shape id="_x0000_s1083" type="#_x0000_t202" style="position:absolute;left:0;text-align:left;margin-left:143.2pt;margin-top:5.25pt;width:347.15pt;height:32.85pt;z-index:251699200" fillcolor="#daeef3 [664]">
                  <v:textbox style="mso-next-textbox:#_x0000_s1083">
                    <w:txbxContent>
                      <w:p w:rsidR="00684B7F" w:rsidRPr="00CF2ADF" w:rsidRDefault="00684B7F" w:rsidP="006E4F10">
                        <w:pPr>
                          <w:pStyle w:val="a6"/>
                          <w:jc w:val="center"/>
                          <w:rPr>
                            <w:rFonts w:ascii="Times New Roman" w:hAnsi="Times New Roman" w:cs="Times New Roman"/>
                            <w:sz w:val="18"/>
                            <w:szCs w:val="18"/>
                          </w:rPr>
                        </w:pPr>
                        <w:r>
                          <w:rPr>
                            <w:rFonts w:ascii="Times New Roman" w:hAnsi="Times New Roman" w:cs="Times New Roman"/>
                            <w:sz w:val="18"/>
                            <w:szCs w:val="18"/>
                          </w:rPr>
                          <w:t>Принятие соответствующих решений, в соответствии результатами входного контроля</w:t>
                        </w:r>
                      </w:p>
                    </w:txbxContent>
                  </v:textbox>
                </v:shape>
              </w:pict>
            </w:r>
          </w:p>
          <w:p w:rsidR="006E4F10" w:rsidRDefault="007159B1" w:rsidP="006E4F10">
            <w:pPr>
              <w:pStyle w:val="a6"/>
              <w:jc w:val="both"/>
              <w:rPr>
                <w:rFonts w:ascii="Times New Roman" w:hAnsi="Times New Roman" w:cs="Times New Roman"/>
                <w:sz w:val="24"/>
                <w:szCs w:val="24"/>
                <w:highlight w:val="green"/>
                <w:lang w:eastAsia="ru-RU"/>
              </w:rPr>
            </w:pPr>
            <w:r>
              <w:rPr>
                <w:rFonts w:ascii="Times New Roman" w:hAnsi="Times New Roman" w:cs="Times New Roman"/>
                <w:noProof/>
                <w:sz w:val="24"/>
                <w:szCs w:val="24"/>
                <w:lang w:eastAsia="ru-RU"/>
              </w:rPr>
              <w:pict>
                <v:shape id="_x0000_s1099" type="#_x0000_t32" style="position:absolute;left:0;text-align:left;margin-left:119.95pt;margin-top:7.55pt;width:23.4pt;height:0;z-index:251715584" o:connectortype="straight">
                  <v:stroke endarrow="block"/>
                </v:shape>
              </w:pict>
            </w:r>
          </w:p>
          <w:p w:rsidR="006E4F10" w:rsidRDefault="006E4F10" w:rsidP="006E4F10">
            <w:pPr>
              <w:pStyle w:val="a6"/>
              <w:jc w:val="both"/>
              <w:rPr>
                <w:rFonts w:ascii="Times New Roman" w:hAnsi="Times New Roman" w:cs="Times New Roman"/>
                <w:sz w:val="24"/>
                <w:szCs w:val="24"/>
                <w:highlight w:val="green"/>
                <w:lang w:eastAsia="ru-RU"/>
              </w:rPr>
            </w:pPr>
          </w:p>
          <w:p w:rsidR="006E4F10" w:rsidRDefault="006E4F10" w:rsidP="006E4F10">
            <w:pPr>
              <w:pStyle w:val="a6"/>
              <w:jc w:val="both"/>
              <w:rPr>
                <w:rFonts w:ascii="Times New Roman" w:hAnsi="Times New Roman" w:cs="Times New Roman"/>
                <w:sz w:val="24"/>
                <w:szCs w:val="24"/>
                <w:highlight w:val="green"/>
                <w:lang w:eastAsia="ru-RU"/>
              </w:rPr>
            </w:pPr>
          </w:p>
        </w:tc>
      </w:tr>
    </w:tbl>
    <w:p w:rsidR="006E4F10" w:rsidRPr="000A3EB4" w:rsidRDefault="006E4F10" w:rsidP="006E4F10">
      <w:pPr>
        <w:pStyle w:val="a6"/>
        <w:numPr>
          <w:ilvl w:val="2"/>
          <w:numId w:val="7"/>
        </w:numPr>
        <w:ind w:left="1134" w:hanging="567"/>
        <w:jc w:val="both"/>
        <w:rPr>
          <w:rFonts w:ascii="Times New Roman" w:hAnsi="Times New Roman" w:cs="Times New Roman"/>
          <w:b/>
          <w:sz w:val="24"/>
          <w:szCs w:val="24"/>
          <w:lang w:eastAsia="ru-RU"/>
        </w:rPr>
      </w:pPr>
      <w:r w:rsidRPr="000A3EB4">
        <w:rPr>
          <w:rFonts w:ascii="Times New Roman" w:hAnsi="Times New Roman" w:cs="Times New Roman"/>
          <w:b/>
          <w:sz w:val="24"/>
          <w:szCs w:val="24"/>
          <w:lang w:eastAsia="ru-RU"/>
        </w:rPr>
        <w:t>Процедура осмотра СИЗ. Методика оценки.</w:t>
      </w:r>
    </w:p>
    <w:p w:rsidR="006E4F10" w:rsidRPr="000A3EB4" w:rsidRDefault="006E4F10" w:rsidP="006E4F10">
      <w:pPr>
        <w:autoSpaceDE w:val="0"/>
        <w:autoSpaceDN w:val="0"/>
        <w:adjustRightInd w:val="0"/>
        <w:spacing w:after="0" w:line="240" w:lineRule="auto"/>
        <w:rPr>
          <w:rFonts w:ascii="Times New Roman" w:hAnsi="Times New Roman" w:cs="Times New Roman"/>
          <w:sz w:val="24"/>
          <w:szCs w:val="24"/>
          <w:lang w:eastAsia="ru-RU"/>
        </w:rPr>
      </w:pPr>
      <w:r w:rsidRPr="000A3EB4">
        <w:rPr>
          <w:rFonts w:ascii="Times New Roman" w:hAnsi="Times New Roman" w:cs="Times New Roman"/>
          <w:color w:val="000000"/>
          <w:sz w:val="28"/>
          <w:szCs w:val="28"/>
        </w:rPr>
        <w:t xml:space="preserve"> </w:t>
      </w:r>
    </w:p>
    <w:p w:rsidR="006E4F10" w:rsidRPr="000A3EB4" w:rsidRDefault="006E4F10" w:rsidP="006E4F10">
      <w:pPr>
        <w:pStyle w:val="Default"/>
        <w:ind w:firstLine="567"/>
        <w:jc w:val="both"/>
      </w:pPr>
      <w:r w:rsidRPr="000A3EB4">
        <w:rPr>
          <w:lang w:eastAsia="ru-RU"/>
        </w:rPr>
        <w:t xml:space="preserve">Изделия подлежат осмотру и проверке на соответствие требованиям. Объектами оценки являются: </w:t>
      </w:r>
      <w:r w:rsidRPr="000A3EB4">
        <w:t>специальная</w:t>
      </w:r>
      <w:r w:rsidRPr="00005633">
        <w:t xml:space="preserve"> одежда; </w:t>
      </w:r>
      <w:r w:rsidRPr="000A3EB4">
        <w:t xml:space="preserve">специальная обувь; СИЗ рук; СИЗ органов слуха; СИЗ глаз и </w:t>
      </w:r>
      <w:r w:rsidRPr="000A3EB4">
        <w:lastRenderedPageBreak/>
        <w:t>лица; СИЗ органов дыхания</w:t>
      </w:r>
      <w:r w:rsidR="00510986" w:rsidRPr="000A3EB4">
        <w:t>; СИЗ головы; одежда сигнальная</w:t>
      </w:r>
      <w:r w:rsidRPr="000A3EB4">
        <w:t xml:space="preserve">; СИЗ </w:t>
      </w:r>
      <w:r w:rsidR="000A3EB4" w:rsidRPr="000A3EB4">
        <w:t xml:space="preserve">для выполнения работ </w:t>
      </w:r>
      <w:r w:rsidR="000A3EB4" w:rsidRPr="000A3EB4">
        <w:rPr>
          <w:iCs/>
          <w:lang w:eastAsia="ru-RU"/>
        </w:rPr>
        <w:t>в электроустановках, с</w:t>
      </w:r>
      <w:r w:rsidR="00A34983">
        <w:rPr>
          <w:iCs/>
          <w:lang w:eastAsia="ru-RU"/>
        </w:rPr>
        <w:t>пасатель</w:t>
      </w:r>
      <w:r w:rsidR="000A3EB4" w:rsidRPr="000A3EB4">
        <w:rPr>
          <w:iCs/>
          <w:lang w:eastAsia="ru-RU"/>
        </w:rPr>
        <w:t xml:space="preserve">ные жилеты, </w:t>
      </w:r>
      <w:r w:rsidR="000A3EB4" w:rsidRPr="000A3EB4">
        <w:t>СИЗ для выполнения работ на высоте</w:t>
      </w:r>
      <w:r w:rsidRPr="000A3EB4">
        <w:rPr>
          <w:iCs/>
          <w:lang w:eastAsia="ru-RU"/>
        </w:rPr>
        <w:t>.</w:t>
      </w:r>
    </w:p>
    <w:p w:rsidR="006E4F10" w:rsidRDefault="006E4F10" w:rsidP="006E4F10">
      <w:pPr>
        <w:pStyle w:val="Default"/>
        <w:ind w:firstLine="567"/>
        <w:jc w:val="both"/>
        <w:rPr>
          <w:lang w:eastAsia="ru-RU"/>
        </w:rPr>
      </w:pPr>
      <w:r w:rsidRPr="000A3EB4">
        <w:rPr>
          <w:lang w:eastAsia="ru-RU"/>
        </w:rPr>
        <w:t>Поскольку процедура осмотра каждого СИЗ своя,</w:t>
      </w:r>
      <w:r w:rsidRPr="00160882">
        <w:rPr>
          <w:lang w:eastAsia="ru-RU"/>
        </w:rPr>
        <w:t xml:space="preserve"> пров</w:t>
      </w:r>
      <w:r w:rsidR="000A3EB4">
        <w:rPr>
          <w:lang w:eastAsia="ru-RU"/>
        </w:rPr>
        <w:t>одится</w:t>
      </w:r>
      <w:r w:rsidRPr="00160882">
        <w:rPr>
          <w:lang w:eastAsia="ru-RU"/>
        </w:rPr>
        <w:t xml:space="preserve"> процедур</w:t>
      </w:r>
      <w:r w:rsidR="000A3EB4">
        <w:rPr>
          <w:lang w:eastAsia="ru-RU"/>
        </w:rPr>
        <w:t>а</w:t>
      </w:r>
      <w:r w:rsidRPr="00160882">
        <w:rPr>
          <w:lang w:eastAsia="ru-RU"/>
        </w:rPr>
        <w:t xml:space="preserve"> входного контроля партии СИЗ выборочно (от 1 до 10% каждого вида СИЗ, но не более 3 изделий).</w:t>
      </w:r>
      <w:r>
        <w:rPr>
          <w:lang w:eastAsia="ru-RU"/>
        </w:rPr>
        <w:t xml:space="preserve"> </w:t>
      </w:r>
    </w:p>
    <w:p w:rsidR="006E4F10" w:rsidRDefault="006E4F10" w:rsidP="006E4F10">
      <w:pPr>
        <w:pStyle w:val="Default"/>
        <w:ind w:firstLine="567"/>
        <w:jc w:val="both"/>
      </w:pPr>
      <w:r w:rsidRPr="00160882">
        <w:t>Несоответствующие требованиям СИЗ к выдаче не допускаются.</w:t>
      </w:r>
    </w:p>
    <w:p w:rsidR="006E4F10" w:rsidRDefault="006E4F10" w:rsidP="006E4F10">
      <w:pPr>
        <w:pStyle w:val="Default"/>
        <w:ind w:firstLine="567"/>
        <w:jc w:val="both"/>
      </w:pPr>
    </w:p>
    <w:p w:rsidR="006E4F10" w:rsidRDefault="006E4F10" w:rsidP="006E4F10">
      <w:pPr>
        <w:pStyle w:val="a6"/>
        <w:jc w:val="center"/>
        <w:rPr>
          <w:rFonts w:ascii="Times New Roman" w:hAnsi="Times New Roman" w:cs="Times New Roman"/>
          <w:b/>
          <w:sz w:val="24"/>
          <w:szCs w:val="24"/>
        </w:rPr>
      </w:pPr>
      <w:r w:rsidRPr="009C7639">
        <w:rPr>
          <w:rFonts w:ascii="Times New Roman" w:hAnsi="Times New Roman" w:cs="Times New Roman"/>
          <w:b/>
          <w:sz w:val="24"/>
          <w:szCs w:val="24"/>
        </w:rPr>
        <w:t>Объём контроля качества средств индивидуальной защиты при проведении входного контроля.</w:t>
      </w:r>
    </w:p>
    <w:p w:rsidR="009C7639" w:rsidRPr="009C7639" w:rsidRDefault="009C7639" w:rsidP="006E4F10">
      <w:pPr>
        <w:pStyle w:val="a6"/>
        <w:jc w:val="center"/>
        <w:rPr>
          <w:rFonts w:ascii="Times New Roman" w:hAnsi="Times New Roman" w:cs="Times New Roman"/>
          <w:sz w:val="24"/>
          <w:szCs w:val="24"/>
        </w:rPr>
      </w:pPr>
    </w:p>
    <w:tbl>
      <w:tblPr>
        <w:tblStyle w:val="a5"/>
        <w:tblW w:w="10206" w:type="dxa"/>
        <w:tblInd w:w="108" w:type="dxa"/>
        <w:tblLook w:val="04A0" w:firstRow="1" w:lastRow="0" w:firstColumn="1" w:lastColumn="0" w:noHBand="0" w:noVBand="1"/>
      </w:tblPr>
      <w:tblGrid>
        <w:gridCol w:w="734"/>
        <w:gridCol w:w="9472"/>
      </w:tblGrid>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№пп</w:t>
            </w:r>
          </w:p>
        </w:tc>
        <w:tc>
          <w:tcPr>
            <w:tcW w:w="9497"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bCs/>
                <w:sz w:val="24"/>
                <w:szCs w:val="24"/>
                <w:lang w:val="ru-RU"/>
              </w:rPr>
              <w:t>Объём контроля качества по отдельным группам СИЗ</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rPr>
            </w:pPr>
            <w:r w:rsidRPr="009C7639">
              <w:rPr>
                <w:rFonts w:ascii="Times New Roman" w:hAnsi="Times New Roman" w:cs="Times New Roman"/>
                <w:b/>
                <w:sz w:val="24"/>
                <w:szCs w:val="24"/>
                <w:lang w:val="ru-RU"/>
              </w:rPr>
              <w:t>1.</w:t>
            </w:r>
          </w:p>
        </w:tc>
        <w:tc>
          <w:tcPr>
            <w:tcW w:w="9497" w:type="dxa"/>
          </w:tcPr>
          <w:p w:rsidR="006E4F10" w:rsidRPr="009C7639" w:rsidRDefault="006E4F10" w:rsidP="006E4F10">
            <w:pPr>
              <w:pStyle w:val="a6"/>
              <w:jc w:val="both"/>
              <w:rPr>
                <w:rFonts w:ascii="Times New Roman" w:hAnsi="Times New Roman" w:cs="Times New Roman"/>
                <w:b/>
                <w:bCs/>
                <w:sz w:val="24"/>
                <w:szCs w:val="24"/>
                <w:lang w:val="ru-RU"/>
              </w:rPr>
            </w:pPr>
            <w:r w:rsidRPr="00377B15">
              <w:rPr>
                <w:rFonts w:ascii="Times New Roman" w:hAnsi="Times New Roman" w:cs="Times New Roman"/>
                <w:b/>
                <w:bCs/>
                <w:sz w:val="24"/>
                <w:szCs w:val="24"/>
                <w:u w:val="single"/>
                <w:lang w:val="ru-RU"/>
              </w:rPr>
              <w:t>При проверке одежды специальной</w:t>
            </w:r>
            <w:r w:rsidRPr="009C7639">
              <w:rPr>
                <w:rFonts w:ascii="Times New Roman" w:hAnsi="Times New Roman" w:cs="Times New Roman"/>
                <w:b/>
                <w:bCs/>
                <w:sz w:val="24"/>
                <w:szCs w:val="24"/>
                <w:lang w:val="ru-RU"/>
              </w:rPr>
              <w:t>:</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и правильность нанесения маркировки;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внешний вид (в том числе, исполнение знаков фирменного стиля – при </w:t>
            </w:r>
            <w:r w:rsidR="00E87C33" w:rsidRPr="009C7639">
              <w:rPr>
                <w:rFonts w:ascii="Times New Roman" w:hAnsi="Times New Roman" w:cs="Times New Roman"/>
                <w:color w:val="000000"/>
                <w:sz w:val="24"/>
                <w:szCs w:val="24"/>
                <w:lang w:val="ru-RU"/>
              </w:rPr>
              <w:t>наличии)</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конструкция, наличие защитных накладок;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соответствие применяемых материалов и фурнитуры;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соответствие размеров изделия, симметричность форм и расположения парных деталей;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е) качество строчек, швов;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ж) правильность обработки застежёк, скрепок;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и) равномерность распределения утеплителя (при наличии);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к) наличие инструкции по уходу (инструкция должна находиться в кармане каждого изделия);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л) наличие эмблем с указанием защитных свойств и пиктограмм по условиям эксплуатации; </w:t>
            </w:r>
          </w:p>
          <w:p w:rsidR="009C7639" w:rsidRPr="009C7639" w:rsidRDefault="009C7639" w:rsidP="009C7639">
            <w:pPr>
              <w:pStyle w:val="a6"/>
              <w:jc w:val="both"/>
              <w:rPr>
                <w:rFonts w:ascii="Times New Roman" w:hAnsi="Times New Roman" w:cs="Times New Roman"/>
                <w:color w:val="000000"/>
                <w:sz w:val="24"/>
                <w:szCs w:val="24"/>
                <w:lang w:val="ru-RU" w:bidi="ar-SA"/>
              </w:rPr>
            </w:pPr>
            <w:r w:rsidRPr="009C7639">
              <w:rPr>
                <w:rFonts w:ascii="Times New Roman" w:hAnsi="Times New Roman" w:cs="Times New Roman"/>
                <w:color w:val="000000"/>
                <w:sz w:val="24"/>
                <w:szCs w:val="24"/>
                <w:lang w:val="ru-RU" w:bidi="ar-SA"/>
              </w:rPr>
              <w:t>м) дата изготовления, срок хранения;</w:t>
            </w:r>
          </w:p>
          <w:p w:rsidR="009C7639" w:rsidRPr="009C7639" w:rsidRDefault="009C7639" w:rsidP="009C7639">
            <w:pPr>
              <w:pStyle w:val="a6"/>
              <w:jc w:val="both"/>
              <w:rPr>
                <w:rFonts w:ascii="Times New Roman" w:hAnsi="Times New Roman" w:cs="Times New Roman"/>
                <w:b/>
                <w:bCs/>
                <w:sz w:val="24"/>
                <w:szCs w:val="24"/>
                <w:lang w:val="ru-RU"/>
              </w:rPr>
            </w:pPr>
            <w:r w:rsidRPr="009C7639">
              <w:rPr>
                <w:rFonts w:ascii="Times New Roman" w:hAnsi="Times New Roman" w:cs="Times New Roman"/>
                <w:sz w:val="24"/>
                <w:szCs w:val="24"/>
              </w:rPr>
              <w:t>н) масса.</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2.</w:t>
            </w:r>
          </w:p>
        </w:tc>
        <w:tc>
          <w:tcPr>
            <w:tcW w:w="9497" w:type="dxa"/>
          </w:tcPr>
          <w:p w:rsidR="006E4F10" w:rsidRPr="009C7639" w:rsidRDefault="006E4F10" w:rsidP="006E4F10">
            <w:pPr>
              <w:pStyle w:val="a6"/>
              <w:jc w:val="both"/>
              <w:rPr>
                <w:rFonts w:ascii="Times New Roman" w:hAnsi="Times New Roman" w:cs="Times New Roman"/>
                <w:b/>
                <w:bCs/>
                <w:sz w:val="24"/>
                <w:szCs w:val="24"/>
                <w:lang w:val="ru-RU"/>
              </w:rPr>
            </w:pPr>
            <w:r w:rsidRPr="009C7639">
              <w:rPr>
                <w:rFonts w:ascii="Times New Roman" w:hAnsi="Times New Roman" w:cs="Times New Roman"/>
                <w:b/>
                <w:bCs/>
                <w:sz w:val="24"/>
                <w:szCs w:val="24"/>
                <w:u w:val="single"/>
                <w:lang w:val="ru-RU"/>
              </w:rPr>
              <w:t>При проверке средств защиты ног</w:t>
            </w:r>
            <w:r w:rsidR="0030602C" w:rsidRPr="009C7639">
              <w:rPr>
                <w:rFonts w:ascii="Times New Roman" w:hAnsi="Times New Roman" w:cs="Times New Roman"/>
                <w:b/>
                <w:bCs/>
                <w:sz w:val="24"/>
                <w:szCs w:val="24"/>
                <w:u w:val="single"/>
                <w:lang w:val="ru-RU"/>
              </w:rPr>
              <w:t xml:space="preserve"> (специальная обувь)</w:t>
            </w:r>
            <w:r w:rsidRPr="009C7639">
              <w:rPr>
                <w:rFonts w:ascii="Times New Roman" w:hAnsi="Times New Roman" w:cs="Times New Roman"/>
                <w:b/>
                <w:bCs/>
                <w:sz w:val="24"/>
                <w:szCs w:val="24"/>
                <w:lang w:val="ru-RU"/>
              </w:rPr>
              <w:t>:</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и правильность нанесения маркировки;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внешний вид;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качество применяемых материалов и фурнитуры;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соответствие линейных размеров;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парность обуви по размерам, форме, цвету;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е) качество крепления деталей обуви (прежде всего – подошвы);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ж) качество внутренних деталей (задников, подносков);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и) качество крепления подкладки (наличие неразглаженных складок внутри обуви, отставание подкладки);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к) дата изготовления, срок хранения;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л) масса.</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3.</w:t>
            </w:r>
          </w:p>
        </w:tc>
        <w:tc>
          <w:tcPr>
            <w:tcW w:w="9497" w:type="dxa"/>
          </w:tcPr>
          <w:p w:rsidR="006E4F10" w:rsidRPr="009C7639" w:rsidRDefault="006E4F10" w:rsidP="006E4F10">
            <w:pPr>
              <w:pStyle w:val="a6"/>
              <w:jc w:val="both"/>
              <w:rPr>
                <w:rFonts w:ascii="Times New Roman" w:hAnsi="Times New Roman" w:cs="Times New Roman"/>
                <w:b/>
                <w:bCs/>
                <w:sz w:val="24"/>
                <w:szCs w:val="24"/>
                <w:u w:val="single"/>
                <w:lang w:val="ru-RU"/>
              </w:rPr>
            </w:pPr>
            <w:r w:rsidRPr="009C7639">
              <w:rPr>
                <w:rFonts w:ascii="Times New Roman" w:hAnsi="Times New Roman" w:cs="Times New Roman"/>
                <w:b/>
                <w:bCs/>
                <w:sz w:val="24"/>
                <w:szCs w:val="24"/>
                <w:u w:val="single"/>
                <w:lang w:val="ru-RU"/>
              </w:rPr>
              <w:t>При проверке средств защиты рук:</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и правильность нанесения маркировки;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внешний вид, целостность изделия;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соответствие техническим требованиям;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соответствие размеров изделия требованиям действующих нормативных документов;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качество строчек, швов;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е) дата изготовления, срок хранения;</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4.</w:t>
            </w:r>
          </w:p>
        </w:tc>
        <w:tc>
          <w:tcPr>
            <w:tcW w:w="9497" w:type="dxa"/>
          </w:tcPr>
          <w:p w:rsidR="006E4F10" w:rsidRPr="009C7639" w:rsidRDefault="006E4F10" w:rsidP="006E4F10">
            <w:pPr>
              <w:pStyle w:val="a6"/>
              <w:jc w:val="both"/>
              <w:rPr>
                <w:rFonts w:ascii="Times New Roman" w:hAnsi="Times New Roman" w:cs="Times New Roman"/>
                <w:b/>
                <w:bCs/>
                <w:sz w:val="24"/>
                <w:szCs w:val="24"/>
                <w:u w:val="single"/>
                <w:lang w:val="ru-RU"/>
              </w:rPr>
            </w:pPr>
            <w:r w:rsidRPr="009C7639">
              <w:rPr>
                <w:rFonts w:ascii="Times New Roman" w:hAnsi="Times New Roman" w:cs="Times New Roman"/>
                <w:b/>
                <w:bCs/>
                <w:sz w:val="24"/>
                <w:szCs w:val="24"/>
                <w:u w:val="single"/>
                <w:lang w:val="ru-RU"/>
              </w:rPr>
              <w:t>При проверке средств индивидуальной защиты органов дыхания:</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правильность упаковки, ростовочный ассортимент лицевых частей средств инди-видуальной зашиты органов дыхания);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соответствие маркировки фильтрующих элементов СИЗ, указанным в заявке;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отсутствие деформаций и механических повреждений лицевых частей, соедини-тельных трубок, фильтрующих и других элементов, целостность очковых стекол, наличие клапанов вдоха и выдоха (если предусмотрено конструкцией);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lastRenderedPageBreak/>
              <w:t xml:space="preserve">г) дата изготовления, срок хранения;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д) масса.</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lastRenderedPageBreak/>
              <w:t>5.</w:t>
            </w:r>
          </w:p>
        </w:tc>
        <w:tc>
          <w:tcPr>
            <w:tcW w:w="9497" w:type="dxa"/>
          </w:tcPr>
          <w:p w:rsidR="006E4F10" w:rsidRPr="009C7639" w:rsidRDefault="006E4F10" w:rsidP="006E4F10">
            <w:pPr>
              <w:pStyle w:val="a6"/>
              <w:jc w:val="both"/>
              <w:rPr>
                <w:rFonts w:ascii="Times New Roman" w:hAnsi="Times New Roman" w:cs="Times New Roman"/>
                <w:b/>
                <w:bCs/>
                <w:sz w:val="24"/>
                <w:szCs w:val="24"/>
                <w:u w:val="single"/>
                <w:lang w:val="ru-RU"/>
              </w:rPr>
            </w:pPr>
            <w:r w:rsidRPr="009C7639">
              <w:rPr>
                <w:rFonts w:ascii="Times New Roman" w:hAnsi="Times New Roman" w:cs="Times New Roman"/>
                <w:b/>
                <w:bCs/>
                <w:sz w:val="24"/>
                <w:szCs w:val="24"/>
                <w:u w:val="single"/>
                <w:lang w:val="ru-RU"/>
              </w:rPr>
              <w:t>При проверке средств защиты лица и глаз:</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комплектность поставки СИЗ (наличие паспорта и инструкции по эксплуатации);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наличие маркировки (условного обозначения) на очках, щитках и светофильтрах и соответствие ее нормативно-технической документации;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внешнее состояние СИЗ, очковых и смотровых стекол (отсутствие острых кромок, раковин, трещин, наплывов, сколов и других дефектов);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прочность закрепления очковых и смотровых стекол;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дата изготовления, сроки гарантийного хранения;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е) возможность замены смотровых стекол без применения специального инструмента;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ж) размеры;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rPr>
              <w:t xml:space="preserve">и) </w:t>
            </w:r>
            <w:r w:rsidRPr="009C7639">
              <w:rPr>
                <w:rFonts w:ascii="Times New Roman" w:hAnsi="Times New Roman" w:cs="Times New Roman"/>
                <w:color w:val="000000"/>
                <w:sz w:val="24"/>
                <w:szCs w:val="24"/>
                <w:lang w:val="ru-RU" w:bidi="ar-SA"/>
              </w:rPr>
              <w:t>масса.</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6.</w:t>
            </w:r>
          </w:p>
        </w:tc>
        <w:tc>
          <w:tcPr>
            <w:tcW w:w="9497" w:type="dxa"/>
          </w:tcPr>
          <w:p w:rsidR="006E4F10" w:rsidRPr="009C7639" w:rsidRDefault="006E4F10" w:rsidP="006E4F10">
            <w:pPr>
              <w:pStyle w:val="a6"/>
              <w:jc w:val="both"/>
              <w:rPr>
                <w:rFonts w:ascii="Times New Roman" w:hAnsi="Times New Roman" w:cs="Times New Roman"/>
                <w:b/>
                <w:bCs/>
                <w:sz w:val="24"/>
                <w:szCs w:val="24"/>
                <w:u w:val="single"/>
                <w:lang w:val="ru-RU"/>
              </w:rPr>
            </w:pPr>
            <w:r w:rsidRPr="009C7639">
              <w:rPr>
                <w:rFonts w:ascii="Times New Roman" w:hAnsi="Times New Roman" w:cs="Times New Roman"/>
                <w:b/>
                <w:bCs/>
                <w:sz w:val="24"/>
                <w:szCs w:val="24"/>
                <w:u w:val="single"/>
                <w:lang w:val="ru-RU"/>
              </w:rPr>
              <w:t>При проверке средств защиты головы (каски):</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паспорта и инструкции по эксплуатации;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наличие правильности маркировки (товарный знак изготовителя, номер нормативно-технической документации, даты изготовления, размер каски);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внешний вид корпуса и внутренней оснастки (отсутствие трещин, вздутий и острых кромок, наличие покрытия из кожи на лобной части несущей ленты);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надежность и прочность фиксаций несущей ленты и подбородочного ремня по размерам.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д) масса.</w:t>
            </w:r>
          </w:p>
        </w:tc>
      </w:tr>
      <w:tr w:rsidR="006E4F10" w:rsidRPr="009C7639" w:rsidTr="006E4F10">
        <w:tc>
          <w:tcPr>
            <w:tcW w:w="709" w:type="dxa"/>
          </w:tcPr>
          <w:p w:rsidR="006E4F10" w:rsidRPr="009C7639" w:rsidRDefault="006E4F10"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7.</w:t>
            </w:r>
          </w:p>
        </w:tc>
        <w:tc>
          <w:tcPr>
            <w:tcW w:w="9497" w:type="dxa"/>
          </w:tcPr>
          <w:p w:rsidR="006E4F10" w:rsidRPr="009C7639" w:rsidRDefault="006E4F10" w:rsidP="006E4F10">
            <w:pPr>
              <w:pStyle w:val="a6"/>
              <w:jc w:val="both"/>
              <w:rPr>
                <w:rFonts w:ascii="Times New Roman" w:hAnsi="Times New Roman" w:cs="Times New Roman"/>
                <w:b/>
                <w:bCs/>
                <w:sz w:val="24"/>
                <w:szCs w:val="24"/>
                <w:u w:val="single"/>
                <w:lang w:val="ru-RU"/>
              </w:rPr>
            </w:pPr>
            <w:r w:rsidRPr="009C7639">
              <w:rPr>
                <w:rFonts w:ascii="Times New Roman" w:hAnsi="Times New Roman" w:cs="Times New Roman"/>
                <w:b/>
                <w:bCs/>
                <w:sz w:val="24"/>
                <w:szCs w:val="24"/>
                <w:u w:val="single"/>
                <w:lang w:val="ru-RU"/>
              </w:rPr>
              <w:t>При проверке средств защиты органа слуха:</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паспорта (для наушников), инструкции по эксплуатации, правильность упаковки, маркировки изделия;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целостность корпуса наушников (оголовье, чашки);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отсутствие повреждений вкладыша наушников;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размеры;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отсутствие деформаций и механических повреждений частей наушников, отсутствие колющих и острых углов;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е) система регулировки (если предусмотрено конструкцией);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ж) гибкость оголовья, удобство;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з) масса.</w:t>
            </w:r>
          </w:p>
        </w:tc>
      </w:tr>
      <w:tr w:rsidR="0030602C" w:rsidRPr="009C7639" w:rsidTr="006E4F10">
        <w:tc>
          <w:tcPr>
            <w:tcW w:w="709" w:type="dxa"/>
          </w:tcPr>
          <w:p w:rsidR="0030602C" w:rsidRPr="009C7639" w:rsidRDefault="00D63EB9" w:rsidP="00207FE8">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8</w:t>
            </w:r>
            <w:r w:rsidR="0030602C" w:rsidRPr="009C7639">
              <w:rPr>
                <w:rFonts w:ascii="Times New Roman" w:hAnsi="Times New Roman" w:cs="Times New Roman"/>
                <w:b/>
                <w:sz w:val="24"/>
                <w:szCs w:val="24"/>
                <w:lang w:val="ru-RU"/>
              </w:rPr>
              <w:t>.</w:t>
            </w:r>
          </w:p>
        </w:tc>
        <w:tc>
          <w:tcPr>
            <w:tcW w:w="9497" w:type="dxa"/>
          </w:tcPr>
          <w:p w:rsidR="0030602C" w:rsidRPr="009C7639" w:rsidRDefault="0030602C" w:rsidP="00207FE8">
            <w:pPr>
              <w:pStyle w:val="a6"/>
              <w:jc w:val="both"/>
              <w:rPr>
                <w:rFonts w:ascii="Times New Roman" w:hAnsi="Times New Roman" w:cs="Times New Roman"/>
                <w:b/>
                <w:bCs/>
                <w:sz w:val="24"/>
                <w:szCs w:val="24"/>
                <w:lang w:val="ru-RU"/>
              </w:rPr>
            </w:pPr>
            <w:r w:rsidRPr="009C7639">
              <w:rPr>
                <w:rFonts w:ascii="Times New Roman" w:hAnsi="Times New Roman" w:cs="Times New Roman"/>
                <w:b/>
                <w:bCs/>
                <w:sz w:val="24"/>
                <w:szCs w:val="24"/>
                <w:lang w:val="ru-RU"/>
              </w:rPr>
              <w:t>Одежда сигнальная (сигнальный жилет):</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а) наличие и правильность нанесения маркировки (</w:t>
            </w:r>
            <w:r w:rsidRPr="009C7639">
              <w:rPr>
                <w:rFonts w:ascii="Times New Roman" w:hAnsi="Times New Roman" w:cs="Times New Roman"/>
                <w:color w:val="1A1A1A"/>
                <w:sz w:val="24"/>
                <w:szCs w:val="24"/>
                <w:shd w:val="clear" w:color="auto" w:fill="FFFFFF"/>
                <w:lang w:val="ru-RU"/>
              </w:rPr>
              <w:t>располагаться на самой одежде или на прикрепленной к ней бирке (товарном ярлыке));</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w:t>
            </w:r>
            <w:r w:rsidRPr="009C7639">
              <w:rPr>
                <w:rStyle w:val="a4"/>
                <w:rFonts w:ascii="Times New Roman" w:hAnsi="Times New Roman" w:cs="Times New Roman"/>
                <w:color w:val="333333"/>
                <w:sz w:val="24"/>
                <w:szCs w:val="24"/>
                <w:shd w:val="clear" w:color="auto" w:fill="FFFFFF"/>
                <w:lang w:val="ru-RU"/>
              </w:rPr>
              <w:t>Классы сигнальной одежды</w:t>
            </w:r>
            <w:r w:rsidRPr="009C7639">
              <w:rPr>
                <w:rFonts w:ascii="Times New Roman" w:hAnsi="Times New Roman" w:cs="Times New Roman"/>
                <w:color w:val="333333"/>
                <w:sz w:val="24"/>
                <w:szCs w:val="24"/>
                <w:shd w:val="clear" w:color="auto" w:fill="FFFFFF"/>
                <w:lang w:val="ru-RU"/>
              </w:rPr>
              <w:t>. Первый класс защиты — минимальный, сигнальную одежду такого класса обычно используют при работе на парковках или складах. Второй класс — сигнальные жилеты, куртки и ветровки, которые улучшают видимость работника даже в тёмное время суток и при наличии погодных явлений, которые затрудняют видимость. Третий класс — сигнальные костюмы, силуэт работника на которых виден издалека;</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w:t>
            </w:r>
            <w:r w:rsidRPr="009C7639">
              <w:rPr>
                <w:rFonts w:ascii="Times New Roman" w:hAnsi="Times New Roman" w:cs="Times New Roman"/>
                <w:sz w:val="24"/>
                <w:szCs w:val="24"/>
                <w:lang w:val="ru-RU"/>
              </w:rPr>
              <w:t>проверка работоспособности застежек, замков, молний</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соответствие размеров изделия, симметричность форм и расположения парных деталей;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качество строчек, швов, </w:t>
            </w:r>
            <w:r w:rsidRPr="009C7639">
              <w:rPr>
                <w:rFonts w:ascii="Times New Roman" w:hAnsi="Times New Roman" w:cs="Times New Roman"/>
                <w:sz w:val="24"/>
                <w:szCs w:val="24"/>
                <w:lang w:val="ru-RU"/>
              </w:rPr>
              <w:t>застежек/замка/«липучек» (для комфортности, регулировки прилегания)</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е) наличие инструкции по уходу (инструкция должна находиться в кармане каждого изделия);</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rPr>
              <w:t xml:space="preserve">ж) </w:t>
            </w:r>
            <w:r w:rsidRPr="009C7639">
              <w:rPr>
                <w:rFonts w:ascii="Times New Roman" w:hAnsi="Times New Roman" w:cs="Times New Roman"/>
                <w:color w:val="000000"/>
                <w:sz w:val="24"/>
                <w:szCs w:val="24"/>
                <w:lang w:val="ru-RU" w:bidi="ar-SA"/>
              </w:rPr>
              <w:t>дата изготовления, срок хранения;</w:t>
            </w:r>
          </w:p>
        </w:tc>
      </w:tr>
      <w:tr w:rsidR="002A0A68" w:rsidRPr="009C7639" w:rsidTr="006E4F10">
        <w:tc>
          <w:tcPr>
            <w:tcW w:w="709" w:type="dxa"/>
          </w:tcPr>
          <w:p w:rsidR="002A0A68" w:rsidRPr="009C7639" w:rsidRDefault="00D63EB9"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9.</w:t>
            </w:r>
          </w:p>
        </w:tc>
        <w:tc>
          <w:tcPr>
            <w:tcW w:w="9497" w:type="dxa"/>
          </w:tcPr>
          <w:p w:rsidR="002A0A68" w:rsidRPr="009C7639" w:rsidRDefault="00D63EB9" w:rsidP="006E4F10">
            <w:pPr>
              <w:pStyle w:val="a6"/>
              <w:jc w:val="both"/>
              <w:rPr>
                <w:rFonts w:ascii="Times New Roman" w:hAnsi="Times New Roman" w:cs="Times New Roman"/>
                <w:b/>
                <w:iCs/>
                <w:sz w:val="24"/>
                <w:szCs w:val="24"/>
                <w:lang w:val="ru-RU" w:eastAsia="ru-RU"/>
              </w:rPr>
            </w:pPr>
            <w:r w:rsidRPr="009C7639">
              <w:rPr>
                <w:rFonts w:ascii="Times New Roman" w:hAnsi="Times New Roman" w:cs="Times New Roman"/>
                <w:b/>
                <w:sz w:val="24"/>
                <w:szCs w:val="24"/>
                <w:lang w:val="ru-RU"/>
              </w:rPr>
              <w:t xml:space="preserve">СИЗ для выполнения работ </w:t>
            </w:r>
            <w:r w:rsidRPr="009C7639">
              <w:rPr>
                <w:rFonts w:ascii="Times New Roman" w:hAnsi="Times New Roman" w:cs="Times New Roman"/>
                <w:b/>
                <w:iCs/>
                <w:sz w:val="24"/>
                <w:szCs w:val="24"/>
                <w:lang w:val="ru-RU" w:eastAsia="ru-RU"/>
              </w:rPr>
              <w:t>в электроустановках</w:t>
            </w:r>
            <w:r w:rsidR="00BC29AF" w:rsidRPr="009C7639">
              <w:rPr>
                <w:rFonts w:ascii="Times New Roman" w:hAnsi="Times New Roman" w:cs="Times New Roman"/>
                <w:b/>
                <w:iCs/>
                <w:sz w:val="24"/>
                <w:szCs w:val="24"/>
                <w:lang w:val="ru-RU" w:eastAsia="ru-RU"/>
              </w:rPr>
              <w:t>:</w:t>
            </w:r>
          </w:p>
          <w:p w:rsidR="009C7639" w:rsidRPr="009C7639" w:rsidRDefault="009C7639" w:rsidP="009C7639">
            <w:pPr>
              <w:pStyle w:val="a6"/>
              <w:jc w:val="both"/>
              <w:rPr>
                <w:rFonts w:ascii="Times New Roman" w:eastAsia="Times New Roman" w:hAnsi="Times New Roman" w:cs="Times New Roman"/>
                <w:sz w:val="24"/>
                <w:szCs w:val="24"/>
                <w:lang w:val="ru-RU" w:eastAsia="ru-RU"/>
              </w:rPr>
            </w:pPr>
            <w:r w:rsidRPr="009C7639">
              <w:rPr>
                <w:rFonts w:ascii="Times New Roman" w:hAnsi="Times New Roman" w:cs="Times New Roman"/>
                <w:sz w:val="24"/>
                <w:szCs w:val="24"/>
                <w:lang w:val="ru-RU"/>
              </w:rPr>
              <w:t xml:space="preserve">а) </w:t>
            </w:r>
            <w:r w:rsidRPr="009C7639">
              <w:rPr>
                <w:rFonts w:ascii="Times New Roman" w:eastAsia="Times New Roman" w:hAnsi="Times New Roman" w:cs="Times New Roman"/>
                <w:sz w:val="24"/>
                <w:szCs w:val="24"/>
                <w:lang w:val="ru-RU" w:eastAsia="ru-RU"/>
              </w:rPr>
              <w:t>комплектность поставки (наличие паспорта, инструкции по эксплуатации);</w:t>
            </w:r>
          </w:p>
          <w:p w:rsidR="009C7639" w:rsidRPr="009C7639" w:rsidRDefault="009C7639" w:rsidP="009C7639">
            <w:pPr>
              <w:pStyle w:val="a6"/>
              <w:jc w:val="both"/>
              <w:rPr>
                <w:rFonts w:ascii="Times New Roman" w:hAnsi="Times New Roman" w:cs="Times New Roman"/>
                <w:sz w:val="24"/>
                <w:szCs w:val="24"/>
                <w:lang w:val="ru-RU"/>
              </w:rPr>
            </w:pPr>
            <w:r w:rsidRPr="009C7639">
              <w:rPr>
                <w:rFonts w:ascii="Times New Roman" w:hAnsi="Times New Roman" w:cs="Times New Roman"/>
                <w:sz w:val="24"/>
                <w:szCs w:val="24"/>
                <w:lang w:val="ru-RU"/>
              </w:rPr>
              <w:lastRenderedPageBreak/>
              <w:t>б)</w:t>
            </w:r>
            <w:r w:rsidRPr="009C7639">
              <w:rPr>
                <w:rFonts w:ascii="Times New Roman" w:eastAsia="Times New Roman" w:hAnsi="Times New Roman" w:cs="Times New Roman"/>
                <w:sz w:val="24"/>
                <w:szCs w:val="24"/>
                <w:lang w:val="ru-RU" w:eastAsia="ru-RU"/>
              </w:rPr>
              <w:t xml:space="preserve"> наличие штампа (отметки) о приемосдаточных испытаниях;</w:t>
            </w:r>
          </w:p>
          <w:p w:rsidR="009C7639" w:rsidRPr="009C7639" w:rsidRDefault="009C7639" w:rsidP="009C7639">
            <w:pPr>
              <w:pStyle w:val="a6"/>
              <w:jc w:val="both"/>
              <w:rPr>
                <w:rFonts w:ascii="Times New Roman" w:hAnsi="Times New Roman" w:cs="Times New Roman"/>
                <w:sz w:val="24"/>
                <w:szCs w:val="24"/>
                <w:lang w:val="ru-RU"/>
              </w:rPr>
            </w:pPr>
            <w:r w:rsidRPr="009C7639">
              <w:rPr>
                <w:rFonts w:ascii="Times New Roman" w:hAnsi="Times New Roman" w:cs="Times New Roman"/>
                <w:sz w:val="24"/>
                <w:szCs w:val="24"/>
                <w:lang w:val="ru-RU"/>
              </w:rPr>
              <w:t xml:space="preserve">в) наличие маркировки завода-изготовителя наименования или типа изделия и года выпуска; </w:t>
            </w:r>
          </w:p>
          <w:p w:rsidR="009C7639" w:rsidRPr="009C7639" w:rsidRDefault="009C7639" w:rsidP="009C7639">
            <w:pPr>
              <w:pStyle w:val="a6"/>
              <w:jc w:val="both"/>
              <w:rPr>
                <w:rFonts w:ascii="Times New Roman" w:hAnsi="Times New Roman" w:cs="Times New Roman"/>
                <w:sz w:val="24"/>
                <w:szCs w:val="24"/>
                <w:lang w:val="ru-RU"/>
              </w:rPr>
            </w:pPr>
            <w:r w:rsidRPr="009C7639">
              <w:rPr>
                <w:rFonts w:ascii="Times New Roman" w:hAnsi="Times New Roman" w:cs="Times New Roman"/>
                <w:sz w:val="24"/>
                <w:szCs w:val="24"/>
                <w:lang w:val="ru-RU"/>
              </w:rPr>
              <w:t>г) исправность, отсутствие внешних повреждений и загрязнений;</w:t>
            </w:r>
          </w:p>
          <w:p w:rsidR="009C7639" w:rsidRPr="009C7639" w:rsidRDefault="009C7639" w:rsidP="009C7639">
            <w:pPr>
              <w:pStyle w:val="a6"/>
              <w:jc w:val="both"/>
              <w:rPr>
                <w:rFonts w:ascii="Times New Roman" w:hAnsi="Times New Roman" w:cs="Times New Roman"/>
                <w:b/>
                <w:color w:val="000000"/>
                <w:sz w:val="24"/>
                <w:szCs w:val="24"/>
                <w:lang w:val="ru-RU"/>
              </w:rPr>
            </w:pPr>
            <w:r w:rsidRPr="009C7639">
              <w:rPr>
                <w:rFonts w:ascii="Times New Roman" w:hAnsi="Times New Roman" w:cs="Times New Roman"/>
                <w:sz w:val="24"/>
                <w:szCs w:val="24"/>
                <w:lang w:val="ru-RU"/>
              </w:rPr>
              <w:t>д) целостность поверхности изолирующих частей электрозащитных средств (должна быть гладкой, без трещин, расслоений и царапин).</w:t>
            </w:r>
          </w:p>
        </w:tc>
      </w:tr>
      <w:tr w:rsidR="00D63EB9" w:rsidRPr="009C7639" w:rsidTr="006E4F10">
        <w:tc>
          <w:tcPr>
            <w:tcW w:w="709" w:type="dxa"/>
          </w:tcPr>
          <w:p w:rsidR="00D63EB9" w:rsidRPr="009C7639" w:rsidRDefault="00BC29AF"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lastRenderedPageBreak/>
              <w:t>10.</w:t>
            </w:r>
          </w:p>
        </w:tc>
        <w:tc>
          <w:tcPr>
            <w:tcW w:w="9497" w:type="dxa"/>
          </w:tcPr>
          <w:p w:rsidR="00D63EB9" w:rsidRPr="009C7639" w:rsidRDefault="00BC29AF" w:rsidP="00A34983">
            <w:pPr>
              <w:pStyle w:val="a6"/>
              <w:jc w:val="both"/>
              <w:rPr>
                <w:rFonts w:ascii="Times New Roman" w:hAnsi="Times New Roman" w:cs="Times New Roman"/>
                <w:b/>
                <w:iCs/>
                <w:sz w:val="24"/>
                <w:szCs w:val="24"/>
                <w:u w:val="single"/>
                <w:lang w:val="ru-RU" w:eastAsia="ru-RU"/>
              </w:rPr>
            </w:pPr>
            <w:r w:rsidRPr="009C7639">
              <w:rPr>
                <w:rFonts w:ascii="Times New Roman" w:hAnsi="Times New Roman" w:cs="Times New Roman"/>
                <w:b/>
                <w:iCs/>
                <w:sz w:val="24"/>
                <w:szCs w:val="24"/>
                <w:u w:val="single"/>
                <w:lang w:val="ru-RU" w:eastAsia="ru-RU"/>
              </w:rPr>
              <w:t>С</w:t>
            </w:r>
            <w:r w:rsidR="00C77FEA" w:rsidRPr="009C7639">
              <w:rPr>
                <w:rFonts w:ascii="Times New Roman" w:hAnsi="Times New Roman" w:cs="Times New Roman"/>
                <w:b/>
                <w:iCs/>
                <w:sz w:val="24"/>
                <w:szCs w:val="24"/>
                <w:u w:val="single"/>
                <w:lang w:val="ru-RU" w:eastAsia="ru-RU"/>
              </w:rPr>
              <w:t>пасательн</w:t>
            </w:r>
            <w:r w:rsidRPr="009C7639">
              <w:rPr>
                <w:rFonts w:ascii="Times New Roman" w:hAnsi="Times New Roman" w:cs="Times New Roman"/>
                <w:b/>
                <w:iCs/>
                <w:sz w:val="24"/>
                <w:szCs w:val="24"/>
                <w:u w:val="single"/>
                <w:lang w:val="ru-RU" w:eastAsia="ru-RU"/>
              </w:rPr>
              <w:t>ые жилеты:</w:t>
            </w:r>
          </w:p>
          <w:p w:rsidR="009C7639" w:rsidRPr="009C7639" w:rsidRDefault="009C7639" w:rsidP="00A34983">
            <w:pPr>
              <w:pStyle w:val="a6"/>
              <w:jc w:val="both"/>
              <w:rPr>
                <w:rFonts w:ascii="Times New Roman" w:hAnsi="Times New Roman" w:cs="Times New Roman"/>
                <w:sz w:val="24"/>
                <w:szCs w:val="24"/>
                <w:shd w:val="clear" w:color="auto" w:fill="FFFFFF"/>
                <w:lang w:val="ru-RU"/>
              </w:rPr>
            </w:pPr>
            <w:r w:rsidRPr="009C7639">
              <w:rPr>
                <w:rFonts w:ascii="Times New Roman" w:hAnsi="Times New Roman" w:cs="Times New Roman"/>
                <w:sz w:val="24"/>
                <w:szCs w:val="24"/>
                <w:lang w:val="ru-RU"/>
              </w:rPr>
              <w:t>а) наличие маркировки, на которой должен быть указан фактический уровень плавучести</w:t>
            </w:r>
            <w:r w:rsidRPr="009C7639">
              <w:rPr>
                <w:rFonts w:ascii="Times New Roman" w:hAnsi="Times New Roman" w:cs="Times New Roman"/>
                <w:sz w:val="24"/>
                <w:szCs w:val="24"/>
                <w:shd w:val="clear" w:color="auto" w:fill="FFFFFF"/>
                <w:lang w:val="ru-RU"/>
              </w:rPr>
              <w:t>;</w:t>
            </w:r>
          </w:p>
          <w:p w:rsidR="009C7639" w:rsidRPr="009C7639" w:rsidRDefault="009C7639" w:rsidP="00A34983">
            <w:pPr>
              <w:pStyle w:val="a6"/>
              <w:jc w:val="both"/>
              <w:rPr>
                <w:rFonts w:ascii="Times New Roman" w:hAnsi="Times New Roman" w:cs="Times New Roman"/>
                <w:sz w:val="24"/>
                <w:szCs w:val="24"/>
                <w:shd w:val="clear" w:color="auto" w:fill="FFFFFF"/>
                <w:lang w:val="ru-RU"/>
              </w:rPr>
            </w:pPr>
            <w:r w:rsidRPr="009C7639">
              <w:rPr>
                <w:rFonts w:ascii="Times New Roman" w:hAnsi="Times New Roman" w:cs="Times New Roman"/>
                <w:sz w:val="24"/>
                <w:szCs w:val="24"/>
                <w:lang w:val="ru-RU"/>
              </w:rPr>
              <w:t xml:space="preserve">б) </w:t>
            </w:r>
            <w:r w:rsidRPr="009C7639">
              <w:rPr>
                <w:rFonts w:ascii="Times New Roman" w:hAnsi="Times New Roman" w:cs="Times New Roman"/>
                <w:sz w:val="24"/>
                <w:szCs w:val="24"/>
                <w:shd w:val="clear" w:color="auto" w:fill="FFFFFF"/>
                <w:lang w:val="ru-RU"/>
              </w:rPr>
              <w:t>прочность строп, швов;</w:t>
            </w:r>
          </w:p>
          <w:p w:rsidR="009C7639" w:rsidRPr="009C7639" w:rsidRDefault="009C7639" w:rsidP="00A34983">
            <w:pPr>
              <w:pStyle w:val="a6"/>
              <w:jc w:val="both"/>
              <w:rPr>
                <w:rFonts w:ascii="Times New Roman" w:hAnsi="Times New Roman" w:cs="Times New Roman"/>
                <w:sz w:val="24"/>
                <w:szCs w:val="24"/>
                <w:lang w:val="ru-RU"/>
              </w:rPr>
            </w:pPr>
            <w:r w:rsidRPr="009C7639">
              <w:rPr>
                <w:rFonts w:ascii="Times New Roman" w:hAnsi="Times New Roman" w:cs="Times New Roman"/>
                <w:sz w:val="24"/>
                <w:szCs w:val="24"/>
                <w:lang w:val="ru-RU"/>
              </w:rPr>
              <w:t xml:space="preserve">в) </w:t>
            </w:r>
            <w:r w:rsidRPr="009C7639">
              <w:rPr>
                <w:rFonts w:ascii="Times New Roman" w:hAnsi="Times New Roman" w:cs="Times New Roman"/>
                <w:sz w:val="24"/>
                <w:szCs w:val="24"/>
                <w:shd w:val="clear" w:color="auto" w:fill="FFFFFF"/>
                <w:lang w:val="ru-RU"/>
              </w:rPr>
              <w:t>надувные воздушные камеры не должны пропускать воздух</w:t>
            </w:r>
            <w:r w:rsidRPr="009C7639">
              <w:rPr>
                <w:rFonts w:ascii="Times New Roman" w:hAnsi="Times New Roman" w:cs="Times New Roman"/>
                <w:sz w:val="24"/>
                <w:szCs w:val="24"/>
                <w:lang w:val="ru-RU"/>
              </w:rPr>
              <w:t>;</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sz w:val="24"/>
                <w:szCs w:val="24"/>
                <w:lang w:val="ru-RU"/>
              </w:rPr>
              <w:t xml:space="preserve">г) </w:t>
            </w:r>
            <w:r w:rsidRPr="009C7639">
              <w:rPr>
                <w:rFonts w:ascii="Times New Roman" w:hAnsi="Times New Roman" w:cs="Times New Roman"/>
                <w:sz w:val="24"/>
                <w:szCs w:val="24"/>
                <w:shd w:val="clear" w:color="auto" w:fill="FFFFFF"/>
                <w:lang w:val="ru-RU"/>
              </w:rPr>
              <w:t xml:space="preserve">работа застёжек и молний </w:t>
            </w:r>
          </w:p>
        </w:tc>
      </w:tr>
      <w:tr w:rsidR="00BC29AF" w:rsidRPr="009C7639" w:rsidTr="006E4F10">
        <w:tc>
          <w:tcPr>
            <w:tcW w:w="709" w:type="dxa"/>
          </w:tcPr>
          <w:p w:rsidR="00BC29AF" w:rsidRPr="009C7639" w:rsidRDefault="00BC29AF" w:rsidP="00207FE8">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10.</w:t>
            </w:r>
          </w:p>
        </w:tc>
        <w:tc>
          <w:tcPr>
            <w:tcW w:w="9497" w:type="dxa"/>
          </w:tcPr>
          <w:p w:rsidR="00BC29AF" w:rsidRPr="009C7639" w:rsidRDefault="00BC29AF" w:rsidP="00207FE8">
            <w:pPr>
              <w:pStyle w:val="a6"/>
              <w:jc w:val="both"/>
              <w:rPr>
                <w:rFonts w:ascii="Times New Roman" w:hAnsi="Times New Roman" w:cs="Times New Roman"/>
                <w:b/>
                <w:iCs/>
                <w:sz w:val="24"/>
                <w:szCs w:val="24"/>
                <w:u w:val="single"/>
                <w:lang w:val="ru-RU" w:eastAsia="ru-RU"/>
              </w:rPr>
            </w:pPr>
            <w:r w:rsidRPr="009C7639">
              <w:rPr>
                <w:rFonts w:ascii="Times New Roman" w:hAnsi="Times New Roman" w:cs="Times New Roman"/>
                <w:b/>
                <w:sz w:val="24"/>
                <w:szCs w:val="24"/>
                <w:u w:val="single"/>
                <w:lang w:val="ru-RU"/>
              </w:rPr>
              <w:t>СИЗ для выполнения работ на высоте</w:t>
            </w:r>
            <w:r w:rsidR="007F56CF" w:rsidRPr="009C7639">
              <w:rPr>
                <w:rFonts w:ascii="Times New Roman" w:hAnsi="Times New Roman" w:cs="Times New Roman"/>
                <w:b/>
                <w:sz w:val="24"/>
                <w:szCs w:val="24"/>
                <w:u w:val="single"/>
                <w:lang w:val="ru-RU"/>
              </w:rPr>
              <w:t xml:space="preserve"> (страховочная привязь)</w:t>
            </w:r>
            <w:r w:rsidRPr="009C7639">
              <w:rPr>
                <w:rFonts w:ascii="Times New Roman" w:hAnsi="Times New Roman" w:cs="Times New Roman"/>
                <w:b/>
                <w:iCs/>
                <w:sz w:val="24"/>
                <w:szCs w:val="24"/>
                <w:u w:val="single"/>
                <w:lang w:val="ru-RU" w:eastAsia="ru-RU"/>
              </w:rPr>
              <w:t>:</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а) наличие паспорта, инструкции по эксплуатации, маркировки изделия, даты изготовления (испытания);</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наличие и целостность  </w:t>
            </w:r>
            <w:r w:rsidRPr="009C7639">
              <w:rPr>
                <w:rFonts w:ascii="Times New Roman" w:hAnsi="Times New Roman" w:cs="Times New Roman"/>
                <w:sz w:val="24"/>
                <w:szCs w:val="24"/>
                <w:lang w:val="ru-RU"/>
              </w:rPr>
              <w:t xml:space="preserve">лямок, которые размещены в зоне таза и на плечах, и средств регулирования лямок.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w:t>
            </w:r>
            <w:r w:rsidRPr="009C7639">
              <w:rPr>
                <w:rFonts w:ascii="Times New Roman" w:hAnsi="Times New Roman" w:cs="Times New Roman"/>
                <w:sz w:val="24"/>
                <w:szCs w:val="24"/>
                <w:lang w:val="ru-RU"/>
              </w:rPr>
              <w:t>соответствие требованиям прочности и работоспособности всех крепежных пряжек</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w:t>
            </w:r>
            <w:r w:rsidRPr="009C7639">
              <w:rPr>
                <w:rFonts w:ascii="Times New Roman" w:hAnsi="Times New Roman" w:cs="Times New Roman"/>
                <w:sz w:val="24"/>
                <w:szCs w:val="24"/>
                <w:lang w:val="ru-RU"/>
              </w:rPr>
              <w:t>отсутствие на металлических деталях коррозии, ржавчины, деформации, трещин</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д) </w:t>
            </w:r>
            <w:r w:rsidRPr="009C7639">
              <w:rPr>
                <w:rFonts w:ascii="Times New Roman" w:hAnsi="Times New Roman" w:cs="Times New Roman"/>
                <w:sz w:val="24"/>
                <w:szCs w:val="24"/>
                <w:lang w:val="ru-RU"/>
              </w:rPr>
              <w:t>целостность швов пояса, наплечных и набедренных лямок</w:t>
            </w:r>
            <w:r w:rsidRPr="009C7639">
              <w:rPr>
                <w:rFonts w:ascii="Times New Roman" w:hAnsi="Times New Roman" w:cs="Times New Roman"/>
                <w:color w:val="000000"/>
                <w:sz w:val="24"/>
                <w:szCs w:val="24"/>
                <w:lang w:val="ru-RU"/>
              </w:rPr>
              <w:t xml:space="preserve">;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rPr>
              <w:t xml:space="preserve">е) </w:t>
            </w:r>
            <w:r w:rsidRPr="009C7639">
              <w:rPr>
                <w:rFonts w:ascii="Times New Roman" w:hAnsi="Times New Roman" w:cs="Times New Roman"/>
                <w:sz w:val="24"/>
                <w:szCs w:val="24"/>
                <w:lang w:val="ru-RU"/>
              </w:rPr>
              <w:t>монтажные карабины, чтобы они открывались и закрывались без заеданий</w:t>
            </w:r>
            <w:r w:rsidRPr="009C7639">
              <w:rPr>
                <w:rFonts w:ascii="Times New Roman" w:hAnsi="Times New Roman" w:cs="Times New Roman"/>
                <w:color w:val="000000"/>
                <w:sz w:val="24"/>
                <w:szCs w:val="24"/>
                <w:lang w:val="ru-RU"/>
              </w:rPr>
              <w:t>;</w:t>
            </w:r>
          </w:p>
        </w:tc>
      </w:tr>
      <w:tr w:rsidR="00BC29AF" w:rsidRPr="009C7639" w:rsidTr="006E4F10">
        <w:tc>
          <w:tcPr>
            <w:tcW w:w="709" w:type="dxa"/>
          </w:tcPr>
          <w:p w:rsidR="00BC29AF" w:rsidRPr="009C7639" w:rsidRDefault="00BC29AF" w:rsidP="006E4F10">
            <w:pPr>
              <w:pStyle w:val="a6"/>
              <w:jc w:val="center"/>
              <w:rPr>
                <w:rFonts w:ascii="Times New Roman" w:hAnsi="Times New Roman" w:cs="Times New Roman"/>
                <w:b/>
                <w:sz w:val="24"/>
                <w:szCs w:val="24"/>
                <w:lang w:val="ru-RU"/>
              </w:rPr>
            </w:pPr>
            <w:r w:rsidRPr="009C7639">
              <w:rPr>
                <w:rFonts w:ascii="Times New Roman" w:hAnsi="Times New Roman" w:cs="Times New Roman"/>
                <w:b/>
                <w:sz w:val="24"/>
                <w:szCs w:val="24"/>
                <w:lang w:val="ru-RU"/>
              </w:rPr>
              <w:t>8.</w:t>
            </w:r>
          </w:p>
        </w:tc>
        <w:tc>
          <w:tcPr>
            <w:tcW w:w="9497" w:type="dxa"/>
          </w:tcPr>
          <w:p w:rsidR="00BC29AF" w:rsidRPr="009C7639" w:rsidRDefault="00BC29AF" w:rsidP="006E4F10">
            <w:pPr>
              <w:pStyle w:val="a6"/>
              <w:jc w:val="both"/>
              <w:rPr>
                <w:rFonts w:ascii="Times New Roman" w:hAnsi="Times New Roman" w:cs="Times New Roman"/>
                <w:b/>
                <w:color w:val="000000"/>
                <w:sz w:val="24"/>
                <w:szCs w:val="24"/>
                <w:lang w:val="ru-RU"/>
              </w:rPr>
            </w:pPr>
            <w:r w:rsidRPr="009C7639">
              <w:rPr>
                <w:rFonts w:ascii="Times New Roman" w:hAnsi="Times New Roman" w:cs="Times New Roman"/>
                <w:b/>
                <w:bCs/>
                <w:sz w:val="24"/>
                <w:szCs w:val="24"/>
                <w:lang w:val="ru-RU"/>
              </w:rPr>
              <w:t xml:space="preserve">При проверке средств индивидуальной защиты дерматологических </w:t>
            </w:r>
            <w:r w:rsidRPr="009C7639">
              <w:rPr>
                <w:rFonts w:ascii="Times New Roman" w:hAnsi="Times New Roman" w:cs="Times New Roman"/>
                <w:b/>
                <w:color w:val="000000"/>
                <w:sz w:val="24"/>
                <w:szCs w:val="24"/>
                <w:lang w:val="ru-RU"/>
              </w:rPr>
              <w:t>(разрешается вскрытие защитной плёнки с одной тубы каждого наименования):</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а) наличие и целостность тары и упаковки;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б) наличие инструкции по применению с указанием назначения, правил применения, условий хранения, срока годности средств;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в) наполненность дозирующей системы; </w:t>
            </w:r>
          </w:p>
          <w:p w:rsidR="009C7639" w:rsidRPr="009C7639" w:rsidRDefault="009C7639" w:rsidP="009C7639">
            <w:pPr>
              <w:pStyle w:val="a6"/>
              <w:jc w:val="both"/>
              <w:rPr>
                <w:rFonts w:ascii="Times New Roman" w:hAnsi="Times New Roman" w:cs="Times New Roman"/>
                <w:color w:val="000000"/>
                <w:sz w:val="24"/>
                <w:szCs w:val="24"/>
                <w:lang w:val="ru-RU"/>
              </w:rPr>
            </w:pPr>
            <w:r w:rsidRPr="009C7639">
              <w:rPr>
                <w:rFonts w:ascii="Times New Roman" w:hAnsi="Times New Roman" w:cs="Times New Roman"/>
                <w:color w:val="000000"/>
                <w:sz w:val="24"/>
                <w:szCs w:val="24"/>
                <w:lang w:val="ru-RU"/>
              </w:rPr>
              <w:t xml:space="preserve">г) состояние средств (однородность массы, отсутствие расслоения, комков и посторонних включений); </w:t>
            </w:r>
          </w:p>
          <w:p w:rsidR="009C7639" w:rsidRPr="009C7639" w:rsidRDefault="009C7639" w:rsidP="009C7639">
            <w:pPr>
              <w:pStyle w:val="a6"/>
              <w:jc w:val="both"/>
              <w:rPr>
                <w:rFonts w:ascii="Times New Roman" w:hAnsi="Times New Roman" w:cs="Times New Roman"/>
                <w:b/>
                <w:sz w:val="24"/>
                <w:szCs w:val="24"/>
                <w:lang w:val="ru-RU"/>
              </w:rPr>
            </w:pPr>
            <w:r w:rsidRPr="009C7639">
              <w:rPr>
                <w:rFonts w:ascii="Times New Roman" w:hAnsi="Times New Roman" w:cs="Times New Roman"/>
                <w:color w:val="000000"/>
                <w:sz w:val="24"/>
                <w:szCs w:val="24"/>
                <w:lang w:val="ru-RU" w:bidi="ar-SA"/>
              </w:rPr>
              <w:t>д) дата изготовления;</w:t>
            </w:r>
          </w:p>
        </w:tc>
      </w:tr>
    </w:tbl>
    <w:p w:rsidR="006E4F10" w:rsidRPr="00B306CA" w:rsidRDefault="006E4F10" w:rsidP="006E4F10">
      <w:pPr>
        <w:pStyle w:val="a6"/>
        <w:ind w:left="567"/>
        <w:jc w:val="both"/>
        <w:rPr>
          <w:rFonts w:ascii="Times New Roman" w:hAnsi="Times New Roman"/>
          <w:b/>
          <w:sz w:val="24"/>
          <w:szCs w:val="24"/>
        </w:rPr>
      </w:pPr>
    </w:p>
    <w:p w:rsidR="006E4F10" w:rsidRPr="009C7639" w:rsidRDefault="006E4F10" w:rsidP="006E4F10">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По результатам работы комиссии по приемке СИЗ оформляются следующие документы:</w:t>
      </w:r>
    </w:p>
    <w:p w:rsidR="006E4F10" w:rsidRPr="009C7639" w:rsidRDefault="006E4F10" w:rsidP="006E4F10">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 Акт приемки СИЗ;</w:t>
      </w:r>
    </w:p>
    <w:p w:rsidR="006E4F10" w:rsidRPr="009C7639" w:rsidRDefault="006E4F10" w:rsidP="006E4F10">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 Приходный ордер или иной разрешенный к применению приходный документ.</w:t>
      </w:r>
    </w:p>
    <w:p w:rsidR="00C676AB" w:rsidRPr="009C7639" w:rsidRDefault="00C676AB" w:rsidP="00C676AB">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 xml:space="preserve">Акт о приемке материалов (СИЗ) в двух экземплярах составляется членами приемной комиссии с обязательным участием материально ответственного лица и </w:t>
      </w:r>
      <w:r>
        <w:rPr>
          <w:rFonts w:ascii="Times New Roman" w:eastAsia="Times New Roman" w:hAnsi="Times New Roman" w:cs="Times New Roman"/>
          <w:sz w:val="24"/>
          <w:szCs w:val="24"/>
          <w:lang w:eastAsia="ru-RU"/>
        </w:rPr>
        <w:t>специалиста по ОТ</w:t>
      </w:r>
      <w:r w:rsidRPr="009C7639">
        <w:rPr>
          <w:rFonts w:ascii="Times New Roman" w:eastAsia="Times New Roman" w:hAnsi="Times New Roman" w:cs="Times New Roman"/>
          <w:sz w:val="24"/>
          <w:szCs w:val="24"/>
          <w:lang w:eastAsia="ru-RU"/>
        </w:rPr>
        <w:t xml:space="preserve">. </w:t>
      </w:r>
    </w:p>
    <w:p w:rsidR="00C676AB" w:rsidRPr="009C7639" w:rsidRDefault="00C676AB" w:rsidP="00C676AB">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При выявлении несоответствий поставки составляется Акт о приемке материалов (СИЗ) или иной разрешенный к применению документ, который является юридическим основанием для предъявления претензии поставщику, отправителю.</w:t>
      </w:r>
    </w:p>
    <w:p w:rsidR="00C676AB" w:rsidRDefault="00C676AB" w:rsidP="00C676AB">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9C7639">
        <w:rPr>
          <w:rFonts w:ascii="Times New Roman" w:eastAsia="Times New Roman" w:hAnsi="Times New Roman" w:cs="Times New Roman"/>
          <w:sz w:val="24"/>
          <w:szCs w:val="24"/>
          <w:lang w:eastAsia="ru-RU"/>
        </w:rPr>
        <w:t>Хранение принятых СИЗ до их выдачи в подразделения должно осуществляться в специально оборудованных помещениях в условиях, обеспечивающих их сохранность.</w:t>
      </w:r>
    </w:p>
    <w:p w:rsidR="006E4F10" w:rsidRDefault="006E4F10" w:rsidP="006E4F10">
      <w:pPr>
        <w:pStyle w:val="a6"/>
        <w:jc w:val="both"/>
        <w:rPr>
          <w:rFonts w:ascii="Times New Roman" w:hAnsi="Times New Roman"/>
          <w:b/>
          <w:sz w:val="24"/>
          <w:szCs w:val="24"/>
          <w:highlight w:val="green"/>
        </w:rPr>
      </w:pPr>
    </w:p>
    <w:p w:rsidR="006E4F10" w:rsidRPr="005E2722" w:rsidRDefault="006E4F10" w:rsidP="006E4F10">
      <w:pPr>
        <w:pStyle w:val="a8"/>
        <w:numPr>
          <w:ilvl w:val="0"/>
          <w:numId w:val="7"/>
        </w:numPr>
        <w:spacing w:after="0" w:line="240" w:lineRule="auto"/>
        <w:jc w:val="center"/>
        <w:rPr>
          <w:rFonts w:ascii="Times New Roman" w:eastAsia="Times New Roman" w:hAnsi="Times New Roman" w:cs="Times New Roman"/>
          <w:b/>
          <w:sz w:val="24"/>
          <w:szCs w:val="24"/>
          <w:lang w:eastAsia="ru-RU"/>
        </w:rPr>
      </w:pPr>
      <w:r w:rsidRPr="005E2722">
        <w:rPr>
          <w:rFonts w:ascii="Times New Roman" w:eastAsia="Times New Roman" w:hAnsi="Times New Roman" w:cs="Times New Roman"/>
          <w:b/>
          <w:sz w:val="24"/>
          <w:szCs w:val="24"/>
          <w:lang w:eastAsia="ru-RU"/>
        </w:rPr>
        <w:t>ОРГАНИЗАЦИОННАЯ СТРУКТУРА.</w:t>
      </w:r>
    </w:p>
    <w:p w:rsidR="006E4F10" w:rsidRPr="00D03170" w:rsidRDefault="006E4F10" w:rsidP="006E4F10">
      <w:pPr>
        <w:spacing w:after="0" w:line="240" w:lineRule="auto"/>
        <w:jc w:val="both"/>
        <w:rPr>
          <w:rFonts w:ascii="Times New Roman" w:hAnsi="Times New Roman" w:cs="Times New Roman"/>
          <w:b/>
          <w:sz w:val="24"/>
          <w:szCs w:val="24"/>
        </w:rPr>
      </w:pPr>
      <w:r w:rsidRPr="00D03170">
        <w:rPr>
          <w:rFonts w:ascii="Times New Roman" w:hAnsi="Times New Roman" w:cs="Times New Roman"/>
          <w:b/>
          <w:sz w:val="24"/>
          <w:szCs w:val="24"/>
        </w:rPr>
        <w:t xml:space="preserve">Распределение обязанностей, ответственность должностных лиц за этапы обеспечения работников СИЗ и смывающими средствами. </w:t>
      </w:r>
      <w:r w:rsidRPr="00D03170">
        <w:rPr>
          <w:rFonts w:ascii="Times New Roman" w:hAnsi="Times New Roman" w:cs="Times New Roman"/>
          <w:b/>
          <w:bCs/>
          <w:sz w:val="24"/>
          <w:szCs w:val="24"/>
        </w:rPr>
        <w:t>Права и обязанности работодателя в обеспечении работников СИЗ.</w:t>
      </w:r>
      <w:r w:rsidRPr="00D03170">
        <w:rPr>
          <w:rFonts w:ascii="Times New Roman" w:hAnsi="Times New Roman" w:cs="Times New Roman"/>
          <w:b/>
          <w:sz w:val="24"/>
          <w:szCs w:val="24"/>
        </w:rPr>
        <w:t xml:space="preserve"> </w:t>
      </w:r>
      <w:r w:rsidRPr="00D03170">
        <w:rPr>
          <w:rFonts w:ascii="Times New Roman" w:hAnsi="Times New Roman"/>
          <w:b/>
          <w:bCs/>
          <w:sz w:val="24"/>
          <w:szCs w:val="24"/>
        </w:rPr>
        <w:t>Обязанности работников по применению СИЗ.</w:t>
      </w:r>
      <w:r w:rsidRPr="00D03170">
        <w:rPr>
          <w:rFonts w:ascii="Times New Roman" w:hAnsi="Times New Roman" w:cs="Times New Roman"/>
          <w:b/>
          <w:sz w:val="24"/>
          <w:szCs w:val="24"/>
        </w:rPr>
        <w:t xml:space="preserve"> Порядок информирования работников по вопросам обеспечения СИЗ.</w:t>
      </w:r>
    </w:p>
    <w:p w:rsidR="006E4F10" w:rsidRPr="005E2722" w:rsidRDefault="006E4F10" w:rsidP="006E4F10">
      <w:pPr>
        <w:pStyle w:val="a8"/>
        <w:spacing w:after="0" w:line="240" w:lineRule="auto"/>
        <w:ind w:left="360"/>
        <w:rPr>
          <w:rFonts w:ascii="Times New Roman" w:eastAsia="Times New Roman" w:hAnsi="Times New Roman" w:cs="Times New Roman"/>
          <w:sz w:val="24"/>
          <w:szCs w:val="24"/>
          <w:lang w:eastAsia="ru-RU"/>
        </w:rPr>
      </w:pPr>
    </w:p>
    <w:p w:rsidR="006E4F10" w:rsidRPr="005E2722" w:rsidRDefault="006E4F10" w:rsidP="006E4F10">
      <w:pPr>
        <w:pStyle w:val="a8"/>
        <w:numPr>
          <w:ilvl w:val="1"/>
          <w:numId w:val="7"/>
        </w:numPr>
        <w:spacing w:after="0" w:line="240" w:lineRule="auto"/>
        <w:ind w:left="1134" w:hanging="567"/>
        <w:jc w:val="both"/>
        <w:rPr>
          <w:rFonts w:ascii="Times New Roman" w:eastAsia="Times New Roman" w:hAnsi="Times New Roman" w:cs="Times New Roman"/>
          <w:sz w:val="24"/>
          <w:szCs w:val="24"/>
          <w:lang w:eastAsia="ru-RU"/>
        </w:rPr>
      </w:pPr>
      <w:r w:rsidRPr="005E2722">
        <w:rPr>
          <w:rFonts w:ascii="Times New Roman" w:hAnsi="Times New Roman" w:cs="Times New Roman"/>
          <w:b/>
          <w:sz w:val="24"/>
          <w:szCs w:val="24"/>
        </w:rPr>
        <w:t>Распределение обязанностей, ответственность должностных лиц за этапы обеспечения работников СИЗ и смывающими средствами.</w:t>
      </w:r>
      <w:r>
        <w:rPr>
          <w:rFonts w:ascii="Times New Roman" w:hAnsi="Times New Roman" w:cs="Times New Roman"/>
          <w:b/>
          <w:sz w:val="24"/>
          <w:szCs w:val="24"/>
        </w:rPr>
        <w:t xml:space="preserve"> </w:t>
      </w:r>
    </w:p>
    <w:p w:rsidR="006E4F10" w:rsidRPr="00AB25ED" w:rsidRDefault="006E4F10" w:rsidP="006E4F10">
      <w:pPr>
        <w:pStyle w:val="a6"/>
        <w:jc w:val="both"/>
        <w:rPr>
          <w:rFonts w:ascii="Times New Roman" w:hAnsi="Times New Roman" w:cs="Times New Roman"/>
          <w:sz w:val="24"/>
          <w:szCs w:val="24"/>
          <w:lang w:eastAsia="ru-RU"/>
        </w:rPr>
      </w:pPr>
    </w:p>
    <w:p w:rsidR="006E4F10" w:rsidRPr="00207FE8" w:rsidRDefault="006E4F10" w:rsidP="006E4F10">
      <w:pPr>
        <w:pStyle w:val="a6"/>
        <w:ind w:firstLine="567"/>
        <w:jc w:val="both"/>
        <w:rPr>
          <w:rFonts w:ascii="Times New Roman" w:hAnsi="Times New Roman" w:cs="Times New Roman"/>
          <w:sz w:val="24"/>
          <w:szCs w:val="24"/>
        </w:rPr>
      </w:pPr>
      <w:r w:rsidRPr="00AB25ED">
        <w:rPr>
          <w:rFonts w:ascii="Times New Roman" w:hAnsi="Times New Roman" w:cs="Times New Roman"/>
          <w:sz w:val="24"/>
          <w:szCs w:val="24"/>
        </w:rPr>
        <w:lastRenderedPageBreak/>
        <w:t xml:space="preserve">Эффективность и слаженность </w:t>
      </w:r>
      <w:r w:rsidRPr="00207FE8">
        <w:rPr>
          <w:rFonts w:ascii="Times New Roman" w:hAnsi="Times New Roman" w:cs="Times New Roman"/>
          <w:sz w:val="24"/>
          <w:szCs w:val="24"/>
        </w:rPr>
        <w:t>работы в целом по учреждению обеспечивается четким функционированием организационной структуры. Система представляет собой упорядоченный механизм распределения ответственности, полномочий и взаимодействий.</w:t>
      </w:r>
    </w:p>
    <w:p w:rsidR="006E4F10" w:rsidRDefault="006E4F10" w:rsidP="006E4F10">
      <w:pPr>
        <w:pStyle w:val="a6"/>
        <w:ind w:firstLine="567"/>
        <w:jc w:val="both"/>
        <w:rPr>
          <w:rFonts w:ascii="Times New Roman" w:hAnsi="Times New Roman" w:cs="Times New Roman"/>
          <w:sz w:val="24"/>
          <w:szCs w:val="24"/>
        </w:rPr>
      </w:pPr>
      <w:r w:rsidRPr="00207FE8">
        <w:rPr>
          <w:rFonts w:ascii="Times New Roman" w:hAnsi="Times New Roman" w:cs="Times New Roman"/>
          <w:sz w:val="24"/>
          <w:szCs w:val="24"/>
        </w:rPr>
        <w:t>Ответственность, в целом по учреждению, за: планирование; эффективное взаимодействие с ответственными за производство работ по подконтрольным подразделениям; формирование общей потребности в СИЗ; взаимодействие с поставщиками и приобретение; организацию работы по обеспечению и проведению входного контроля; хранение; своевременную (в полном объеме) выдачу материальных ресурсов</w:t>
      </w:r>
      <w:r>
        <w:rPr>
          <w:rFonts w:ascii="Times New Roman" w:hAnsi="Times New Roman" w:cs="Times New Roman"/>
          <w:sz w:val="24"/>
          <w:szCs w:val="24"/>
        </w:rPr>
        <w:t xml:space="preserve"> лицам ответственным за производство работ по подконтрольным объектам;</w:t>
      </w:r>
      <w:r w:rsidRPr="00144B70">
        <w:rPr>
          <w:rFonts w:ascii="Times New Roman" w:hAnsi="Times New Roman" w:cs="Times New Roman"/>
          <w:sz w:val="24"/>
          <w:szCs w:val="24"/>
        </w:rPr>
        <w:t xml:space="preserve"> учет материальных ресурсов на санитарное содержание, специальной одежды</w:t>
      </w:r>
      <w:r>
        <w:rPr>
          <w:rFonts w:ascii="Times New Roman" w:hAnsi="Times New Roman" w:cs="Times New Roman"/>
          <w:sz w:val="24"/>
          <w:szCs w:val="24"/>
        </w:rPr>
        <w:t>,</w:t>
      </w:r>
      <w:r w:rsidRPr="00144B70">
        <w:rPr>
          <w:rFonts w:ascii="Times New Roman" w:hAnsi="Times New Roman" w:cs="Times New Roman"/>
          <w:sz w:val="24"/>
          <w:szCs w:val="24"/>
        </w:rPr>
        <w:t xml:space="preserve"> обуви, </w:t>
      </w:r>
      <w:r>
        <w:rPr>
          <w:rFonts w:ascii="Times New Roman" w:hAnsi="Times New Roman" w:cs="Times New Roman"/>
          <w:sz w:val="24"/>
          <w:szCs w:val="24"/>
        </w:rPr>
        <w:t xml:space="preserve">иных СИЗ, дерматологических и </w:t>
      </w:r>
      <w:r w:rsidRPr="00144B70">
        <w:rPr>
          <w:rFonts w:ascii="Times New Roman" w:hAnsi="Times New Roman" w:cs="Times New Roman"/>
          <w:sz w:val="24"/>
          <w:szCs w:val="24"/>
        </w:rPr>
        <w:t xml:space="preserve">смывающих </w:t>
      </w:r>
      <w:r>
        <w:rPr>
          <w:rFonts w:ascii="Times New Roman" w:hAnsi="Times New Roman" w:cs="Times New Roman"/>
          <w:sz w:val="24"/>
          <w:szCs w:val="24"/>
        </w:rPr>
        <w:t xml:space="preserve">средств; хранение </w:t>
      </w:r>
      <w:r>
        <w:rPr>
          <w:rFonts w:ascii="Times New Roman" w:hAnsi="Times New Roman"/>
          <w:sz w:val="24"/>
          <w:szCs w:val="24"/>
        </w:rPr>
        <w:t>документов</w:t>
      </w:r>
      <w:r w:rsidRPr="008239A5">
        <w:rPr>
          <w:rFonts w:ascii="Times New Roman" w:hAnsi="Times New Roman"/>
          <w:sz w:val="24"/>
          <w:szCs w:val="24"/>
        </w:rPr>
        <w:t xml:space="preserve"> </w:t>
      </w:r>
      <w:r>
        <w:rPr>
          <w:rFonts w:ascii="Times New Roman" w:hAnsi="Times New Roman"/>
          <w:sz w:val="24"/>
          <w:szCs w:val="24"/>
        </w:rPr>
        <w:t>подтверждающих</w:t>
      </w:r>
      <w:r w:rsidRPr="008239A5">
        <w:rPr>
          <w:rFonts w:ascii="Times New Roman" w:hAnsi="Times New Roman"/>
          <w:sz w:val="24"/>
          <w:szCs w:val="24"/>
        </w:rPr>
        <w:t xml:space="preserve"> соответстви</w:t>
      </w:r>
      <w:r>
        <w:rPr>
          <w:rFonts w:ascii="Times New Roman" w:hAnsi="Times New Roman"/>
          <w:sz w:val="24"/>
          <w:szCs w:val="24"/>
        </w:rPr>
        <w:t>е</w:t>
      </w:r>
      <w:r w:rsidRPr="008239A5">
        <w:rPr>
          <w:rFonts w:ascii="Times New Roman" w:hAnsi="Times New Roman"/>
          <w:sz w:val="24"/>
          <w:szCs w:val="24"/>
        </w:rPr>
        <w:t xml:space="preserve"> (сертификата или декларации)</w:t>
      </w:r>
      <w:r>
        <w:rPr>
          <w:rFonts w:ascii="Times New Roman" w:hAnsi="Times New Roman"/>
          <w:sz w:val="24"/>
          <w:szCs w:val="24"/>
        </w:rPr>
        <w:t>, а также</w:t>
      </w:r>
      <w:r w:rsidRPr="008239A5">
        <w:rPr>
          <w:rFonts w:ascii="Times New Roman" w:hAnsi="Times New Roman"/>
          <w:sz w:val="24"/>
          <w:szCs w:val="24"/>
        </w:rPr>
        <w:t xml:space="preserve"> срока годности или норм</w:t>
      </w:r>
      <w:r>
        <w:rPr>
          <w:rFonts w:ascii="Times New Roman" w:hAnsi="Times New Roman"/>
          <w:sz w:val="24"/>
          <w:szCs w:val="24"/>
        </w:rPr>
        <w:t xml:space="preserve">ативного срока эксплуатации СИЗ - </w:t>
      </w:r>
      <w:r>
        <w:rPr>
          <w:rFonts w:ascii="Times New Roman" w:hAnsi="Times New Roman" w:cs="Times New Roman"/>
          <w:sz w:val="24"/>
          <w:szCs w:val="24"/>
        </w:rPr>
        <w:t xml:space="preserve">возлагается на </w:t>
      </w:r>
      <w:r w:rsidRPr="00144B70">
        <w:rPr>
          <w:rFonts w:ascii="Times New Roman" w:hAnsi="Times New Roman" w:cs="Times New Roman"/>
          <w:sz w:val="24"/>
          <w:szCs w:val="24"/>
        </w:rPr>
        <w:t xml:space="preserve">заместителя директора по </w:t>
      </w:r>
      <w:r>
        <w:rPr>
          <w:rFonts w:ascii="Times New Roman" w:hAnsi="Times New Roman" w:cs="Times New Roman"/>
          <w:sz w:val="24"/>
          <w:szCs w:val="24"/>
        </w:rPr>
        <w:t>ОВ.</w:t>
      </w:r>
    </w:p>
    <w:p w:rsidR="006E4F10" w:rsidRDefault="006E4F10" w:rsidP="006E4F10">
      <w:pPr>
        <w:pStyle w:val="a6"/>
        <w:ind w:firstLine="567"/>
        <w:jc w:val="both"/>
        <w:rPr>
          <w:rFonts w:ascii="Times New Roman" w:hAnsi="Times New Roman" w:cs="Times New Roman"/>
          <w:sz w:val="24"/>
          <w:szCs w:val="24"/>
        </w:rPr>
      </w:pPr>
      <w:r>
        <w:rPr>
          <w:rFonts w:ascii="Times New Roman" w:hAnsi="Times New Roman" w:cs="Times New Roman"/>
          <w:sz w:val="24"/>
          <w:szCs w:val="24"/>
        </w:rPr>
        <w:t>О</w:t>
      </w:r>
      <w:r w:rsidRPr="00144B70">
        <w:rPr>
          <w:rFonts w:ascii="Times New Roman" w:hAnsi="Times New Roman" w:cs="Times New Roman"/>
          <w:sz w:val="24"/>
          <w:szCs w:val="24"/>
        </w:rPr>
        <w:t>тветств</w:t>
      </w:r>
      <w:r>
        <w:rPr>
          <w:rFonts w:ascii="Times New Roman" w:hAnsi="Times New Roman" w:cs="Times New Roman"/>
          <w:sz w:val="24"/>
          <w:szCs w:val="24"/>
        </w:rPr>
        <w:t xml:space="preserve">енность по структурным подразделениям </w:t>
      </w:r>
      <w:r w:rsidRPr="00144B70">
        <w:rPr>
          <w:rFonts w:ascii="Times New Roman" w:hAnsi="Times New Roman" w:cs="Times New Roman"/>
          <w:sz w:val="24"/>
          <w:szCs w:val="24"/>
        </w:rPr>
        <w:t>за</w:t>
      </w:r>
      <w:r>
        <w:rPr>
          <w:rFonts w:ascii="Times New Roman" w:hAnsi="Times New Roman" w:cs="Times New Roman"/>
          <w:sz w:val="24"/>
          <w:szCs w:val="24"/>
        </w:rPr>
        <w:t>:</w:t>
      </w:r>
      <w:r w:rsidRPr="00144B70">
        <w:rPr>
          <w:rFonts w:ascii="Times New Roman" w:hAnsi="Times New Roman" w:cs="Times New Roman"/>
          <w:sz w:val="24"/>
          <w:szCs w:val="24"/>
        </w:rPr>
        <w:t xml:space="preserve"> </w:t>
      </w:r>
      <w:r>
        <w:rPr>
          <w:rFonts w:ascii="Times New Roman" w:hAnsi="Times New Roman" w:cs="Times New Roman"/>
          <w:sz w:val="24"/>
          <w:szCs w:val="24"/>
        </w:rPr>
        <w:t>планирование; формирование внутренней потребности в СИЗ; своевременную передачу информации заместителю директора по ОВ и получение СИЗ;</w:t>
      </w:r>
      <w:r w:rsidRPr="00144B70">
        <w:rPr>
          <w:rFonts w:ascii="Times New Roman" w:hAnsi="Times New Roman" w:cs="Times New Roman"/>
          <w:sz w:val="24"/>
          <w:szCs w:val="24"/>
        </w:rPr>
        <w:t xml:space="preserve"> </w:t>
      </w:r>
      <w:r>
        <w:rPr>
          <w:rFonts w:ascii="Times New Roman" w:hAnsi="Times New Roman" w:cs="Times New Roman"/>
          <w:sz w:val="24"/>
          <w:szCs w:val="24"/>
        </w:rPr>
        <w:t>принятие участия в работе по проведению входного контроля; хранение;</w:t>
      </w:r>
      <w:r w:rsidRPr="00144B70">
        <w:rPr>
          <w:rFonts w:ascii="Times New Roman" w:hAnsi="Times New Roman" w:cs="Times New Roman"/>
          <w:sz w:val="24"/>
          <w:szCs w:val="24"/>
        </w:rPr>
        <w:t xml:space="preserve"> </w:t>
      </w:r>
      <w:r w:rsidRPr="005939AD">
        <w:rPr>
          <w:rFonts w:ascii="Times New Roman" w:hAnsi="Times New Roman"/>
          <w:sz w:val="24"/>
          <w:szCs w:val="24"/>
        </w:rPr>
        <w:t>этапы обеспечения работников СИЗ и смывающими средствами</w:t>
      </w:r>
      <w:r>
        <w:rPr>
          <w:rFonts w:ascii="Times New Roman" w:hAnsi="Times New Roman"/>
          <w:sz w:val="24"/>
          <w:szCs w:val="24"/>
        </w:rPr>
        <w:t>;</w:t>
      </w:r>
      <w:r>
        <w:rPr>
          <w:rFonts w:ascii="Times New Roman" w:hAnsi="Times New Roman" w:cs="Times New Roman"/>
          <w:sz w:val="24"/>
          <w:szCs w:val="24"/>
        </w:rPr>
        <w:t xml:space="preserve"> своевременную (в полном объеме) </w:t>
      </w:r>
      <w:r w:rsidRPr="00144B70">
        <w:rPr>
          <w:rFonts w:ascii="Times New Roman" w:hAnsi="Times New Roman" w:cs="Times New Roman"/>
          <w:sz w:val="24"/>
          <w:szCs w:val="24"/>
        </w:rPr>
        <w:t>выдачу</w:t>
      </w:r>
      <w:r>
        <w:rPr>
          <w:rFonts w:ascii="Times New Roman" w:hAnsi="Times New Roman" w:cs="Times New Roman"/>
          <w:sz w:val="24"/>
          <w:szCs w:val="24"/>
        </w:rPr>
        <w:t xml:space="preserve"> материальных ресурсов подчиненному персоналу;  </w:t>
      </w:r>
      <w:r w:rsidRPr="00144B70">
        <w:rPr>
          <w:rFonts w:ascii="Times New Roman" w:hAnsi="Times New Roman" w:cs="Times New Roman"/>
          <w:sz w:val="24"/>
          <w:szCs w:val="24"/>
        </w:rPr>
        <w:t xml:space="preserve">учет материальных ресурсов на санитарное содержание, </w:t>
      </w:r>
      <w:r w:rsidRPr="005134FF">
        <w:rPr>
          <w:rFonts w:ascii="Times New Roman" w:hAnsi="Times New Roman" w:cs="Times New Roman"/>
          <w:sz w:val="24"/>
          <w:szCs w:val="24"/>
        </w:rPr>
        <w:t>специальной одежды, обуви, иных СИЗ, дерматологических и смывающих средств (ведение личных карточек учета СИЗ);</w:t>
      </w:r>
      <w:r>
        <w:rPr>
          <w:rFonts w:ascii="Times New Roman" w:hAnsi="Times New Roman" w:cs="Times New Roman"/>
          <w:sz w:val="24"/>
          <w:szCs w:val="24"/>
        </w:rPr>
        <w:t xml:space="preserve"> </w:t>
      </w:r>
      <w:r w:rsidRPr="005939AD">
        <w:rPr>
          <w:rFonts w:ascii="Times New Roman" w:hAnsi="Times New Roman"/>
          <w:sz w:val="24"/>
          <w:szCs w:val="24"/>
        </w:rPr>
        <w:t>информирование</w:t>
      </w:r>
      <w:r>
        <w:rPr>
          <w:rFonts w:ascii="Times New Roman" w:hAnsi="Times New Roman"/>
          <w:sz w:val="24"/>
          <w:szCs w:val="24"/>
        </w:rPr>
        <w:t xml:space="preserve"> и обучение подчиненных</w:t>
      </w:r>
      <w:r w:rsidRPr="005939AD">
        <w:rPr>
          <w:rFonts w:ascii="Times New Roman" w:hAnsi="Times New Roman"/>
          <w:sz w:val="24"/>
          <w:szCs w:val="24"/>
        </w:rPr>
        <w:t xml:space="preserve"> работников о полагающихся им СИЗ и смывающих средствах</w:t>
      </w:r>
      <w:r w:rsidRPr="0097288A">
        <w:rPr>
          <w:rFonts w:ascii="Times New Roman" w:hAnsi="Times New Roman"/>
          <w:sz w:val="24"/>
          <w:szCs w:val="24"/>
        </w:rPr>
        <w:t>, контроль за обеспеченностью</w:t>
      </w:r>
      <w:r>
        <w:rPr>
          <w:rFonts w:ascii="Times New Roman" w:hAnsi="Times New Roman"/>
          <w:sz w:val="24"/>
          <w:szCs w:val="24"/>
        </w:rPr>
        <w:t xml:space="preserve"> подчиненных</w:t>
      </w:r>
      <w:r w:rsidRPr="0097288A">
        <w:rPr>
          <w:rFonts w:ascii="Times New Roman" w:hAnsi="Times New Roman"/>
          <w:sz w:val="24"/>
          <w:szCs w:val="24"/>
        </w:rPr>
        <w:t xml:space="preserve"> работников СИЗ и их применением, а также анализ результатов контроля</w:t>
      </w:r>
      <w:r>
        <w:rPr>
          <w:rFonts w:ascii="Times New Roman" w:hAnsi="Times New Roman" w:cs="Times New Roman"/>
          <w:sz w:val="24"/>
          <w:szCs w:val="24"/>
        </w:rPr>
        <w:t xml:space="preserve"> возлагается на - лиц ответственных за производство работ по подконтрольным объектам.</w:t>
      </w:r>
    </w:p>
    <w:p w:rsidR="006E4F10" w:rsidRPr="006A75CC" w:rsidRDefault="006E4F10" w:rsidP="006E4F10">
      <w:pPr>
        <w:pStyle w:val="a6"/>
        <w:ind w:firstLine="567"/>
        <w:jc w:val="both"/>
        <w:rPr>
          <w:rFonts w:ascii="Times New Roman" w:hAnsi="Times New Roman" w:cs="Times New Roman"/>
          <w:sz w:val="24"/>
          <w:szCs w:val="24"/>
        </w:rPr>
      </w:pPr>
      <w:r w:rsidRPr="006A75CC">
        <w:rPr>
          <w:rFonts w:ascii="Times New Roman" w:hAnsi="Times New Roman" w:cs="Times New Roman"/>
          <w:sz w:val="24"/>
          <w:szCs w:val="24"/>
        </w:rPr>
        <w:t>При формировании потребности в СИЗ, лица ответственные за производство работ по подконтрольным подразделениям:</w:t>
      </w:r>
    </w:p>
    <w:p w:rsidR="006E4F10" w:rsidRPr="006A75CC" w:rsidRDefault="006E4F10" w:rsidP="006E4F10">
      <w:pPr>
        <w:pStyle w:val="a6"/>
        <w:numPr>
          <w:ilvl w:val="0"/>
          <w:numId w:val="9"/>
        </w:numPr>
        <w:ind w:left="567" w:hanging="283"/>
        <w:jc w:val="both"/>
        <w:rPr>
          <w:rFonts w:ascii="Times New Roman" w:hAnsi="Times New Roman" w:cs="Times New Roman"/>
          <w:sz w:val="24"/>
          <w:szCs w:val="24"/>
        </w:rPr>
      </w:pPr>
      <w:r w:rsidRPr="006A75CC">
        <w:rPr>
          <w:rFonts w:ascii="Times New Roman" w:hAnsi="Times New Roman" w:cs="Times New Roman"/>
          <w:sz w:val="24"/>
          <w:szCs w:val="24"/>
        </w:rPr>
        <w:t>проводят инвентаризацию наличия СИЗ и их оставшегося срока полезного использования на дату проведения инвентаризации на подконтрольном объекте;</w:t>
      </w:r>
    </w:p>
    <w:p w:rsidR="006E4F10" w:rsidRPr="006A75CC" w:rsidRDefault="006E4F10" w:rsidP="006E4F10">
      <w:pPr>
        <w:pStyle w:val="a6"/>
        <w:numPr>
          <w:ilvl w:val="0"/>
          <w:numId w:val="9"/>
        </w:numPr>
        <w:ind w:left="567" w:hanging="283"/>
        <w:jc w:val="both"/>
        <w:rPr>
          <w:rFonts w:ascii="Times New Roman" w:hAnsi="Times New Roman" w:cs="Times New Roman"/>
          <w:sz w:val="24"/>
          <w:szCs w:val="24"/>
        </w:rPr>
      </w:pPr>
      <w:r w:rsidRPr="006A75CC">
        <w:rPr>
          <w:rFonts w:ascii="Times New Roman" w:hAnsi="Times New Roman" w:cs="Times New Roman"/>
          <w:sz w:val="24"/>
          <w:szCs w:val="24"/>
        </w:rPr>
        <w:t>формируют потребность в закупке для своего подразделения с учетом информации о фактическом наличии СИЗ и оставшемся сроке его полезного использования;</w:t>
      </w:r>
    </w:p>
    <w:p w:rsidR="006E4F10" w:rsidRPr="006A75CC" w:rsidRDefault="006E4F10" w:rsidP="006E4F10">
      <w:pPr>
        <w:pStyle w:val="a6"/>
        <w:numPr>
          <w:ilvl w:val="0"/>
          <w:numId w:val="9"/>
        </w:numPr>
        <w:ind w:left="567" w:hanging="283"/>
        <w:jc w:val="both"/>
        <w:rPr>
          <w:rFonts w:ascii="Times New Roman" w:hAnsi="Times New Roman" w:cs="Times New Roman"/>
          <w:sz w:val="24"/>
          <w:szCs w:val="24"/>
        </w:rPr>
      </w:pPr>
      <w:r w:rsidRPr="006A75CC">
        <w:rPr>
          <w:rFonts w:ascii="Times New Roman" w:hAnsi="Times New Roman" w:cs="Times New Roman"/>
          <w:sz w:val="24"/>
          <w:szCs w:val="24"/>
        </w:rPr>
        <w:t>проводят сбор и мониторинг</w:t>
      </w:r>
      <w:r>
        <w:rPr>
          <w:rFonts w:ascii="Times New Roman" w:hAnsi="Times New Roman" w:cs="Times New Roman"/>
          <w:sz w:val="24"/>
          <w:szCs w:val="24"/>
        </w:rPr>
        <w:t xml:space="preserve"> информации о: численности персонала в подразделении с учетом профессии/должности, </w:t>
      </w:r>
      <w:r w:rsidRPr="006A75CC">
        <w:rPr>
          <w:rFonts w:ascii="Times New Roman" w:hAnsi="Times New Roman" w:cs="Times New Roman"/>
          <w:sz w:val="24"/>
          <w:szCs w:val="24"/>
        </w:rPr>
        <w:t>половой</w:t>
      </w:r>
      <w:r>
        <w:rPr>
          <w:rFonts w:ascii="Times New Roman" w:hAnsi="Times New Roman" w:cs="Times New Roman"/>
          <w:sz w:val="24"/>
          <w:szCs w:val="24"/>
        </w:rPr>
        <w:t xml:space="preserve"> принадлежности, </w:t>
      </w:r>
      <w:r w:rsidRPr="006A75CC">
        <w:rPr>
          <w:rFonts w:ascii="Times New Roman" w:hAnsi="Times New Roman" w:cs="Times New Roman"/>
          <w:sz w:val="24"/>
          <w:szCs w:val="24"/>
        </w:rPr>
        <w:t>антропометрических показател</w:t>
      </w:r>
      <w:r>
        <w:rPr>
          <w:rFonts w:ascii="Times New Roman" w:hAnsi="Times New Roman" w:cs="Times New Roman"/>
          <w:sz w:val="24"/>
          <w:szCs w:val="24"/>
        </w:rPr>
        <w:t>ях</w:t>
      </w:r>
      <w:r w:rsidRPr="006A75CC">
        <w:rPr>
          <w:rFonts w:ascii="Times New Roman" w:hAnsi="Times New Roman" w:cs="Times New Roman"/>
          <w:sz w:val="24"/>
          <w:szCs w:val="24"/>
        </w:rPr>
        <w:t xml:space="preserve"> (</w:t>
      </w:r>
      <w:r w:rsidRPr="006A75CC">
        <w:rPr>
          <w:rFonts w:ascii="Times New Roman" w:hAnsi="Times New Roman" w:cs="Times New Roman"/>
          <w:bCs/>
          <w:sz w:val="24"/>
          <w:szCs w:val="24"/>
        </w:rPr>
        <w:t xml:space="preserve">основные физические параметры тела: рост, вес, объемы, </w:t>
      </w:r>
      <w:r w:rsidRPr="006A75CC">
        <w:rPr>
          <w:rFonts w:ascii="Times New Roman" w:hAnsi="Times New Roman" w:cs="Times New Roman"/>
          <w:sz w:val="24"/>
          <w:szCs w:val="24"/>
        </w:rPr>
        <w:t>так и отдельных его частей - окружность головы, длина руки, размеры стопы и так далее) подчиненного персонала, с целью выявления возможных изменений данных;</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6A75CC">
        <w:rPr>
          <w:rFonts w:ascii="Times New Roman" w:hAnsi="Times New Roman" w:cs="Times New Roman"/>
          <w:sz w:val="24"/>
          <w:szCs w:val="24"/>
        </w:rPr>
        <w:t xml:space="preserve">своевременно </w:t>
      </w:r>
      <w:r w:rsidRPr="00273ADE">
        <w:rPr>
          <w:rFonts w:ascii="Times New Roman" w:hAnsi="Times New Roman" w:cs="Times New Roman"/>
          <w:sz w:val="24"/>
          <w:szCs w:val="24"/>
        </w:rPr>
        <w:t>передают сведения лицу ответственному за приобретение СИЗ (заместителю директора по общим вопросам).</w:t>
      </w:r>
    </w:p>
    <w:p w:rsidR="006E4F10" w:rsidRPr="00273ADE" w:rsidRDefault="006E4F10" w:rsidP="006E4F10">
      <w:pPr>
        <w:pStyle w:val="a6"/>
        <w:ind w:firstLine="567"/>
        <w:jc w:val="both"/>
        <w:rPr>
          <w:rFonts w:ascii="Times New Roman" w:hAnsi="Times New Roman"/>
          <w:sz w:val="24"/>
          <w:szCs w:val="24"/>
        </w:rPr>
      </w:pPr>
      <w:r w:rsidRPr="00273ADE">
        <w:rPr>
          <w:rFonts w:ascii="Times New Roman" w:hAnsi="Times New Roman"/>
          <w:sz w:val="24"/>
          <w:szCs w:val="24"/>
        </w:rPr>
        <w:t xml:space="preserve">Лицо, </w:t>
      </w:r>
      <w:r w:rsidRPr="00273ADE">
        <w:rPr>
          <w:rFonts w:ascii="Times New Roman" w:hAnsi="Times New Roman" w:cs="Times New Roman"/>
          <w:sz w:val="24"/>
          <w:szCs w:val="24"/>
        </w:rPr>
        <w:t>ответственное по учреждению в целом, за приобретение, хранение, своевременную выдачу, учет материальных ресурсов, СИЗ, дерматологических и смывающих средств:</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собирает и систематизирует информацию по СИЗ полученную от ответственных за производство работ по подконтрольным подразделениям;</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проводит сводную инвентаризацию наличия СИЗ и их оставшегося срока полезного использования на дату проведения инвентаризации по учреждению в целом;</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формируют потребность учреждения в закупке СИЗ, на текущий период и/или следующий финансовый год, с учетом информации о фактическом наличии СИЗ и оставшемся сроке его полезного использования;</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производит подбор СИЗ с учетом: утвержденных Норм (разработанных на основании ЕТН, с учетом результатов СОУТ и результатов ОПР) и информации по СИЗ полученной от ответственных за производство работ по подконтрольным подразделениям путем взаимодействия с поставщиком;</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производит работу по заключению договора с поставщиком по закупке необходимых материальных ресурсов;</w:t>
      </w:r>
    </w:p>
    <w:p w:rsidR="006E4F10" w:rsidRPr="00273ADE" w:rsidRDefault="006E4F10" w:rsidP="006E4F10">
      <w:pPr>
        <w:pStyle w:val="a6"/>
        <w:numPr>
          <w:ilvl w:val="0"/>
          <w:numId w:val="9"/>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lastRenderedPageBreak/>
        <w:t>осуществляет распределение материальных ресурсов по подразделениям учреждения с учетом потребностей.</w:t>
      </w:r>
    </w:p>
    <w:p w:rsidR="006E4F10" w:rsidRPr="006A75CC" w:rsidRDefault="006E4F10" w:rsidP="006E4F10">
      <w:pPr>
        <w:pStyle w:val="a6"/>
        <w:ind w:left="567"/>
        <w:jc w:val="both"/>
        <w:rPr>
          <w:rFonts w:ascii="Times New Roman" w:hAnsi="Times New Roman" w:cs="Times New Roman"/>
          <w:sz w:val="24"/>
          <w:szCs w:val="24"/>
        </w:rPr>
      </w:pPr>
    </w:p>
    <w:p w:rsidR="006E4F10" w:rsidRPr="00FE4802" w:rsidRDefault="006E4F10" w:rsidP="006E4F10">
      <w:pPr>
        <w:pStyle w:val="a6"/>
        <w:numPr>
          <w:ilvl w:val="1"/>
          <w:numId w:val="7"/>
        </w:numPr>
        <w:ind w:left="1134" w:hanging="567"/>
        <w:jc w:val="both"/>
        <w:rPr>
          <w:rFonts w:ascii="Times New Roman" w:hAnsi="Times New Roman" w:cs="Times New Roman"/>
          <w:b/>
          <w:sz w:val="24"/>
          <w:szCs w:val="24"/>
        </w:rPr>
      </w:pPr>
      <w:r w:rsidRPr="00C429E3">
        <w:rPr>
          <w:rFonts w:ascii="Times New Roman" w:hAnsi="Times New Roman" w:cs="Times New Roman"/>
          <w:b/>
          <w:bCs/>
          <w:sz w:val="24"/>
          <w:szCs w:val="24"/>
        </w:rPr>
        <w:t>Права и обязанности работодателя в обеспечении работников СИЗ.</w:t>
      </w:r>
      <w:r w:rsidRPr="00C429E3">
        <w:rPr>
          <w:rFonts w:ascii="Times New Roman" w:hAnsi="Times New Roman" w:cs="Times New Roman"/>
          <w:b/>
          <w:sz w:val="24"/>
          <w:szCs w:val="24"/>
        </w:rPr>
        <w:t xml:space="preserve"> </w:t>
      </w:r>
      <w:r w:rsidRPr="00C429E3">
        <w:rPr>
          <w:rFonts w:ascii="Times New Roman" w:hAnsi="Times New Roman"/>
          <w:b/>
          <w:bCs/>
          <w:sz w:val="24"/>
          <w:szCs w:val="24"/>
        </w:rPr>
        <w:t>Обязанности работников по применению СИЗ</w:t>
      </w:r>
      <w:r>
        <w:rPr>
          <w:rFonts w:ascii="Times New Roman" w:hAnsi="Times New Roman"/>
          <w:b/>
          <w:bCs/>
          <w:sz w:val="24"/>
          <w:szCs w:val="24"/>
        </w:rPr>
        <w:t>.</w:t>
      </w:r>
      <w:r w:rsidRPr="00C429E3">
        <w:rPr>
          <w:rFonts w:ascii="Times New Roman" w:hAnsi="Times New Roman" w:cs="Times New Roman"/>
          <w:b/>
          <w:sz w:val="24"/>
          <w:szCs w:val="24"/>
        </w:rPr>
        <w:t xml:space="preserve"> </w:t>
      </w:r>
    </w:p>
    <w:p w:rsidR="006E4F10" w:rsidRDefault="006E4F10" w:rsidP="006E4F10">
      <w:pPr>
        <w:pStyle w:val="a6"/>
        <w:jc w:val="both"/>
        <w:rPr>
          <w:rFonts w:ascii="Times New Roman" w:hAnsi="Times New Roman"/>
          <w:b/>
          <w:sz w:val="24"/>
          <w:szCs w:val="24"/>
          <w:highlight w:val="green"/>
        </w:rPr>
      </w:pPr>
    </w:p>
    <w:p w:rsidR="006E4F10" w:rsidRPr="0050605E" w:rsidRDefault="006E4F10" w:rsidP="006E4F10">
      <w:pPr>
        <w:pStyle w:val="a6"/>
        <w:numPr>
          <w:ilvl w:val="2"/>
          <w:numId w:val="7"/>
        </w:numPr>
        <w:jc w:val="both"/>
        <w:rPr>
          <w:rFonts w:ascii="Times New Roman" w:hAnsi="Times New Roman" w:cs="Times New Roman"/>
          <w:b/>
          <w:sz w:val="24"/>
          <w:szCs w:val="24"/>
        </w:rPr>
      </w:pPr>
      <w:r w:rsidRPr="00071798">
        <w:rPr>
          <w:rFonts w:ascii="Times New Roman" w:hAnsi="Times New Roman" w:cs="Times New Roman"/>
          <w:b/>
          <w:bCs/>
          <w:sz w:val="24"/>
          <w:szCs w:val="24"/>
        </w:rPr>
        <w:t>Права и обязанности работодателя в обеспечении работников СИЗ.</w:t>
      </w:r>
      <w:r>
        <w:rPr>
          <w:rFonts w:ascii="Times New Roman" w:hAnsi="Times New Roman" w:cs="Times New Roman"/>
          <w:b/>
          <w:bCs/>
          <w:sz w:val="24"/>
          <w:szCs w:val="24"/>
        </w:rPr>
        <w:t xml:space="preserve"> </w:t>
      </w:r>
    </w:p>
    <w:p w:rsidR="006E4F10" w:rsidRDefault="006E4F10" w:rsidP="006E4F10">
      <w:pPr>
        <w:pStyle w:val="a6"/>
        <w:ind w:firstLine="567"/>
        <w:jc w:val="both"/>
        <w:rPr>
          <w:rFonts w:ascii="Times New Roman" w:hAnsi="Times New Roman" w:cs="Times New Roman"/>
          <w:b/>
          <w:sz w:val="24"/>
          <w:szCs w:val="24"/>
        </w:rPr>
      </w:pPr>
    </w:p>
    <w:p w:rsidR="006E4F10" w:rsidRPr="00071798" w:rsidRDefault="006E4F10" w:rsidP="006E4F10">
      <w:pPr>
        <w:pStyle w:val="a6"/>
        <w:ind w:firstLine="567"/>
        <w:jc w:val="both"/>
        <w:rPr>
          <w:rFonts w:ascii="Times New Roman" w:hAnsi="Times New Roman" w:cs="Times New Roman"/>
          <w:b/>
          <w:sz w:val="24"/>
          <w:szCs w:val="24"/>
        </w:rPr>
      </w:pPr>
      <w:r w:rsidRPr="00071798">
        <w:rPr>
          <w:rFonts w:ascii="Times New Roman" w:hAnsi="Times New Roman" w:cs="Times New Roman"/>
          <w:b/>
          <w:sz w:val="24"/>
          <w:szCs w:val="24"/>
        </w:rPr>
        <w:t>Работодатель обязан:</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разработать на основании Единых типовых норм, с учетом результатов СОУТ, результатов ОПР, мнения выборного органа первичной профсоюзной организации или иного представительного органа работников (при его наличии) и утвердить локальным нормативным актом Нормы бесплатной выдачи СИЗ и смывающих средств работникам учреждения;</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иметь локальный нормативный акт, устанавливающий порядок обеспечения работников СИЗ и смывающими средствами, распределяющий обязанности и ответственность должностных лиц за этапы обеспечения работников СИЗ и смывающими средствами, с учетом особенностей структуры управления учреждения и требований законодательства</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информирование работников о полагающихся им СИЗ и смывающих средствах согласно Нормам и способах выдачи, условиях хранения, а также об ответственности за целостность и комплектность СИЗ в случае хранения СИЗ у работников в нерабочее время;</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проведение обучения, инструктажа или иного способа информирования работников о правилах эксплуатации СИЗ, использование которых требует от них практических навыков, знаний о простейших способах проверки их работоспособности и исправности;</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организовать учет и контроль за выдачей работникам СИЗ и смывающих средств, а также за своевременным возвратом СИЗ по истечение нормативного срока эксплуатации или срока годности СИЗ либо в случае досрочного выхода СИЗ из строя;</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не допускать работников к выполнению работ без обеспечения СИЗ, а также в неисправных СИЗ или в СИЗ с загрязнениями, способными снизить заявленный изготовителем уровень защитных свойств;</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в случае применения вендингового оборудовании и дозаторов постоянное наличие в них СИЗ, смывающих и обеззараживающих средств;</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контроль за правильностью применения СИЗ работниками;</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хранение СИЗ в соответствии с эксплуатационной документацией изготовителя, сушку, выявление повреждений в процессе эксплуатации и ремонт СИЗ в период эксплуатации;</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уход (стирку, химчистку, обеспыливание, дегазацию, дезактивацию, дезинфекцию), обслуживание СИЗ в соответствии с рекомендациями изготовителей СИЗ;</w:t>
      </w:r>
    </w:p>
    <w:p w:rsidR="006E4F10" w:rsidRPr="00273ADE" w:rsidRDefault="006E4F10" w:rsidP="006E4F10">
      <w:pPr>
        <w:pStyle w:val="a6"/>
        <w:numPr>
          <w:ilvl w:val="0"/>
          <w:numId w:val="12"/>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обеспечить своевременный прием от работников и вывод из эксплуатации, а также утилизацию СИЗ.</w:t>
      </w:r>
    </w:p>
    <w:p w:rsidR="006E4F10" w:rsidRPr="00273ADE" w:rsidRDefault="006E4F10" w:rsidP="006E4F10">
      <w:pPr>
        <w:pStyle w:val="a6"/>
        <w:ind w:firstLine="567"/>
        <w:jc w:val="both"/>
        <w:rPr>
          <w:rFonts w:ascii="Times New Roman" w:hAnsi="Times New Roman" w:cs="Times New Roman"/>
          <w:b/>
          <w:sz w:val="24"/>
          <w:szCs w:val="24"/>
        </w:rPr>
      </w:pPr>
    </w:p>
    <w:p w:rsidR="006E4F10" w:rsidRPr="00273ADE" w:rsidRDefault="006E4F10" w:rsidP="006E4F10">
      <w:pPr>
        <w:pStyle w:val="a6"/>
        <w:ind w:firstLine="567"/>
        <w:jc w:val="both"/>
        <w:rPr>
          <w:rFonts w:ascii="Times New Roman" w:hAnsi="Times New Roman" w:cs="Times New Roman"/>
          <w:b/>
          <w:sz w:val="24"/>
          <w:szCs w:val="24"/>
        </w:rPr>
      </w:pPr>
      <w:r w:rsidRPr="00273ADE">
        <w:rPr>
          <w:rFonts w:ascii="Times New Roman" w:hAnsi="Times New Roman" w:cs="Times New Roman"/>
          <w:b/>
          <w:sz w:val="24"/>
          <w:szCs w:val="24"/>
        </w:rPr>
        <w:t>Работодатель имеет право:</w:t>
      </w:r>
    </w:p>
    <w:p w:rsidR="006E4F10" w:rsidRPr="00273ADE" w:rsidRDefault="006E4F10" w:rsidP="006E4F10">
      <w:pPr>
        <w:pStyle w:val="a6"/>
        <w:numPr>
          <w:ilvl w:val="0"/>
          <w:numId w:val="13"/>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формировать Нормы и вести учет выдачи работникам СИЗ с применением программных средств (информационно-аналитических баз данных);</w:t>
      </w:r>
    </w:p>
    <w:p w:rsidR="006E4F10" w:rsidRPr="00273ADE" w:rsidRDefault="006E4F10" w:rsidP="006E4F10">
      <w:pPr>
        <w:pStyle w:val="a6"/>
        <w:numPr>
          <w:ilvl w:val="0"/>
          <w:numId w:val="13"/>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организовать выдачу СИЗ и (или) их сменных элементов, посредством автоматизированных систем выдачи (вендингового оборудования) и дозаторов;</w:t>
      </w:r>
    </w:p>
    <w:p w:rsidR="006E4F10" w:rsidRPr="00273ADE" w:rsidRDefault="006E4F10" w:rsidP="006E4F10">
      <w:pPr>
        <w:pStyle w:val="a6"/>
        <w:numPr>
          <w:ilvl w:val="0"/>
          <w:numId w:val="13"/>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осуществлять при формировании Норм замену нескольких СИЗ, указанных в Единых типовых нормах, на одно, обеспечивающее аналогичную или улучшенную защиту от вредных и (или) опасных производственных факторов и опасностей, а также особых температурных условий или загрязнений.</w:t>
      </w:r>
    </w:p>
    <w:p w:rsidR="006E4F10" w:rsidRPr="00273ADE" w:rsidRDefault="006E4F10" w:rsidP="006E4F10">
      <w:pPr>
        <w:pStyle w:val="a6"/>
        <w:jc w:val="both"/>
        <w:rPr>
          <w:rFonts w:ascii="Times New Roman" w:hAnsi="Times New Roman" w:cs="Times New Roman"/>
          <w:b/>
          <w:bCs/>
          <w:sz w:val="24"/>
          <w:szCs w:val="24"/>
        </w:rPr>
      </w:pPr>
    </w:p>
    <w:p w:rsidR="006E4F10" w:rsidRPr="00273ADE" w:rsidRDefault="006E4F10" w:rsidP="006E4F10">
      <w:pPr>
        <w:pStyle w:val="a6"/>
        <w:numPr>
          <w:ilvl w:val="2"/>
          <w:numId w:val="7"/>
        </w:numPr>
        <w:jc w:val="both"/>
        <w:rPr>
          <w:rFonts w:ascii="Times New Roman" w:hAnsi="Times New Roman" w:cs="Times New Roman"/>
          <w:b/>
          <w:sz w:val="24"/>
          <w:szCs w:val="24"/>
        </w:rPr>
      </w:pPr>
      <w:r w:rsidRPr="00273ADE">
        <w:rPr>
          <w:rFonts w:ascii="Times New Roman" w:hAnsi="Times New Roman"/>
          <w:b/>
          <w:bCs/>
          <w:sz w:val="24"/>
          <w:szCs w:val="24"/>
        </w:rPr>
        <w:t>Обязанности работников по применению СИЗ.</w:t>
      </w:r>
    </w:p>
    <w:p w:rsidR="006E4F10" w:rsidRPr="00273ADE" w:rsidRDefault="006E4F10" w:rsidP="006E4F10">
      <w:pPr>
        <w:pStyle w:val="a6"/>
        <w:jc w:val="both"/>
        <w:rPr>
          <w:rFonts w:ascii="Times New Roman" w:hAnsi="Times New Roman" w:cs="Times New Roman"/>
          <w:b/>
          <w:sz w:val="24"/>
          <w:szCs w:val="24"/>
        </w:rPr>
      </w:pPr>
    </w:p>
    <w:p w:rsidR="006E4F10" w:rsidRPr="00273ADE" w:rsidRDefault="006E4F10" w:rsidP="006E4F10">
      <w:pPr>
        <w:pStyle w:val="a6"/>
        <w:ind w:firstLine="567"/>
        <w:jc w:val="both"/>
        <w:rPr>
          <w:rFonts w:ascii="Times New Roman" w:hAnsi="Times New Roman" w:cs="Times New Roman"/>
          <w:b/>
          <w:sz w:val="24"/>
          <w:szCs w:val="24"/>
        </w:rPr>
      </w:pPr>
      <w:r w:rsidRPr="00273ADE">
        <w:rPr>
          <w:rFonts w:ascii="Times New Roman" w:hAnsi="Times New Roman" w:cs="Times New Roman"/>
          <w:b/>
          <w:sz w:val="24"/>
          <w:szCs w:val="24"/>
        </w:rPr>
        <w:t>Работник обязан:</w:t>
      </w:r>
    </w:p>
    <w:p w:rsidR="006E4F10" w:rsidRPr="00273ADE" w:rsidRDefault="006E4F10" w:rsidP="006E4F10">
      <w:pPr>
        <w:pStyle w:val="a6"/>
        <w:numPr>
          <w:ilvl w:val="0"/>
          <w:numId w:val="15"/>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эксплуатировать (использовать) по назначению выданные ему СИЗ;</w:t>
      </w:r>
    </w:p>
    <w:p w:rsidR="006E4F10" w:rsidRPr="00273ADE" w:rsidRDefault="006E4F10" w:rsidP="006E4F10">
      <w:pPr>
        <w:pStyle w:val="a6"/>
        <w:numPr>
          <w:ilvl w:val="0"/>
          <w:numId w:val="14"/>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соблюдать правила эксплуатации (использования) СИЗ;</w:t>
      </w:r>
    </w:p>
    <w:p w:rsidR="006E4F10" w:rsidRPr="00273ADE" w:rsidRDefault="006E4F10" w:rsidP="006E4F10">
      <w:pPr>
        <w:pStyle w:val="a6"/>
        <w:numPr>
          <w:ilvl w:val="0"/>
          <w:numId w:val="14"/>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проводить перед началом работы осмотр, оценку исправности, комплектности и пригодности СИЗ, информировать работодателя о потере целостности выданных СИЗ, загрязнении, их порче, выходе из строя (неисправности), утрате или пропаже;</w:t>
      </w:r>
    </w:p>
    <w:p w:rsidR="006E4F10" w:rsidRPr="00273ADE" w:rsidRDefault="006E4F10" w:rsidP="006E4F10">
      <w:pPr>
        <w:pStyle w:val="a6"/>
        <w:numPr>
          <w:ilvl w:val="0"/>
          <w:numId w:val="14"/>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информировать работодателя об изменившихся антропометрических данных;</w:t>
      </w:r>
    </w:p>
    <w:p w:rsidR="006E4F10" w:rsidRPr="00273ADE" w:rsidRDefault="006E4F10" w:rsidP="006E4F10">
      <w:pPr>
        <w:pStyle w:val="a6"/>
        <w:numPr>
          <w:ilvl w:val="0"/>
          <w:numId w:val="14"/>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вернуть работодателю утратившие до окончания нормативного срока эксплуатации или срока годности целостность или испорченные СИЗ;</w:t>
      </w:r>
    </w:p>
    <w:p w:rsidR="006E4F10" w:rsidRPr="00273ADE" w:rsidRDefault="006E4F10" w:rsidP="006E4F10">
      <w:pPr>
        <w:pStyle w:val="a6"/>
        <w:numPr>
          <w:ilvl w:val="0"/>
          <w:numId w:val="14"/>
        </w:numPr>
        <w:ind w:left="567" w:hanging="283"/>
        <w:jc w:val="both"/>
        <w:rPr>
          <w:rFonts w:ascii="Times New Roman" w:hAnsi="Times New Roman" w:cs="Times New Roman"/>
          <w:b/>
          <w:bCs/>
          <w:sz w:val="24"/>
          <w:szCs w:val="24"/>
        </w:rPr>
      </w:pPr>
      <w:r w:rsidRPr="00273ADE">
        <w:rPr>
          <w:rFonts w:ascii="Times New Roman" w:hAnsi="Times New Roman" w:cs="Times New Roman"/>
          <w:sz w:val="24"/>
          <w:szCs w:val="24"/>
        </w:rPr>
        <w:t>вернуть работодателю СИЗ по истечении нормативного срока эксплуатации или срока годности, а также в случае увольнения работника.</w:t>
      </w:r>
    </w:p>
    <w:p w:rsidR="006E4F10" w:rsidRPr="00273ADE" w:rsidRDefault="006E4F10" w:rsidP="006E4F10">
      <w:pPr>
        <w:pStyle w:val="a6"/>
        <w:jc w:val="both"/>
        <w:rPr>
          <w:rFonts w:ascii="Times New Roman" w:hAnsi="Times New Roman"/>
          <w:b/>
          <w:bCs/>
          <w:sz w:val="24"/>
          <w:szCs w:val="24"/>
        </w:rPr>
      </w:pPr>
    </w:p>
    <w:p w:rsidR="006E4F10" w:rsidRPr="00273ADE" w:rsidRDefault="006E4F10" w:rsidP="006E4F10">
      <w:pPr>
        <w:pStyle w:val="a6"/>
        <w:numPr>
          <w:ilvl w:val="1"/>
          <w:numId w:val="7"/>
        </w:numPr>
        <w:ind w:left="1134" w:hanging="567"/>
        <w:jc w:val="both"/>
        <w:rPr>
          <w:rFonts w:ascii="Times New Roman" w:hAnsi="Times New Roman"/>
          <w:b/>
          <w:bCs/>
          <w:sz w:val="24"/>
          <w:szCs w:val="24"/>
        </w:rPr>
      </w:pPr>
      <w:r w:rsidRPr="00273ADE">
        <w:rPr>
          <w:rFonts w:ascii="Times New Roman" w:hAnsi="Times New Roman" w:cs="Times New Roman"/>
          <w:b/>
          <w:sz w:val="24"/>
          <w:szCs w:val="24"/>
        </w:rPr>
        <w:t>Порядок информирования работников по вопросам обеспечения СИЗ.</w:t>
      </w:r>
    </w:p>
    <w:p w:rsidR="006E4F10" w:rsidRPr="00273ADE" w:rsidRDefault="006E4F10" w:rsidP="006E4F10">
      <w:pPr>
        <w:pStyle w:val="a6"/>
        <w:ind w:firstLine="567"/>
        <w:jc w:val="both"/>
        <w:rPr>
          <w:rFonts w:ascii="Times New Roman" w:hAnsi="Times New Roman" w:cs="Times New Roman"/>
          <w:sz w:val="24"/>
          <w:szCs w:val="24"/>
        </w:rPr>
      </w:pPr>
    </w:p>
    <w:p w:rsidR="006E4F10" w:rsidRPr="00273ADE" w:rsidRDefault="006E4F10" w:rsidP="006E4F10">
      <w:pPr>
        <w:pStyle w:val="a6"/>
        <w:ind w:firstLine="567"/>
        <w:jc w:val="both"/>
        <w:rPr>
          <w:rFonts w:ascii="Times New Roman" w:hAnsi="Times New Roman" w:cs="Times New Roman"/>
          <w:sz w:val="24"/>
          <w:szCs w:val="24"/>
        </w:rPr>
      </w:pPr>
      <w:r w:rsidRPr="00273ADE">
        <w:rPr>
          <w:rFonts w:ascii="Times New Roman" w:hAnsi="Times New Roman" w:cs="Times New Roman"/>
          <w:sz w:val="24"/>
          <w:szCs w:val="24"/>
        </w:rPr>
        <w:t>Работодатель обеспечивает информирование работников о полагающихся им СИЗ:</w:t>
      </w:r>
    </w:p>
    <w:p w:rsidR="006E4F10" w:rsidRPr="00273ADE" w:rsidRDefault="006E4F10" w:rsidP="006E4F10">
      <w:pPr>
        <w:pStyle w:val="a6"/>
        <w:numPr>
          <w:ilvl w:val="0"/>
          <w:numId w:val="16"/>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путем ознакомления «под роспись» с действующими нормативными документами учреждения при проведении вводного инструктажа, при проведении инструктажа на рабочем месте (ответственным за производство работ в подконтрольном подразделении);</w:t>
      </w:r>
    </w:p>
    <w:p w:rsidR="006E4F10" w:rsidRPr="00273ADE" w:rsidRDefault="006E4F10" w:rsidP="006E4F10">
      <w:pPr>
        <w:pStyle w:val="a6"/>
        <w:numPr>
          <w:ilvl w:val="0"/>
          <w:numId w:val="16"/>
        </w:numPr>
        <w:ind w:left="567" w:hanging="283"/>
        <w:jc w:val="both"/>
        <w:rPr>
          <w:rFonts w:ascii="Times New Roman" w:hAnsi="Times New Roman" w:cs="Times New Roman"/>
          <w:sz w:val="24"/>
          <w:szCs w:val="24"/>
        </w:rPr>
      </w:pPr>
      <w:r w:rsidRPr="00273ADE">
        <w:rPr>
          <w:rFonts w:ascii="Times New Roman" w:hAnsi="Times New Roman" w:cs="Times New Roman"/>
          <w:sz w:val="24"/>
          <w:szCs w:val="24"/>
        </w:rPr>
        <w:t xml:space="preserve">путем размещения информации в общедоступном режиме на официальном сайте учреждения </w:t>
      </w:r>
      <w:hyperlink r:id="rId12" w:history="1">
        <w:r w:rsidRPr="00273ADE">
          <w:rPr>
            <w:rStyle w:val="af3"/>
            <w:rFonts w:ascii="Times New Roman" w:hAnsi="Times New Roman" w:cs="Times New Roman"/>
            <w:sz w:val="24"/>
            <w:szCs w:val="24"/>
          </w:rPr>
          <w:t>http://спорт-шарыпово.рф/ohrana-truda/</w:t>
        </w:r>
      </w:hyperlink>
      <w:r w:rsidRPr="00273ADE">
        <w:rPr>
          <w:rFonts w:ascii="Times New Roman" w:hAnsi="Times New Roman" w:cs="Times New Roman"/>
          <w:sz w:val="24"/>
          <w:szCs w:val="24"/>
        </w:rPr>
        <w:t>. (Информация, размещенная на официальном сайте, является публичной офертой).</w:t>
      </w:r>
    </w:p>
    <w:p w:rsidR="006E4F10" w:rsidRPr="00273ADE" w:rsidRDefault="006E4F10" w:rsidP="006E4F10">
      <w:pPr>
        <w:pStyle w:val="a6"/>
        <w:ind w:firstLine="567"/>
        <w:jc w:val="both"/>
        <w:rPr>
          <w:rFonts w:ascii="Times New Roman" w:hAnsi="Times New Roman" w:cs="Times New Roman"/>
          <w:sz w:val="24"/>
          <w:szCs w:val="24"/>
        </w:rPr>
      </w:pPr>
      <w:r w:rsidRPr="00273ADE">
        <w:rPr>
          <w:rFonts w:ascii="Times New Roman" w:hAnsi="Times New Roman" w:cs="Times New Roman"/>
          <w:sz w:val="24"/>
          <w:szCs w:val="24"/>
        </w:rPr>
        <w:t>Вопросы обучения работников использованию/применению СИЗ регулируются внутренними нормативными документами учреждения: «Положением о Порядке проведения обучения, инструктажей и проверки знаний требований охраны труда», «Стандартом по охране труда по применению СИЗ», СУОТ и программами обучения.</w:t>
      </w:r>
    </w:p>
    <w:p w:rsidR="006E4F10" w:rsidRPr="00273ADE" w:rsidRDefault="006E4F10" w:rsidP="006E4F10">
      <w:pPr>
        <w:pStyle w:val="a6"/>
        <w:ind w:firstLine="567"/>
        <w:jc w:val="both"/>
        <w:rPr>
          <w:rFonts w:ascii="Times New Roman" w:hAnsi="Times New Roman" w:cs="Times New Roman"/>
          <w:sz w:val="24"/>
          <w:szCs w:val="24"/>
        </w:rPr>
      </w:pPr>
    </w:p>
    <w:p w:rsidR="006E4F10" w:rsidRPr="00273ADE" w:rsidRDefault="006E4F10" w:rsidP="006E4F10">
      <w:pPr>
        <w:pStyle w:val="a6"/>
        <w:numPr>
          <w:ilvl w:val="0"/>
          <w:numId w:val="7"/>
        </w:numPr>
        <w:jc w:val="center"/>
        <w:rPr>
          <w:rFonts w:ascii="Times New Roman" w:hAnsi="Times New Roman" w:cs="Times New Roman"/>
          <w:b/>
          <w:sz w:val="24"/>
          <w:szCs w:val="24"/>
        </w:rPr>
      </w:pPr>
      <w:r w:rsidRPr="00273ADE">
        <w:rPr>
          <w:rFonts w:ascii="Times New Roman" w:hAnsi="Times New Roman" w:cs="Times New Roman"/>
          <w:b/>
          <w:sz w:val="24"/>
          <w:szCs w:val="24"/>
        </w:rPr>
        <w:t>ПОРЯДОК ВЫДАЧИ СИЗ.</w:t>
      </w:r>
    </w:p>
    <w:p w:rsidR="006E4F10" w:rsidRDefault="006E4F10" w:rsidP="006E4F10">
      <w:pPr>
        <w:pStyle w:val="a6"/>
        <w:jc w:val="both"/>
        <w:rPr>
          <w:rFonts w:ascii="Times New Roman" w:hAnsi="Times New Roman" w:cs="Times New Roman"/>
          <w:b/>
          <w:sz w:val="24"/>
          <w:szCs w:val="24"/>
        </w:rPr>
      </w:pPr>
      <w:r w:rsidRPr="00273ADE">
        <w:rPr>
          <w:rFonts w:ascii="Times New Roman" w:hAnsi="Times New Roman" w:cs="Times New Roman"/>
          <w:b/>
          <w:sz w:val="24"/>
          <w:szCs w:val="24"/>
        </w:rPr>
        <w:t xml:space="preserve">Общий порядок выдачи СИЗ. </w:t>
      </w:r>
      <w:r w:rsidRPr="00273ADE">
        <w:rPr>
          <w:rFonts w:ascii="Times New Roman" w:hAnsi="Times New Roman" w:cs="Times New Roman"/>
          <w:b/>
          <w:bCs/>
          <w:sz w:val="24"/>
          <w:szCs w:val="24"/>
        </w:rPr>
        <w:t>Выдача дежурных СИЗ</w:t>
      </w:r>
      <w:r w:rsidRPr="00273ADE">
        <w:rPr>
          <w:rFonts w:ascii="Times New Roman" w:hAnsi="Times New Roman" w:cs="Times New Roman"/>
          <w:b/>
          <w:sz w:val="24"/>
          <w:szCs w:val="24"/>
        </w:rPr>
        <w:t xml:space="preserve">. </w:t>
      </w:r>
      <w:r w:rsidRPr="00273ADE">
        <w:rPr>
          <w:rFonts w:ascii="Times New Roman" w:hAnsi="Times New Roman" w:cs="Times New Roman"/>
          <w:b/>
          <w:bCs/>
          <w:sz w:val="24"/>
          <w:szCs w:val="24"/>
        </w:rPr>
        <w:t>Выдача дерматологических СИЗ и смывающих средств</w:t>
      </w:r>
      <w:r w:rsidRPr="00273ADE">
        <w:rPr>
          <w:rFonts w:ascii="Times New Roman" w:hAnsi="Times New Roman" w:cs="Times New Roman"/>
          <w:b/>
          <w:sz w:val="24"/>
          <w:szCs w:val="24"/>
        </w:rPr>
        <w:t xml:space="preserve">. </w:t>
      </w:r>
      <w:r w:rsidRPr="00273ADE">
        <w:rPr>
          <w:rFonts w:ascii="Times New Roman" w:hAnsi="Times New Roman"/>
          <w:b/>
          <w:bCs/>
          <w:sz w:val="24"/>
          <w:szCs w:val="24"/>
        </w:rPr>
        <w:t>Выдача СИЗ с учетом климатических особенностей и сезонности</w:t>
      </w:r>
      <w:r w:rsidRPr="00273ADE">
        <w:rPr>
          <w:rFonts w:ascii="Times New Roman" w:hAnsi="Times New Roman" w:cs="Times New Roman"/>
          <w:b/>
          <w:sz w:val="24"/>
          <w:szCs w:val="24"/>
        </w:rPr>
        <w:t>. Порядок эксплуатации (использования</w:t>
      </w:r>
      <w:r w:rsidRPr="00582682">
        <w:rPr>
          <w:rFonts w:ascii="Times New Roman" w:hAnsi="Times New Roman" w:cs="Times New Roman"/>
          <w:b/>
          <w:sz w:val="24"/>
          <w:szCs w:val="24"/>
        </w:rPr>
        <w:t>). Порядок хранения. порядок ухода (обслуживания). порядок вывода из эксплуатации и утилизации СИЗ.</w:t>
      </w:r>
    </w:p>
    <w:p w:rsidR="006E4F10" w:rsidRPr="005D42FA" w:rsidRDefault="006E4F10" w:rsidP="006E4F10">
      <w:pPr>
        <w:pStyle w:val="a6"/>
        <w:jc w:val="both"/>
        <w:rPr>
          <w:rFonts w:ascii="Times New Roman" w:hAnsi="Times New Roman" w:cs="Times New Roman"/>
          <w:b/>
          <w:bCs/>
          <w:sz w:val="24"/>
          <w:szCs w:val="24"/>
        </w:rPr>
      </w:pPr>
    </w:p>
    <w:p w:rsidR="006E4F10" w:rsidRDefault="006E4F10" w:rsidP="006E4F10">
      <w:pPr>
        <w:pStyle w:val="a6"/>
        <w:numPr>
          <w:ilvl w:val="1"/>
          <w:numId w:val="7"/>
        </w:numPr>
        <w:ind w:left="1134" w:hanging="567"/>
        <w:jc w:val="both"/>
        <w:rPr>
          <w:rFonts w:ascii="Times New Roman" w:hAnsi="Times New Roman" w:cs="Times New Roman"/>
          <w:sz w:val="24"/>
          <w:szCs w:val="24"/>
        </w:rPr>
      </w:pPr>
      <w:r w:rsidRPr="005D42FA">
        <w:rPr>
          <w:rFonts w:ascii="Times New Roman" w:hAnsi="Times New Roman" w:cs="Times New Roman"/>
          <w:b/>
          <w:sz w:val="24"/>
          <w:szCs w:val="24"/>
        </w:rPr>
        <w:t xml:space="preserve">Общий порядок выдачи СИЗ. </w:t>
      </w:r>
      <w:r w:rsidRPr="005D42FA">
        <w:rPr>
          <w:rFonts w:ascii="Times New Roman" w:hAnsi="Times New Roman" w:cs="Times New Roman"/>
          <w:b/>
          <w:bCs/>
          <w:sz w:val="24"/>
          <w:szCs w:val="24"/>
        </w:rPr>
        <w:t>Выдача дежурных СИЗ</w:t>
      </w:r>
      <w:r w:rsidRPr="005D42FA">
        <w:rPr>
          <w:rFonts w:ascii="Times New Roman" w:hAnsi="Times New Roman" w:cs="Times New Roman"/>
          <w:b/>
          <w:sz w:val="24"/>
          <w:szCs w:val="24"/>
        </w:rPr>
        <w:t xml:space="preserve">. </w:t>
      </w:r>
      <w:r w:rsidRPr="005D42FA">
        <w:rPr>
          <w:rFonts w:ascii="Times New Roman" w:hAnsi="Times New Roman" w:cs="Times New Roman"/>
          <w:b/>
          <w:bCs/>
          <w:sz w:val="24"/>
          <w:szCs w:val="24"/>
        </w:rPr>
        <w:t>Выдача дерматологических СИЗ и смывающих средств</w:t>
      </w:r>
      <w:r w:rsidRPr="005D42FA">
        <w:rPr>
          <w:rFonts w:ascii="Times New Roman" w:hAnsi="Times New Roman" w:cs="Times New Roman"/>
          <w:b/>
          <w:sz w:val="24"/>
          <w:szCs w:val="24"/>
        </w:rPr>
        <w:t>.</w:t>
      </w:r>
    </w:p>
    <w:p w:rsidR="006E4F10" w:rsidRDefault="006E4F10" w:rsidP="006E4F10">
      <w:pPr>
        <w:pStyle w:val="a6"/>
        <w:ind w:firstLine="567"/>
        <w:jc w:val="both"/>
        <w:rPr>
          <w:rFonts w:ascii="Times New Roman" w:hAnsi="Times New Roman" w:cs="Times New Roman"/>
          <w:sz w:val="24"/>
          <w:szCs w:val="24"/>
        </w:rPr>
      </w:pPr>
    </w:p>
    <w:p w:rsidR="006E4F10" w:rsidRDefault="006E4F10" w:rsidP="006E4F10">
      <w:pPr>
        <w:pStyle w:val="a6"/>
        <w:ind w:firstLine="567"/>
        <w:jc w:val="both"/>
        <w:rPr>
          <w:rFonts w:ascii="Times New Roman" w:hAnsi="Times New Roman"/>
          <w:sz w:val="24"/>
          <w:szCs w:val="24"/>
        </w:rPr>
      </w:pPr>
      <w:r w:rsidRPr="005D42FA">
        <w:rPr>
          <w:rFonts w:ascii="Times New Roman" w:hAnsi="Times New Roman" w:cs="Times New Roman"/>
          <w:sz w:val="24"/>
          <w:szCs w:val="24"/>
        </w:rPr>
        <w:t>Средства индивидуальной защиты, выдаваемые работникам</w:t>
      </w:r>
      <w:r>
        <w:rPr>
          <w:rFonts w:ascii="Times New Roman" w:hAnsi="Times New Roman"/>
          <w:sz w:val="24"/>
          <w:szCs w:val="24"/>
        </w:rPr>
        <w:t>, должны соответствовать их полу, антропометрическим параметрам, а также Нормам.</w:t>
      </w:r>
    </w:p>
    <w:p w:rsidR="006E4F10" w:rsidRPr="00E06EE1" w:rsidRDefault="006E4F10" w:rsidP="006E4F10">
      <w:pPr>
        <w:pStyle w:val="a6"/>
        <w:ind w:firstLine="567"/>
        <w:jc w:val="both"/>
        <w:rPr>
          <w:rFonts w:ascii="Times New Roman" w:hAnsi="Times New Roman"/>
          <w:sz w:val="24"/>
          <w:szCs w:val="24"/>
        </w:rPr>
      </w:pPr>
      <w:r>
        <w:rPr>
          <w:rFonts w:ascii="Times New Roman" w:hAnsi="Times New Roman"/>
          <w:sz w:val="24"/>
          <w:szCs w:val="24"/>
        </w:rPr>
        <w:t xml:space="preserve">Распределение СИЗ, в т.ч. дерматологических и смывающих средств по структурным подразделениям и выдача их лицам ответственным за производство работ осуществляется заместителем директора по общим вопросам. Выдача СИЗ, в.ч. дерматологических и смывающих средств в структурном подразделении подчиненному </w:t>
      </w:r>
      <w:r w:rsidRPr="00E06EE1">
        <w:rPr>
          <w:rFonts w:ascii="Times New Roman" w:hAnsi="Times New Roman"/>
          <w:sz w:val="24"/>
          <w:szCs w:val="24"/>
        </w:rPr>
        <w:t>персоналу – осуществляется непосредственно лицом ответственным за производство работ в данном структурном подразделении/на участке работ.</w:t>
      </w:r>
    </w:p>
    <w:p w:rsidR="006E4F10" w:rsidRPr="00E06EE1" w:rsidRDefault="006E4F10" w:rsidP="006E4F10">
      <w:pPr>
        <w:pStyle w:val="a6"/>
        <w:ind w:firstLine="567"/>
        <w:jc w:val="both"/>
        <w:rPr>
          <w:rFonts w:ascii="Times New Roman" w:hAnsi="Times New Roman" w:cs="Times New Roman"/>
          <w:b/>
          <w:sz w:val="24"/>
          <w:szCs w:val="24"/>
        </w:rPr>
      </w:pPr>
      <w:r w:rsidRPr="00E06EE1">
        <w:rPr>
          <w:rFonts w:ascii="Times New Roman" w:hAnsi="Times New Roman"/>
          <w:sz w:val="24"/>
          <w:szCs w:val="24"/>
        </w:rPr>
        <w:t xml:space="preserve">Выдача работникам и возврат ими СИЗ, выдача дерматологических СИЗ, смывающих средств фиксируются записью в личной карточке учета выдачи СИЗ </w:t>
      </w:r>
      <w:r w:rsidRPr="00E06EE1">
        <w:rPr>
          <w:rFonts w:ascii="Times New Roman" w:hAnsi="Times New Roman"/>
          <w:i/>
          <w:sz w:val="24"/>
          <w:szCs w:val="24"/>
        </w:rPr>
        <w:t>(Приложение №2)</w:t>
      </w:r>
      <w:r w:rsidRPr="00E06EE1">
        <w:rPr>
          <w:rFonts w:ascii="Times New Roman" w:hAnsi="Times New Roman"/>
          <w:sz w:val="24"/>
          <w:szCs w:val="24"/>
        </w:rPr>
        <w:t>.</w:t>
      </w:r>
    </w:p>
    <w:p w:rsidR="006E4F10" w:rsidRDefault="006E4F10" w:rsidP="006E4F10">
      <w:pPr>
        <w:pStyle w:val="a6"/>
        <w:ind w:firstLine="567"/>
        <w:jc w:val="both"/>
        <w:rPr>
          <w:rFonts w:ascii="Times New Roman" w:hAnsi="Times New Roman"/>
          <w:sz w:val="24"/>
          <w:szCs w:val="24"/>
        </w:rPr>
      </w:pPr>
      <w:r w:rsidRPr="00E06EE1">
        <w:rPr>
          <w:rFonts w:ascii="Times New Roman" w:hAnsi="Times New Roman"/>
          <w:sz w:val="24"/>
          <w:szCs w:val="24"/>
        </w:rPr>
        <w:t>При выдаче работнику СИЗ, полученных работодателем во временное пользование по договору аренды, за работником закрепляется индивидуальный комплект СИЗ с индивидуальной маркировкой, в которой указана идентифицирующая информация о работнике. Сведения о выдаче СИЗ, взятых в аренду, заносятся в личную карточку учета выдачи СИЗ</w:t>
      </w:r>
      <w:r>
        <w:rPr>
          <w:rFonts w:ascii="Times New Roman" w:hAnsi="Times New Roman"/>
          <w:sz w:val="24"/>
          <w:szCs w:val="24"/>
        </w:rPr>
        <w:t xml:space="preserve"> </w:t>
      </w:r>
      <w:r>
        <w:rPr>
          <w:rFonts w:ascii="Times New Roman" w:hAnsi="Times New Roman"/>
          <w:sz w:val="24"/>
          <w:szCs w:val="24"/>
        </w:rPr>
        <w:lastRenderedPageBreak/>
        <w:t xml:space="preserve">работнику. Работникам, временно </w:t>
      </w:r>
      <w:r w:rsidRPr="00273ADE">
        <w:rPr>
          <w:rFonts w:ascii="Times New Roman" w:hAnsi="Times New Roman"/>
          <w:sz w:val="24"/>
          <w:szCs w:val="24"/>
        </w:rPr>
        <w:t>переведенным на другую работу, работникам и лицам, проходящим профессиональное обучение (переобучение) в соответствии с ученическим договором, учащимся и студентам образовательных учреждений среднего и высшего профессионального образования на время прохождения производственной практики (производственного обучения), мастерам производственного обучения, а также другим лицам, участвующим в производственной деятельности учреждения либо осуществляющим в соответствии с действующим законодательством РФ мероприятия по контролю и надзору в установленной сфере деятельности, СИЗ выдаются в соответствии с Нормами на время выполнения этой работы (прохождения профессионального обучения, переобучения, производственной практики, производственного обучения) или осуществления мероприятий по контролю (надзору). Для этих целей могут использоваться дежурные СИЗ общего пользования. Работникам, совмещающим профессии или постоянно выполняющим совмещаемые работы, помимо выдаваемых им СИЗ по основной</w:t>
      </w:r>
      <w:r>
        <w:rPr>
          <w:rFonts w:ascii="Times New Roman" w:hAnsi="Times New Roman"/>
          <w:sz w:val="24"/>
          <w:szCs w:val="24"/>
        </w:rPr>
        <w:t xml:space="preserve"> профессии, дополнительно выдаются другие виды СИЗ, в зависимости от выполняемых работ, предусмотренные Нормами для совмещаемой профессии (совмещаемому виду работ), с внесением отметки о выданных СИЗ в личную карточку учета выдачи СИЗ. Выдача и сдача дежурных СИЗ по окончании нормативного срока эксплуатации фиксируется отдельно - в карточке выдачи дежурных СИЗ.</w:t>
      </w:r>
    </w:p>
    <w:p w:rsidR="006E4F10" w:rsidRDefault="006E4F10" w:rsidP="006E4F10">
      <w:pPr>
        <w:pStyle w:val="a6"/>
        <w:ind w:firstLine="567"/>
        <w:jc w:val="both"/>
        <w:rPr>
          <w:rFonts w:ascii="Times New Roman" w:hAnsi="Times New Roman"/>
          <w:sz w:val="24"/>
          <w:szCs w:val="24"/>
        </w:rPr>
      </w:pPr>
    </w:p>
    <w:p w:rsidR="006E4F10" w:rsidRPr="00B7634B" w:rsidRDefault="006E4F10" w:rsidP="006E4F10">
      <w:pPr>
        <w:pStyle w:val="a6"/>
        <w:numPr>
          <w:ilvl w:val="2"/>
          <w:numId w:val="7"/>
        </w:numPr>
        <w:jc w:val="both"/>
        <w:rPr>
          <w:rFonts w:ascii="Times New Roman" w:hAnsi="Times New Roman"/>
          <w:b/>
          <w:sz w:val="24"/>
          <w:szCs w:val="24"/>
        </w:rPr>
      </w:pPr>
      <w:r w:rsidRPr="00884CCF">
        <w:rPr>
          <w:rFonts w:ascii="Times New Roman" w:hAnsi="Times New Roman"/>
          <w:b/>
          <w:bCs/>
          <w:sz w:val="24"/>
          <w:szCs w:val="24"/>
        </w:rPr>
        <w:t>Выдача дежурных СИЗ.</w:t>
      </w:r>
    </w:p>
    <w:p w:rsidR="006E4F10" w:rsidRPr="00D74CF0" w:rsidRDefault="006E4F10" w:rsidP="006E4F10">
      <w:pPr>
        <w:pStyle w:val="a6"/>
        <w:jc w:val="both"/>
        <w:rPr>
          <w:rFonts w:ascii="Times New Roman" w:hAnsi="Times New Roman" w:cs="Times New Roman"/>
          <w:sz w:val="24"/>
          <w:szCs w:val="24"/>
        </w:rPr>
      </w:pPr>
    </w:p>
    <w:p w:rsidR="006E4F10" w:rsidRDefault="006E4F10" w:rsidP="006E4F10">
      <w:pPr>
        <w:pStyle w:val="a6"/>
        <w:ind w:firstLine="567"/>
        <w:jc w:val="both"/>
        <w:rPr>
          <w:rFonts w:ascii="Times New Roman" w:hAnsi="Times New Roman" w:cs="Times New Roman"/>
          <w:sz w:val="24"/>
          <w:szCs w:val="24"/>
        </w:rPr>
      </w:pPr>
      <w:r w:rsidRPr="00D74CF0">
        <w:rPr>
          <w:rFonts w:ascii="Times New Roman" w:hAnsi="Times New Roman" w:cs="Times New Roman"/>
          <w:sz w:val="24"/>
          <w:szCs w:val="24"/>
        </w:rPr>
        <w:t>Дежурные СИЗ закрепляются за определенным рабочим местом (объектом) и выдаются (применяются) поочередно нескольким работникам только на время выполнения тех работ, для которых эти СИЗ предназначены.</w:t>
      </w:r>
    </w:p>
    <w:p w:rsidR="006E4F10" w:rsidRPr="00273ADE" w:rsidRDefault="006E4F10" w:rsidP="006E4F10">
      <w:pPr>
        <w:pStyle w:val="a6"/>
        <w:ind w:firstLine="567"/>
        <w:jc w:val="both"/>
        <w:rPr>
          <w:rFonts w:ascii="Times New Roman" w:hAnsi="Times New Roman" w:cs="Times New Roman"/>
          <w:sz w:val="24"/>
          <w:szCs w:val="24"/>
        </w:rPr>
      </w:pPr>
      <w:r w:rsidRPr="00D74CF0">
        <w:rPr>
          <w:rFonts w:ascii="Times New Roman" w:hAnsi="Times New Roman" w:cs="Times New Roman"/>
          <w:sz w:val="24"/>
          <w:szCs w:val="24"/>
        </w:rPr>
        <w:t xml:space="preserve">Такие виды СИЗ, как жилет сигнальный, диэлектрические перчатки и галоши/боты, защитные очки и щитки, самоспасатели, накомарник, защитная каска, наплечники, налокотники, одежда </w:t>
      </w:r>
      <w:r w:rsidRPr="00273ADE">
        <w:rPr>
          <w:rFonts w:ascii="Times New Roman" w:hAnsi="Times New Roman" w:cs="Times New Roman"/>
          <w:sz w:val="24"/>
          <w:szCs w:val="24"/>
        </w:rPr>
        <w:t xml:space="preserve">специальная (костюмы, куртки, плащи, тулупы), наушники, могут быть закреплены за рабочим местом для использования в качестве дежурных СИЗ (утверждается распорядительным документом по учреждению). </w:t>
      </w:r>
    </w:p>
    <w:p w:rsidR="006E4F10" w:rsidRPr="00E06EE1" w:rsidRDefault="006E4F10" w:rsidP="006E4F10">
      <w:pPr>
        <w:pStyle w:val="a6"/>
        <w:ind w:firstLine="567"/>
        <w:jc w:val="both"/>
        <w:rPr>
          <w:rFonts w:ascii="Times New Roman" w:hAnsi="Times New Roman" w:cs="Times New Roman"/>
          <w:sz w:val="24"/>
          <w:szCs w:val="24"/>
        </w:rPr>
      </w:pPr>
      <w:r w:rsidRPr="00273ADE">
        <w:rPr>
          <w:rFonts w:ascii="Times New Roman" w:hAnsi="Times New Roman" w:cs="Times New Roman"/>
          <w:sz w:val="24"/>
          <w:szCs w:val="24"/>
        </w:rPr>
        <w:t>Дежурные СИЗ, с учетом требований к правилам личной гигиены работников и индивидуальных особенностей работников</w:t>
      </w:r>
      <w:r w:rsidRPr="00D74CF0">
        <w:rPr>
          <w:rFonts w:ascii="Times New Roman" w:hAnsi="Times New Roman" w:cs="Times New Roman"/>
          <w:sz w:val="24"/>
          <w:szCs w:val="24"/>
        </w:rPr>
        <w:t xml:space="preserve">, </w:t>
      </w:r>
      <w:r w:rsidRPr="00E06EE1">
        <w:rPr>
          <w:rFonts w:ascii="Times New Roman" w:hAnsi="Times New Roman" w:cs="Times New Roman"/>
          <w:sz w:val="24"/>
          <w:szCs w:val="24"/>
        </w:rPr>
        <w:t>передаются от одной смены к другой под ответственность уполномоченных работодателем лиц (ответственных за производство работ по подконтрольным подразделениям).</w:t>
      </w:r>
    </w:p>
    <w:p w:rsidR="006E4F10" w:rsidRPr="00E06EE1" w:rsidRDefault="006E4F10" w:rsidP="006E4F10">
      <w:pPr>
        <w:pStyle w:val="a6"/>
        <w:ind w:firstLine="567"/>
        <w:jc w:val="both"/>
        <w:rPr>
          <w:rFonts w:ascii="Times New Roman" w:hAnsi="Times New Roman" w:cs="Times New Roman"/>
          <w:sz w:val="24"/>
          <w:szCs w:val="24"/>
        </w:rPr>
      </w:pPr>
      <w:r w:rsidRPr="00E06EE1">
        <w:rPr>
          <w:rFonts w:ascii="Times New Roman" w:hAnsi="Times New Roman" w:cs="Times New Roman"/>
          <w:sz w:val="24"/>
          <w:szCs w:val="24"/>
        </w:rPr>
        <w:t>Выдача и сдача дежурных СИЗ по окончании нормативного срока эксплуатации фиксируется в карточке выдачи дежурных СИЗ (</w:t>
      </w:r>
      <w:r w:rsidRPr="00E06EE1">
        <w:rPr>
          <w:rFonts w:ascii="Times New Roman" w:hAnsi="Times New Roman" w:cs="Times New Roman"/>
          <w:i/>
          <w:sz w:val="24"/>
          <w:szCs w:val="24"/>
        </w:rPr>
        <w:t>Приложение №3).</w:t>
      </w:r>
    </w:p>
    <w:p w:rsidR="006E4F10" w:rsidRPr="00E06EE1" w:rsidRDefault="006E4F10" w:rsidP="006E4F10">
      <w:pPr>
        <w:pStyle w:val="a6"/>
        <w:jc w:val="both"/>
        <w:rPr>
          <w:rFonts w:ascii="Times New Roman" w:hAnsi="Times New Roman" w:cs="Times New Roman"/>
          <w:sz w:val="24"/>
          <w:szCs w:val="24"/>
        </w:rPr>
      </w:pPr>
    </w:p>
    <w:p w:rsidR="006E4F10" w:rsidRPr="001140E5" w:rsidRDefault="006E4F10" w:rsidP="006E4F10">
      <w:pPr>
        <w:pStyle w:val="a6"/>
        <w:numPr>
          <w:ilvl w:val="2"/>
          <w:numId w:val="7"/>
        </w:numPr>
        <w:jc w:val="both"/>
        <w:rPr>
          <w:rFonts w:ascii="Times New Roman" w:hAnsi="Times New Roman"/>
          <w:b/>
          <w:sz w:val="24"/>
          <w:szCs w:val="24"/>
        </w:rPr>
      </w:pPr>
      <w:r w:rsidRPr="00E06EE1">
        <w:rPr>
          <w:rFonts w:ascii="Times New Roman" w:hAnsi="Times New Roman" w:cs="Times New Roman"/>
          <w:b/>
          <w:bCs/>
          <w:sz w:val="24"/>
          <w:szCs w:val="24"/>
        </w:rPr>
        <w:t>Выдача дерматологических СИЗ и смывающих средств</w:t>
      </w:r>
      <w:r w:rsidRPr="00B65D57">
        <w:rPr>
          <w:rFonts w:ascii="Times New Roman" w:hAnsi="Times New Roman" w:cs="Times New Roman"/>
          <w:b/>
          <w:sz w:val="24"/>
          <w:szCs w:val="24"/>
        </w:rPr>
        <w:t>.</w:t>
      </w:r>
    </w:p>
    <w:p w:rsidR="006E4F10" w:rsidRPr="00B65D57" w:rsidRDefault="006E4F10" w:rsidP="006E4F10">
      <w:pPr>
        <w:pStyle w:val="a6"/>
        <w:ind w:left="1854"/>
        <w:jc w:val="both"/>
        <w:rPr>
          <w:rFonts w:ascii="Times New Roman" w:hAnsi="Times New Roman"/>
          <w:b/>
          <w:sz w:val="24"/>
          <w:szCs w:val="24"/>
        </w:rPr>
      </w:pP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Для обеспечения защиты от загрязнений, воздействия агрессивных рабочих материалов, веществ и сред работникам выдаются, в соответствии с Нормами, дерматологические СИЗ с подтвержденной эффективностью различных форм (кремы, эмульсии</w:t>
      </w:r>
      <w:r>
        <w:rPr>
          <w:rFonts w:ascii="Times New Roman" w:hAnsi="Times New Roman" w:cs="Times New Roman"/>
          <w:sz w:val="24"/>
          <w:szCs w:val="24"/>
        </w:rPr>
        <w:t>, гели, спреи) и видов действия.</w:t>
      </w:r>
    </w:p>
    <w:p w:rsidR="006E4F10" w:rsidRDefault="006E4F10" w:rsidP="006E4F10">
      <w:pPr>
        <w:pStyle w:val="a6"/>
        <w:ind w:firstLine="567"/>
        <w:jc w:val="both"/>
        <w:rPr>
          <w:rFonts w:ascii="Times New Roman" w:hAnsi="Times New Roman" w:cs="Times New Roman"/>
          <w:sz w:val="24"/>
          <w:szCs w:val="24"/>
        </w:rPr>
      </w:pPr>
      <w:r w:rsidRPr="004865BE">
        <w:rPr>
          <w:rFonts w:ascii="Times New Roman" w:hAnsi="Times New Roman" w:cs="Times New Roman"/>
          <w:sz w:val="24"/>
          <w:szCs w:val="24"/>
        </w:rPr>
        <w:t>На работах, связанных с неустойчивыми загрязнениями, для использования в душевых или в помещениях для умывания, работникам выдаются</w:t>
      </w:r>
      <w:r w:rsidRPr="00B65D57">
        <w:rPr>
          <w:rFonts w:ascii="Times New Roman" w:hAnsi="Times New Roman" w:cs="Times New Roman"/>
          <w:sz w:val="24"/>
          <w:szCs w:val="24"/>
        </w:rPr>
        <w:t xml:space="preserve"> дерматологические СИЗ очищающего типа в виде средств для очищения от неустойчивых загрязнений и смывающие средства в виде твердого мыла или жидких моющих средств (жидкое туалетное мыло, гель для тела и волос и другие).</w:t>
      </w:r>
      <w:r>
        <w:rPr>
          <w:rFonts w:ascii="Times New Roman" w:hAnsi="Times New Roman" w:cs="Times New Roman"/>
          <w:sz w:val="24"/>
          <w:szCs w:val="24"/>
        </w:rPr>
        <w:t xml:space="preserve"> Р</w:t>
      </w:r>
      <w:r w:rsidRPr="00B65D57">
        <w:rPr>
          <w:rFonts w:ascii="Times New Roman" w:hAnsi="Times New Roman" w:cs="Times New Roman"/>
          <w:sz w:val="24"/>
          <w:szCs w:val="24"/>
        </w:rPr>
        <w:t>аботодатель имеет право не выдавать непосредственно работнику смывающие средства</w:t>
      </w:r>
      <w:r>
        <w:rPr>
          <w:rFonts w:ascii="Times New Roman" w:hAnsi="Times New Roman" w:cs="Times New Roman"/>
          <w:sz w:val="24"/>
          <w:szCs w:val="24"/>
        </w:rPr>
        <w:t>, в</w:t>
      </w:r>
      <w:r w:rsidRPr="00B65D57">
        <w:rPr>
          <w:rFonts w:ascii="Times New Roman" w:hAnsi="Times New Roman" w:cs="Times New Roman"/>
          <w:sz w:val="24"/>
          <w:szCs w:val="24"/>
        </w:rPr>
        <w:t xml:space="preserve"> этом случае их постоянное наличие </w:t>
      </w:r>
      <w:r>
        <w:rPr>
          <w:rFonts w:ascii="Times New Roman" w:hAnsi="Times New Roman" w:cs="Times New Roman"/>
          <w:sz w:val="24"/>
          <w:szCs w:val="24"/>
        </w:rPr>
        <w:t xml:space="preserve">обеспечивается </w:t>
      </w:r>
      <w:r w:rsidRPr="00B65D57">
        <w:rPr>
          <w:rFonts w:ascii="Times New Roman" w:hAnsi="Times New Roman" w:cs="Times New Roman"/>
          <w:sz w:val="24"/>
          <w:szCs w:val="24"/>
        </w:rPr>
        <w:t xml:space="preserve">в санитарно-бытовых помещениях </w:t>
      </w:r>
      <w:r>
        <w:rPr>
          <w:rFonts w:ascii="Times New Roman" w:hAnsi="Times New Roman" w:cs="Times New Roman"/>
          <w:sz w:val="24"/>
          <w:szCs w:val="24"/>
        </w:rPr>
        <w:t>(в</w:t>
      </w:r>
      <w:r w:rsidRPr="00B65D57">
        <w:rPr>
          <w:rFonts w:ascii="Times New Roman" w:hAnsi="Times New Roman" w:cs="Times New Roman"/>
          <w:sz w:val="24"/>
          <w:szCs w:val="24"/>
        </w:rPr>
        <w:t>несение отметки о выдаче на данных условиях указанных смывающих средств в личную карточку учета выдачи СИЗ не требуется</w:t>
      </w:r>
      <w:r>
        <w:rPr>
          <w:rFonts w:ascii="Times New Roman" w:hAnsi="Times New Roman" w:cs="Times New Roman"/>
          <w:sz w:val="24"/>
          <w:szCs w:val="24"/>
        </w:rPr>
        <w:t>)</w:t>
      </w:r>
      <w:r w:rsidRPr="00B65D57">
        <w:rPr>
          <w:rFonts w:ascii="Times New Roman" w:hAnsi="Times New Roman" w:cs="Times New Roman"/>
          <w:sz w:val="24"/>
          <w:szCs w:val="24"/>
        </w:rPr>
        <w:t>.</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 xml:space="preserve">На работах, связанных с устойчивыми и (или) особо устойчивыми загрязнениями, в дополнение к смывающим средствам работникам выдаются дерматологические СИЗ очищающего типа в виде средств для очищения от устойчивых (или) особо устойчивых </w:t>
      </w:r>
      <w:r w:rsidRPr="00B65D57">
        <w:rPr>
          <w:rFonts w:ascii="Times New Roman" w:hAnsi="Times New Roman" w:cs="Times New Roman"/>
          <w:sz w:val="24"/>
          <w:szCs w:val="24"/>
        </w:rPr>
        <w:lastRenderedPageBreak/>
        <w:t>загрязнений. Не допускается замена смывающих средств агрессивными для кожи средствами (органическими растворителями, абразивными веществами (песок, чистящие порошки</w:t>
      </w:r>
      <w:r>
        <w:rPr>
          <w:rFonts w:ascii="Times New Roman" w:hAnsi="Times New Roman" w:cs="Times New Roman"/>
          <w:sz w:val="24"/>
          <w:szCs w:val="24"/>
        </w:rPr>
        <w:t>), каустической содой и другими и</w:t>
      </w:r>
      <w:r w:rsidRPr="00B65D57">
        <w:rPr>
          <w:rFonts w:ascii="Times New Roman" w:hAnsi="Times New Roman" w:cs="Times New Roman"/>
          <w:sz w:val="24"/>
          <w:szCs w:val="24"/>
        </w:rPr>
        <w:t xml:space="preserve"> замена дерматологических СИЗ очищающего типа в виде средств для очищения от устойчивых (или) особо устойчивых загрязнений на смывающие средства.</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Дерматологические СИЗ защитного типа: средства гидрофильного действия выдаются работникам при работе с водонерастворимыми ра</w:t>
      </w:r>
      <w:r>
        <w:rPr>
          <w:rFonts w:ascii="Times New Roman" w:hAnsi="Times New Roman" w:cs="Times New Roman"/>
          <w:sz w:val="24"/>
          <w:szCs w:val="24"/>
        </w:rPr>
        <w:t xml:space="preserve">бочими материалами и веществами, </w:t>
      </w:r>
      <w:r w:rsidRPr="00B65D57">
        <w:rPr>
          <w:rFonts w:ascii="Times New Roman" w:hAnsi="Times New Roman" w:cs="Times New Roman"/>
          <w:sz w:val="24"/>
          <w:szCs w:val="24"/>
        </w:rPr>
        <w:t>с агрессивными водорастворимыми рабочими материалами и веществами, а также при работах в перчатках из полимерных материалов.</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Дерматологические СИЗ защитного типа: средства комбинированного (универсального) действия выдаются работникам на работах при попеременном воздействии водорастворимых и водонерастворимых материалов и веществ.</w:t>
      </w:r>
      <w:r>
        <w:rPr>
          <w:rFonts w:ascii="Times New Roman" w:hAnsi="Times New Roman" w:cs="Times New Roman"/>
          <w:sz w:val="24"/>
          <w:szCs w:val="24"/>
        </w:rPr>
        <w:t xml:space="preserve"> С</w:t>
      </w:r>
      <w:r w:rsidRPr="00B65D57">
        <w:rPr>
          <w:rFonts w:ascii="Times New Roman" w:hAnsi="Times New Roman" w:cs="Times New Roman"/>
          <w:sz w:val="24"/>
          <w:szCs w:val="24"/>
        </w:rPr>
        <w:t>редства для защиты кожи при негативном влиянии окружающей среды выдаются работникам, занятым на наружных, сварочных и других работах, связанных с воздействием ультрафиолетового излучения диапазонов А, В, С, а также для защиты от пониженных температур, с учетом сезонной специфики региона.</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Дерматологические СИЗ защитного типа: средства для защиты от биологических факторов (насекомых и паукообразных (клещей): репеллентные средства выдаются работникам при работе в районах, где сезонно наблюдается массовый лет кровососущих насекомых (комары, мошка, слепни, оводы), с учетом сезонной специфики региона.</w:t>
      </w:r>
      <w:r>
        <w:rPr>
          <w:rFonts w:ascii="Times New Roman" w:hAnsi="Times New Roman" w:cs="Times New Roman"/>
          <w:sz w:val="24"/>
          <w:szCs w:val="24"/>
        </w:rPr>
        <w:t xml:space="preserve"> И</w:t>
      </w:r>
      <w:r w:rsidRPr="00B65D57">
        <w:rPr>
          <w:rFonts w:ascii="Times New Roman" w:hAnsi="Times New Roman" w:cs="Times New Roman"/>
          <w:sz w:val="24"/>
          <w:szCs w:val="24"/>
        </w:rPr>
        <w:t>нсектоакарицидные средства выдаются работникам при работе в районах, где наблюдается распространение и активность кровососущих паукообразных (иксодовые клещи и другие), с учетом сезонной специфики региона и актуальными рекомендациями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защиты прав потребителей.</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В период распространения инфекций вирусной этиологии дерматологические СИЗ защитного типа: средства для защиты от биологических факторов (микроорганизмов): вирусов (средства с противовирусным (вирулицидным) дейс</w:t>
      </w:r>
      <w:r>
        <w:rPr>
          <w:rFonts w:ascii="Times New Roman" w:hAnsi="Times New Roman" w:cs="Times New Roman"/>
          <w:sz w:val="24"/>
          <w:szCs w:val="24"/>
        </w:rPr>
        <w:t>твием) выдаются всем работникам.</w:t>
      </w:r>
    </w:p>
    <w:p w:rsidR="006E4F10"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При работах, требующих применения дерматологических СИЗ защитного и очищающего типа для очищения от устойчивых и (или) особо устойчивых загрязнений, работникам выдаются, в комплексе с указанными средствами, дерматологические СИЗ регенерирующего (восстанавливающего) типа.</w:t>
      </w:r>
    </w:p>
    <w:p w:rsidR="006E4F10" w:rsidRPr="00E06EE1" w:rsidRDefault="006E4F10" w:rsidP="006E4F10">
      <w:pPr>
        <w:pStyle w:val="a6"/>
        <w:ind w:firstLine="567"/>
        <w:jc w:val="both"/>
        <w:rPr>
          <w:rFonts w:ascii="Times New Roman" w:hAnsi="Times New Roman" w:cs="Times New Roman"/>
          <w:sz w:val="24"/>
          <w:szCs w:val="24"/>
        </w:rPr>
      </w:pPr>
      <w:r w:rsidRPr="00B65D57">
        <w:rPr>
          <w:rFonts w:ascii="Times New Roman" w:hAnsi="Times New Roman" w:cs="Times New Roman"/>
          <w:sz w:val="24"/>
          <w:szCs w:val="24"/>
        </w:rPr>
        <w:t>Выдача работникам дерматологических СИЗ, расфасованных в упаковки емкостью 250 мл и более, осуществляется посредством применения дозирующих систем (дозаторов), которые размещаются в производственных или санитарно-бытовых помещениях.</w:t>
      </w:r>
      <w:r>
        <w:rPr>
          <w:rFonts w:ascii="Times New Roman" w:hAnsi="Times New Roman" w:cs="Times New Roman"/>
          <w:sz w:val="24"/>
          <w:szCs w:val="24"/>
        </w:rPr>
        <w:t xml:space="preserve"> </w:t>
      </w:r>
      <w:r w:rsidRPr="00B65D57">
        <w:rPr>
          <w:rFonts w:ascii="Times New Roman" w:hAnsi="Times New Roman" w:cs="Times New Roman"/>
          <w:sz w:val="24"/>
          <w:szCs w:val="24"/>
        </w:rPr>
        <w:t>Пополнение или замена емкостей, содержащих дерматологические СИЗ, осуществляется по мере расходования указанных средств.</w:t>
      </w:r>
      <w:r>
        <w:rPr>
          <w:rFonts w:ascii="Times New Roman" w:hAnsi="Times New Roman" w:cs="Times New Roman"/>
          <w:sz w:val="24"/>
          <w:szCs w:val="24"/>
        </w:rPr>
        <w:t xml:space="preserve"> </w:t>
      </w:r>
      <w:r w:rsidRPr="00B65D57">
        <w:rPr>
          <w:rFonts w:ascii="Times New Roman" w:hAnsi="Times New Roman" w:cs="Times New Roman"/>
          <w:sz w:val="24"/>
          <w:szCs w:val="24"/>
        </w:rPr>
        <w:t xml:space="preserve">Контроль за исправностью дозирующих систем (дозаторов), </w:t>
      </w:r>
      <w:r>
        <w:rPr>
          <w:rFonts w:ascii="Times New Roman" w:hAnsi="Times New Roman" w:cs="Times New Roman"/>
          <w:sz w:val="24"/>
          <w:szCs w:val="24"/>
        </w:rPr>
        <w:t xml:space="preserve">принятию мер по </w:t>
      </w:r>
      <w:r w:rsidRPr="00B65D57">
        <w:rPr>
          <w:rFonts w:ascii="Times New Roman" w:hAnsi="Times New Roman" w:cs="Times New Roman"/>
          <w:sz w:val="24"/>
          <w:szCs w:val="24"/>
        </w:rPr>
        <w:t>их ремонт</w:t>
      </w:r>
      <w:r>
        <w:rPr>
          <w:rFonts w:ascii="Times New Roman" w:hAnsi="Times New Roman" w:cs="Times New Roman"/>
          <w:sz w:val="24"/>
          <w:szCs w:val="24"/>
        </w:rPr>
        <w:t>у</w:t>
      </w:r>
      <w:r w:rsidRPr="00B65D57">
        <w:rPr>
          <w:rFonts w:ascii="Times New Roman" w:hAnsi="Times New Roman" w:cs="Times New Roman"/>
          <w:sz w:val="24"/>
          <w:szCs w:val="24"/>
        </w:rPr>
        <w:t xml:space="preserve"> и замен</w:t>
      </w:r>
      <w:r>
        <w:rPr>
          <w:rFonts w:ascii="Times New Roman" w:hAnsi="Times New Roman" w:cs="Times New Roman"/>
          <w:sz w:val="24"/>
          <w:szCs w:val="24"/>
        </w:rPr>
        <w:t>е</w:t>
      </w:r>
      <w:r w:rsidRPr="00B65D57">
        <w:rPr>
          <w:rFonts w:ascii="Times New Roman" w:hAnsi="Times New Roman" w:cs="Times New Roman"/>
          <w:sz w:val="24"/>
          <w:szCs w:val="24"/>
        </w:rPr>
        <w:t xml:space="preserve"> осуществляется </w:t>
      </w:r>
      <w:r>
        <w:rPr>
          <w:rFonts w:ascii="Times New Roman" w:hAnsi="Times New Roman" w:cs="Times New Roman"/>
          <w:sz w:val="24"/>
          <w:szCs w:val="24"/>
        </w:rPr>
        <w:t xml:space="preserve">лицами ответственными за производство работ по </w:t>
      </w:r>
      <w:r w:rsidRPr="00E06EE1">
        <w:rPr>
          <w:rFonts w:ascii="Times New Roman" w:hAnsi="Times New Roman" w:cs="Times New Roman"/>
          <w:sz w:val="24"/>
          <w:szCs w:val="24"/>
        </w:rPr>
        <w:t>подконтрольным объектам.</w:t>
      </w:r>
    </w:p>
    <w:p w:rsidR="006E4F10" w:rsidRPr="00E06EE1" w:rsidRDefault="006E4F10" w:rsidP="006E4F10">
      <w:pPr>
        <w:pStyle w:val="a6"/>
        <w:ind w:firstLine="567"/>
        <w:jc w:val="both"/>
        <w:rPr>
          <w:rFonts w:ascii="Times New Roman" w:hAnsi="Times New Roman" w:cs="Times New Roman"/>
          <w:sz w:val="24"/>
          <w:szCs w:val="24"/>
        </w:rPr>
      </w:pPr>
      <w:r w:rsidRPr="00E06EE1">
        <w:rPr>
          <w:rFonts w:ascii="Times New Roman" w:hAnsi="Times New Roman" w:cs="Times New Roman"/>
          <w:sz w:val="24"/>
          <w:szCs w:val="24"/>
        </w:rPr>
        <w:t>Выдача работникам дерматологических СИЗ осуществляется ежемесячно, кроме времени отсутствия на рабочем месте по причине нахождения в отпуске. Дерматологические СИЗ, оставшиеся неиспользованными по истечении отчетного периода (один месяц), могут быть использованы в следующем месяце при соблюдении срока годности. Выдача дерматологических СИЗ фиксируется в личной карточке учета выдачи СИЗ работнику</w:t>
      </w:r>
      <w:r w:rsidRPr="00E06EE1">
        <w:rPr>
          <w:rFonts w:ascii="Times New Roman" w:hAnsi="Times New Roman" w:cs="Times New Roman"/>
          <w:i/>
          <w:sz w:val="24"/>
          <w:szCs w:val="24"/>
        </w:rPr>
        <w:t xml:space="preserve"> (Приложение №2)</w:t>
      </w:r>
      <w:r w:rsidRPr="00E06EE1">
        <w:rPr>
          <w:rFonts w:ascii="Times New Roman" w:hAnsi="Times New Roman" w:cs="Times New Roman"/>
          <w:sz w:val="24"/>
          <w:szCs w:val="24"/>
        </w:rPr>
        <w:t xml:space="preserve"> с указанием информации о способе выдачи данного вида СИЗ - лично (индивидуально) или с использованием дозирующих систем. Данная информация отражается в личной карточке учета выдачи СИЗ с соответствующей отметкой в графе "Лично/дозатор</w:t>
      </w:r>
      <w:r w:rsidRPr="00E06EE1">
        <w:rPr>
          <w:rFonts w:ascii="Times New Roman" w:hAnsi="Times New Roman" w:cs="Times New Roman"/>
          <w:i/>
          <w:sz w:val="24"/>
          <w:szCs w:val="24"/>
        </w:rPr>
        <w:t>".</w:t>
      </w:r>
    </w:p>
    <w:p w:rsidR="006E4F10" w:rsidRPr="00E06EE1" w:rsidRDefault="006E4F10" w:rsidP="006E4F10">
      <w:pPr>
        <w:pStyle w:val="a6"/>
        <w:jc w:val="both"/>
        <w:rPr>
          <w:rFonts w:ascii="Times New Roman" w:hAnsi="Times New Roman" w:cs="Times New Roman"/>
          <w:sz w:val="24"/>
          <w:szCs w:val="24"/>
        </w:rPr>
      </w:pPr>
    </w:p>
    <w:p w:rsidR="006E4F10" w:rsidRPr="00E06EE1" w:rsidRDefault="006E4F10" w:rsidP="006E4F10">
      <w:pPr>
        <w:pStyle w:val="a6"/>
        <w:numPr>
          <w:ilvl w:val="2"/>
          <w:numId w:val="7"/>
        </w:numPr>
        <w:jc w:val="both"/>
        <w:rPr>
          <w:rFonts w:ascii="Times New Roman" w:hAnsi="Times New Roman"/>
          <w:sz w:val="24"/>
          <w:szCs w:val="24"/>
        </w:rPr>
      </w:pPr>
      <w:r w:rsidRPr="00E06EE1">
        <w:rPr>
          <w:rFonts w:ascii="Times New Roman" w:hAnsi="Times New Roman"/>
          <w:b/>
          <w:bCs/>
          <w:sz w:val="24"/>
          <w:szCs w:val="24"/>
        </w:rPr>
        <w:t>Выдача СИЗ с учетом климатических особенностей и сезонности</w:t>
      </w:r>
      <w:r w:rsidRPr="00E06EE1">
        <w:rPr>
          <w:rFonts w:ascii="Times New Roman" w:hAnsi="Times New Roman" w:cs="Times New Roman"/>
          <w:b/>
          <w:sz w:val="24"/>
          <w:szCs w:val="24"/>
        </w:rPr>
        <w:t>.</w:t>
      </w:r>
    </w:p>
    <w:p w:rsidR="006E4F10" w:rsidRPr="00E06EE1" w:rsidRDefault="006E4F10" w:rsidP="006E4F10">
      <w:pPr>
        <w:pStyle w:val="a6"/>
        <w:ind w:left="1854"/>
        <w:jc w:val="both"/>
        <w:rPr>
          <w:rFonts w:ascii="Times New Roman" w:hAnsi="Times New Roman"/>
          <w:sz w:val="24"/>
          <w:szCs w:val="24"/>
        </w:rPr>
      </w:pPr>
    </w:p>
    <w:p w:rsidR="006E4F10" w:rsidRPr="00E06EE1" w:rsidRDefault="006E4F10" w:rsidP="006E4F10">
      <w:pPr>
        <w:pStyle w:val="a6"/>
        <w:ind w:firstLine="567"/>
        <w:jc w:val="both"/>
        <w:rPr>
          <w:rFonts w:ascii="Times New Roman" w:hAnsi="Times New Roman" w:cs="Times New Roman"/>
          <w:sz w:val="24"/>
          <w:szCs w:val="24"/>
        </w:rPr>
      </w:pPr>
      <w:r w:rsidRPr="00E06EE1">
        <w:rPr>
          <w:rFonts w:ascii="Times New Roman" w:hAnsi="Times New Roman" w:cs="Times New Roman"/>
          <w:sz w:val="24"/>
          <w:szCs w:val="24"/>
        </w:rPr>
        <w:t xml:space="preserve">Работникам для использования на открытом воздухе и в иных условиях окружающей среды, вызывающих общее и (или) локальное переохлаждение, выдаются специальная одежда, специальная обувь, головные уборы, дерматологические СИЗ и СИЗ рук, иные СИЗ, </w:t>
      </w:r>
      <w:r w:rsidRPr="00E06EE1">
        <w:rPr>
          <w:rFonts w:ascii="Times New Roman" w:hAnsi="Times New Roman" w:cs="Times New Roman"/>
          <w:sz w:val="24"/>
          <w:szCs w:val="24"/>
        </w:rPr>
        <w:lastRenderedPageBreak/>
        <w:t xml:space="preserve">необходимые для защиты от пониженных температур, с классом защиты (при наличии), соответствующим климатическому поясу, либо превосходящим в соответствии со сроками нормативной эксплуатации </w:t>
      </w:r>
      <w:r w:rsidRPr="00E06EE1">
        <w:rPr>
          <w:rFonts w:ascii="Times New Roman" w:hAnsi="Times New Roman" w:cs="Times New Roman"/>
          <w:i/>
          <w:sz w:val="24"/>
          <w:szCs w:val="24"/>
        </w:rPr>
        <w:t>(Приложение 4)</w:t>
      </w:r>
      <w:r w:rsidRPr="00E06EE1">
        <w:rPr>
          <w:rFonts w:ascii="Times New Roman" w:hAnsi="Times New Roman" w:cs="Times New Roman"/>
          <w:sz w:val="24"/>
          <w:szCs w:val="24"/>
        </w:rPr>
        <w:t>.</w:t>
      </w:r>
    </w:p>
    <w:p w:rsidR="006E4F10" w:rsidRDefault="006E4F10" w:rsidP="006E4F10">
      <w:pPr>
        <w:pStyle w:val="a6"/>
        <w:ind w:firstLine="567"/>
        <w:jc w:val="both"/>
        <w:rPr>
          <w:rFonts w:ascii="Times New Roman" w:hAnsi="Times New Roman" w:cs="Times New Roman"/>
          <w:sz w:val="24"/>
          <w:szCs w:val="24"/>
        </w:rPr>
      </w:pPr>
      <w:r w:rsidRPr="00E06EE1">
        <w:rPr>
          <w:rFonts w:ascii="Times New Roman" w:hAnsi="Times New Roman" w:cs="Times New Roman"/>
          <w:sz w:val="24"/>
          <w:szCs w:val="24"/>
        </w:rPr>
        <w:t>Возможна дополнительная выдача работникам специальной</w:t>
      </w:r>
      <w:r>
        <w:rPr>
          <w:rFonts w:ascii="Times New Roman" w:hAnsi="Times New Roman" w:cs="Times New Roman"/>
          <w:sz w:val="24"/>
          <w:szCs w:val="24"/>
        </w:rPr>
        <w:t xml:space="preserve"> одежды</w:t>
      </w:r>
      <w:r w:rsidRPr="00E41A19">
        <w:rPr>
          <w:rFonts w:ascii="Times New Roman" w:hAnsi="Times New Roman" w:cs="Times New Roman"/>
          <w:sz w:val="24"/>
          <w:szCs w:val="24"/>
        </w:rPr>
        <w:t xml:space="preserve"> для защиты от прохладной окружающей среды (окружающая среда, характеризующаяся сочетанием влажности и ветра при температуре воздуха выше минус 5°С).</w:t>
      </w:r>
    </w:p>
    <w:p w:rsidR="006E4F10" w:rsidRDefault="006E4F10" w:rsidP="006E4F10">
      <w:pPr>
        <w:pStyle w:val="a6"/>
        <w:ind w:firstLine="567"/>
        <w:jc w:val="both"/>
        <w:rPr>
          <w:rFonts w:ascii="Times New Roman" w:hAnsi="Times New Roman" w:cs="Times New Roman"/>
          <w:sz w:val="24"/>
          <w:szCs w:val="24"/>
        </w:rPr>
      </w:pPr>
      <w:r w:rsidRPr="00E41A19">
        <w:rPr>
          <w:rFonts w:ascii="Times New Roman" w:hAnsi="Times New Roman" w:cs="Times New Roman"/>
          <w:sz w:val="24"/>
          <w:szCs w:val="24"/>
        </w:rPr>
        <w:t xml:space="preserve">СИЗ, предназначенные для использования на открытом воздухе для защиты от пониженных или повышенных температур, обусловленных ежегодными сезонными изменениями температуры, выдаются работникам с наступлением соответствующего периода года, а с его окончанием сдаются </w:t>
      </w:r>
      <w:r>
        <w:rPr>
          <w:rFonts w:ascii="Times New Roman" w:hAnsi="Times New Roman" w:cs="Times New Roman"/>
          <w:sz w:val="24"/>
          <w:szCs w:val="24"/>
        </w:rPr>
        <w:t>ответственному за производство работ по подконтрольным подразделениям</w:t>
      </w:r>
      <w:r w:rsidRPr="00E41A19">
        <w:rPr>
          <w:rFonts w:ascii="Times New Roman" w:hAnsi="Times New Roman" w:cs="Times New Roman"/>
          <w:sz w:val="24"/>
          <w:szCs w:val="24"/>
        </w:rPr>
        <w:t xml:space="preserve"> для хранения до следующего сезона.</w:t>
      </w:r>
    </w:p>
    <w:p w:rsidR="006E4F10" w:rsidRPr="00E41A19" w:rsidRDefault="006E4F10" w:rsidP="006E4F10">
      <w:pPr>
        <w:pStyle w:val="a6"/>
        <w:ind w:firstLine="567"/>
        <w:jc w:val="both"/>
        <w:rPr>
          <w:rFonts w:ascii="Times New Roman" w:hAnsi="Times New Roman" w:cs="Times New Roman"/>
          <w:sz w:val="24"/>
          <w:szCs w:val="24"/>
        </w:rPr>
      </w:pPr>
      <w:r w:rsidRPr="00E41A19">
        <w:rPr>
          <w:rFonts w:ascii="Times New Roman" w:hAnsi="Times New Roman" w:cs="Times New Roman"/>
          <w:sz w:val="24"/>
          <w:szCs w:val="24"/>
        </w:rPr>
        <w:t>Расчет продолжительности нормативного срока эксплуатации исчисляется с момента выдачи специальной одежды работнику и может не включить время хранения специальной одежды, отпуска работника и период временной нетрудоспособности работника, но не должен превышать 2,5 года.</w:t>
      </w:r>
    </w:p>
    <w:p w:rsidR="006E4F10" w:rsidRPr="00604B8E" w:rsidRDefault="006E4F10" w:rsidP="006E4F10">
      <w:pPr>
        <w:pStyle w:val="a6"/>
        <w:rPr>
          <w:rFonts w:ascii="Times New Roman" w:hAnsi="Times New Roman" w:cs="Times New Roman"/>
          <w:sz w:val="24"/>
          <w:szCs w:val="24"/>
        </w:rPr>
      </w:pPr>
    </w:p>
    <w:p w:rsidR="006E4F10" w:rsidRPr="005E4C4C" w:rsidRDefault="006E4F10" w:rsidP="006E4F10">
      <w:pPr>
        <w:pStyle w:val="a6"/>
        <w:numPr>
          <w:ilvl w:val="2"/>
          <w:numId w:val="7"/>
        </w:numPr>
        <w:jc w:val="both"/>
        <w:rPr>
          <w:rFonts w:ascii="Times New Roman" w:hAnsi="Times New Roman" w:cs="Times New Roman"/>
          <w:b/>
          <w:bCs/>
          <w:sz w:val="24"/>
          <w:szCs w:val="24"/>
        </w:rPr>
      </w:pPr>
      <w:r>
        <w:rPr>
          <w:rFonts w:ascii="Times New Roman" w:hAnsi="Times New Roman"/>
          <w:b/>
          <w:bCs/>
          <w:sz w:val="24"/>
          <w:szCs w:val="24"/>
        </w:rPr>
        <w:t>Обеспечение</w:t>
      </w:r>
      <w:r w:rsidRPr="000248F7">
        <w:rPr>
          <w:rFonts w:ascii="Times New Roman" w:hAnsi="Times New Roman"/>
          <w:b/>
          <w:bCs/>
          <w:sz w:val="24"/>
          <w:szCs w:val="24"/>
        </w:rPr>
        <w:t xml:space="preserve"> СИЗ</w:t>
      </w:r>
      <w:r>
        <w:rPr>
          <w:rFonts w:ascii="Times New Roman" w:hAnsi="Times New Roman"/>
          <w:b/>
          <w:bCs/>
          <w:sz w:val="24"/>
          <w:szCs w:val="24"/>
        </w:rPr>
        <w:t xml:space="preserve"> работников сторонних организаций.</w:t>
      </w:r>
    </w:p>
    <w:p w:rsidR="006E4F10" w:rsidRDefault="006E4F10" w:rsidP="006E4F10">
      <w:pPr>
        <w:pStyle w:val="a6"/>
        <w:jc w:val="both"/>
        <w:rPr>
          <w:rFonts w:ascii="Times New Roman" w:hAnsi="Times New Roman" w:cs="Times New Roman"/>
          <w:b/>
          <w:bCs/>
          <w:sz w:val="24"/>
          <w:szCs w:val="24"/>
        </w:rPr>
      </w:pPr>
    </w:p>
    <w:p w:rsidR="006E4F10" w:rsidRPr="00273ADE" w:rsidRDefault="006E4F10" w:rsidP="006E4F10">
      <w:pPr>
        <w:pStyle w:val="a6"/>
        <w:ind w:firstLine="567"/>
        <w:jc w:val="both"/>
        <w:rPr>
          <w:rFonts w:ascii="Times New Roman" w:hAnsi="Times New Roman"/>
          <w:sz w:val="24"/>
          <w:szCs w:val="24"/>
        </w:rPr>
      </w:pPr>
      <w:r>
        <w:rPr>
          <w:rFonts w:ascii="Times New Roman" w:hAnsi="Times New Roman"/>
          <w:sz w:val="24"/>
          <w:szCs w:val="24"/>
        </w:rPr>
        <w:t xml:space="preserve">Работники сторонних </w:t>
      </w:r>
      <w:r w:rsidRPr="00273ADE">
        <w:rPr>
          <w:rFonts w:ascii="Times New Roman" w:hAnsi="Times New Roman"/>
          <w:sz w:val="24"/>
          <w:szCs w:val="24"/>
        </w:rPr>
        <w:t>организаций, выполняющие работы по договору подряда в помещениях, на территории и участках работ учреждения и его подразделений, где имеются вредные и (или) опасные производственные факторы, а также при выполнении работ в особых температурных условиях или связанных с загрязнением, обеспечиваются СИЗ за счет средств своей организации, с учетом специфики производственной деятельности учреждения. Учреждение не несет ответственности за: выдачу, учет выданных СИЗ, а также мероприятия по уходу и ремонту СИЗ работников сторонних организаций.</w:t>
      </w:r>
    </w:p>
    <w:p w:rsidR="006E4F10" w:rsidRPr="005E4C4C" w:rsidRDefault="006E4F10" w:rsidP="006E4F10">
      <w:pPr>
        <w:pStyle w:val="a6"/>
        <w:ind w:firstLine="567"/>
        <w:jc w:val="both"/>
        <w:rPr>
          <w:rFonts w:ascii="Times New Roman" w:hAnsi="Times New Roman" w:cs="Times New Roman"/>
          <w:bCs/>
          <w:sz w:val="24"/>
          <w:szCs w:val="24"/>
        </w:rPr>
      </w:pPr>
      <w:r w:rsidRPr="00273ADE">
        <w:rPr>
          <w:rFonts w:ascii="Times New Roman" w:hAnsi="Times New Roman"/>
          <w:sz w:val="24"/>
          <w:szCs w:val="24"/>
        </w:rPr>
        <w:t>С целью соблюдения требований по безопасному производству работ и подбору СИЗ, по запросу подрядчика, учреждение предоставляет всю необходимую информацию о наличии вредных и (или) опасных производственных</w:t>
      </w:r>
      <w:r>
        <w:rPr>
          <w:rFonts w:ascii="Times New Roman" w:hAnsi="Times New Roman"/>
          <w:sz w:val="24"/>
          <w:szCs w:val="24"/>
        </w:rPr>
        <w:t xml:space="preserve"> факторов, особых температурных условиях, работах, связанных с загрязнением.</w:t>
      </w:r>
    </w:p>
    <w:p w:rsidR="006E4F10" w:rsidRPr="005E4C4C" w:rsidRDefault="006E4F10" w:rsidP="006E4F10">
      <w:pPr>
        <w:pStyle w:val="a6"/>
        <w:jc w:val="both"/>
        <w:rPr>
          <w:rFonts w:ascii="Times New Roman" w:hAnsi="Times New Roman" w:cs="Times New Roman"/>
          <w:bCs/>
          <w:sz w:val="24"/>
          <w:szCs w:val="24"/>
        </w:rPr>
      </w:pPr>
    </w:p>
    <w:p w:rsidR="006E4F10" w:rsidRPr="00D862B2" w:rsidRDefault="006E4F10" w:rsidP="006E4F10">
      <w:pPr>
        <w:pStyle w:val="a6"/>
        <w:numPr>
          <w:ilvl w:val="1"/>
          <w:numId w:val="7"/>
        </w:numPr>
        <w:ind w:left="1134" w:hanging="567"/>
        <w:jc w:val="both"/>
        <w:rPr>
          <w:rFonts w:ascii="Times New Roman" w:hAnsi="Times New Roman" w:cs="Times New Roman"/>
          <w:b/>
          <w:bCs/>
          <w:sz w:val="24"/>
          <w:szCs w:val="24"/>
        </w:rPr>
      </w:pPr>
      <w:r w:rsidRPr="001E171C">
        <w:rPr>
          <w:rFonts w:ascii="Times New Roman" w:hAnsi="Times New Roman" w:cs="Times New Roman"/>
          <w:b/>
          <w:sz w:val="24"/>
          <w:szCs w:val="24"/>
        </w:rPr>
        <w:t>Порядок эксплуатации (использования).</w:t>
      </w:r>
      <w:r w:rsidRPr="005D42FA">
        <w:rPr>
          <w:rFonts w:ascii="Times New Roman" w:hAnsi="Times New Roman" w:cs="Times New Roman"/>
          <w:b/>
          <w:sz w:val="24"/>
          <w:szCs w:val="24"/>
        </w:rPr>
        <w:t xml:space="preserve"> </w:t>
      </w:r>
      <w:r w:rsidRPr="008F7E11">
        <w:rPr>
          <w:rFonts w:ascii="Times New Roman" w:hAnsi="Times New Roman" w:cs="Times New Roman"/>
          <w:b/>
          <w:sz w:val="24"/>
          <w:szCs w:val="24"/>
        </w:rPr>
        <w:t>Порядок хранения.</w:t>
      </w:r>
      <w:r w:rsidRPr="005D42FA">
        <w:rPr>
          <w:rFonts w:ascii="Times New Roman" w:hAnsi="Times New Roman" w:cs="Times New Roman"/>
          <w:b/>
          <w:sz w:val="24"/>
          <w:szCs w:val="24"/>
        </w:rPr>
        <w:t xml:space="preserve"> </w:t>
      </w:r>
      <w:r w:rsidRPr="009D4AA3">
        <w:rPr>
          <w:rFonts w:ascii="Times New Roman" w:hAnsi="Times New Roman" w:cs="Times New Roman"/>
          <w:b/>
          <w:sz w:val="24"/>
          <w:szCs w:val="24"/>
        </w:rPr>
        <w:t>Порядок ухода (обслуживания).</w:t>
      </w:r>
      <w:r w:rsidRPr="005D42FA">
        <w:rPr>
          <w:rFonts w:ascii="Times New Roman" w:hAnsi="Times New Roman" w:cs="Times New Roman"/>
          <w:b/>
          <w:sz w:val="24"/>
          <w:szCs w:val="24"/>
        </w:rPr>
        <w:t xml:space="preserve"> </w:t>
      </w:r>
      <w:r w:rsidRPr="00D862B2">
        <w:rPr>
          <w:rFonts w:ascii="Times New Roman" w:hAnsi="Times New Roman" w:cs="Times New Roman"/>
          <w:b/>
          <w:sz w:val="24"/>
          <w:szCs w:val="24"/>
        </w:rPr>
        <w:t>Порядок вывода из эксплуатации и утилизации СИЗ.</w:t>
      </w:r>
    </w:p>
    <w:p w:rsidR="006E4F10" w:rsidRPr="005D42FA" w:rsidRDefault="006E4F10" w:rsidP="006E4F10">
      <w:pPr>
        <w:pStyle w:val="a6"/>
        <w:ind w:left="1134"/>
        <w:jc w:val="both"/>
        <w:rPr>
          <w:rFonts w:ascii="Times New Roman" w:hAnsi="Times New Roman" w:cs="Times New Roman"/>
          <w:b/>
          <w:bCs/>
          <w:sz w:val="24"/>
          <w:szCs w:val="24"/>
        </w:rPr>
      </w:pPr>
    </w:p>
    <w:p w:rsidR="006E4F10" w:rsidRPr="001E171C" w:rsidRDefault="006E4F10" w:rsidP="006E4F10">
      <w:pPr>
        <w:pStyle w:val="a6"/>
        <w:numPr>
          <w:ilvl w:val="2"/>
          <w:numId w:val="7"/>
        </w:numPr>
        <w:jc w:val="both"/>
        <w:rPr>
          <w:rFonts w:ascii="Times New Roman" w:hAnsi="Times New Roman" w:cs="Times New Roman"/>
          <w:b/>
          <w:sz w:val="24"/>
          <w:szCs w:val="24"/>
        </w:rPr>
      </w:pPr>
      <w:r w:rsidRPr="001E171C">
        <w:rPr>
          <w:rFonts w:ascii="Times New Roman" w:hAnsi="Times New Roman" w:cs="Times New Roman"/>
          <w:b/>
          <w:sz w:val="24"/>
          <w:szCs w:val="24"/>
        </w:rPr>
        <w:t>Порядок эксплуатации (использования).</w:t>
      </w:r>
    </w:p>
    <w:p w:rsidR="006E4F10" w:rsidRDefault="006E4F10" w:rsidP="006E4F10">
      <w:pPr>
        <w:pStyle w:val="a6"/>
        <w:ind w:firstLine="567"/>
        <w:jc w:val="both"/>
        <w:rPr>
          <w:rFonts w:ascii="Times New Roman" w:hAnsi="Times New Roman" w:cs="Times New Roman"/>
          <w:sz w:val="24"/>
          <w:szCs w:val="24"/>
        </w:rPr>
      </w:pPr>
    </w:p>
    <w:p w:rsidR="006E4F10" w:rsidRDefault="006E4F10" w:rsidP="006E4F10">
      <w:pPr>
        <w:pStyle w:val="a6"/>
        <w:ind w:firstLine="567"/>
        <w:jc w:val="both"/>
        <w:rPr>
          <w:rFonts w:ascii="Times New Roman" w:hAnsi="Times New Roman" w:cs="Times New Roman"/>
          <w:sz w:val="24"/>
          <w:szCs w:val="24"/>
        </w:rPr>
      </w:pPr>
      <w:r w:rsidRPr="00C84472">
        <w:rPr>
          <w:rFonts w:ascii="Times New Roman" w:hAnsi="Times New Roman" w:cs="Times New Roman"/>
          <w:sz w:val="24"/>
          <w:szCs w:val="24"/>
        </w:rPr>
        <w:t>Нормативные сроки эксплуатации СИЗ исчисляются со дня фактической выдачи их работникам, указанного в личной карточке учета выдачи СИЗ или в карточке выдачи дежурных СИЗ.</w:t>
      </w:r>
      <w:r>
        <w:rPr>
          <w:rFonts w:ascii="Times New Roman" w:hAnsi="Times New Roman" w:cs="Times New Roman"/>
          <w:sz w:val="24"/>
          <w:szCs w:val="24"/>
        </w:rPr>
        <w:t xml:space="preserve"> </w:t>
      </w:r>
      <w:r w:rsidRPr="00C84472">
        <w:rPr>
          <w:rFonts w:ascii="Times New Roman" w:hAnsi="Times New Roman" w:cs="Times New Roman"/>
          <w:sz w:val="24"/>
          <w:szCs w:val="24"/>
        </w:rPr>
        <w:t>Нормативные сроки эксплуатации СИЗ не могут превышать сроков, указанных в Нормах.</w:t>
      </w:r>
    </w:p>
    <w:p w:rsidR="006E4F10" w:rsidRDefault="006E4F10" w:rsidP="006E4F10">
      <w:pPr>
        <w:pStyle w:val="a6"/>
        <w:ind w:firstLine="567"/>
        <w:jc w:val="both"/>
        <w:rPr>
          <w:rFonts w:ascii="Times New Roman" w:hAnsi="Times New Roman" w:cs="Times New Roman"/>
          <w:sz w:val="24"/>
          <w:szCs w:val="24"/>
        </w:rPr>
      </w:pPr>
      <w:r w:rsidRPr="00C84472">
        <w:rPr>
          <w:rFonts w:ascii="Times New Roman" w:hAnsi="Times New Roman" w:cs="Times New Roman"/>
          <w:sz w:val="24"/>
          <w:szCs w:val="24"/>
        </w:rPr>
        <w:t>Исчисление нормативных сроков эксплуатации и нормативной выдачи СИЗ, выдаваемых один раз в месяц и чаще, происходит с учетом времени, фактически проведенного работником на рабочем месте, без учета</w:t>
      </w:r>
      <w:r>
        <w:rPr>
          <w:rFonts w:ascii="Times New Roman" w:hAnsi="Times New Roman" w:cs="Times New Roman"/>
          <w:sz w:val="24"/>
          <w:szCs w:val="24"/>
        </w:rPr>
        <w:t xml:space="preserve"> отпусков (в том числе учебных).</w:t>
      </w:r>
    </w:p>
    <w:p w:rsidR="006E4F10" w:rsidRDefault="006E4F10" w:rsidP="006E4F10">
      <w:pPr>
        <w:pStyle w:val="a6"/>
        <w:ind w:firstLine="567"/>
        <w:jc w:val="both"/>
        <w:rPr>
          <w:rFonts w:ascii="Times New Roman" w:hAnsi="Times New Roman" w:cs="Times New Roman"/>
          <w:sz w:val="24"/>
          <w:szCs w:val="24"/>
        </w:rPr>
      </w:pPr>
      <w:r w:rsidRPr="004D05A9">
        <w:rPr>
          <w:rFonts w:ascii="Times New Roman" w:hAnsi="Times New Roman" w:cs="Times New Roman"/>
          <w:sz w:val="24"/>
          <w:szCs w:val="24"/>
        </w:rPr>
        <w:t>В случае установления в эксплуатационной или иной документации сроков испытания и (или) проверки исправности СИЗ работодатель в период эксплуатации (использования) СИЗ обеспечивает их проведение, а также своевременную замену частей СИЗ с понизившимися защитными свойствами.</w:t>
      </w:r>
      <w:r>
        <w:rPr>
          <w:rFonts w:ascii="Times New Roman" w:hAnsi="Times New Roman" w:cs="Times New Roman"/>
          <w:sz w:val="24"/>
          <w:szCs w:val="24"/>
        </w:rPr>
        <w:t xml:space="preserve"> Лица ответственные за производство работ передают вышеуказанные СИЗ заместителю директора по ОВ для передачи СИЗ в социализированную испытательную лабораторию (с целью проведения </w:t>
      </w:r>
      <w:r w:rsidRPr="004D05A9">
        <w:rPr>
          <w:rFonts w:ascii="Times New Roman" w:hAnsi="Times New Roman" w:cs="Times New Roman"/>
          <w:sz w:val="24"/>
          <w:szCs w:val="24"/>
        </w:rPr>
        <w:t>испытания и (или) проверки исправности СИЗ</w:t>
      </w:r>
      <w:r>
        <w:rPr>
          <w:rFonts w:ascii="Times New Roman" w:hAnsi="Times New Roman" w:cs="Times New Roman"/>
          <w:sz w:val="24"/>
          <w:szCs w:val="24"/>
        </w:rPr>
        <w:t>). После проведения поверки/испытаний СИЗ возвращаются в подконтрольные подразделения под ответственность лиц ответственных за производство работ на своих объектах.</w:t>
      </w:r>
    </w:p>
    <w:p w:rsidR="006E4F10" w:rsidRDefault="006E4F10" w:rsidP="006E4F10">
      <w:pPr>
        <w:pStyle w:val="a6"/>
        <w:ind w:firstLine="567"/>
        <w:jc w:val="both"/>
        <w:rPr>
          <w:rFonts w:ascii="Times New Roman" w:hAnsi="Times New Roman" w:cs="Times New Roman"/>
          <w:sz w:val="24"/>
          <w:szCs w:val="24"/>
        </w:rPr>
      </w:pPr>
      <w:r w:rsidRPr="004D05A9">
        <w:rPr>
          <w:rFonts w:ascii="Times New Roman" w:hAnsi="Times New Roman" w:cs="Times New Roman"/>
          <w:sz w:val="24"/>
          <w:szCs w:val="24"/>
        </w:rPr>
        <w:t xml:space="preserve">Перечень СИЗ, подлежащих испытаниям и (или) проверке, разрабатывается и утверждается </w:t>
      </w:r>
      <w:r>
        <w:rPr>
          <w:rFonts w:ascii="Times New Roman" w:hAnsi="Times New Roman" w:cs="Times New Roman"/>
          <w:sz w:val="24"/>
          <w:szCs w:val="24"/>
        </w:rPr>
        <w:t>распорядительным документом директора</w:t>
      </w:r>
      <w:r w:rsidRPr="004D05A9">
        <w:rPr>
          <w:rFonts w:ascii="Times New Roman" w:hAnsi="Times New Roman" w:cs="Times New Roman"/>
          <w:sz w:val="24"/>
          <w:szCs w:val="24"/>
        </w:rPr>
        <w:t xml:space="preserve"> с учетом мнения выборного органа </w:t>
      </w:r>
      <w:r w:rsidRPr="004D05A9">
        <w:rPr>
          <w:rFonts w:ascii="Times New Roman" w:hAnsi="Times New Roman" w:cs="Times New Roman"/>
          <w:sz w:val="24"/>
          <w:szCs w:val="24"/>
        </w:rPr>
        <w:lastRenderedPageBreak/>
        <w:t>первичной профсоюзной организации или иного представительного органа работников (при его наличии).</w:t>
      </w:r>
    </w:p>
    <w:p w:rsidR="006E4F10" w:rsidRDefault="006E4F10" w:rsidP="006E4F10">
      <w:pPr>
        <w:pStyle w:val="a6"/>
        <w:ind w:firstLine="567"/>
        <w:jc w:val="both"/>
        <w:rPr>
          <w:rFonts w:ascii="Times New Roman" w:hAnsi="Times New Roman" w:cs="Times New Roman"/>
          <w:sz w:val="24"/>
          <w:szCs w:val="24"/>
        </w:rPr>
      </w:pPr>
      <w:r w:rsidRPr="004D05A9">
        <w:rPr>
          <w:rFonts w:ascii="Times New Roman" w:hAnsi="Times New Roman" w:cs="Times New Roman"/>
          <w:sz w:val="24"/>
          <w:szCs w:val="24"/>
        </w:rPr>
        <w:t>В процессе эксплуатации СИЗ работникам запрещается выносить СИЗ по окончании рабочего дня за пределы территории работодателя или территории выполнения работ.</w:t>
      </w:r>
    </w:p>
    <w:p w:rsidR="006E4F10" w:rsidRDefault="006E4F10" w:rsidP="006E4F10">
      <w:pPr>
        <w:pStyle w:val="a6"/>
        <w:ind w:firstLine="567"/>
        <w:jc w:val="both"/>
        <w:rPr>
          <w:rFonts w:ascii="Times New Roman" w:hAnsi="Times New Roman" w:cs="Times New Roman"/>
          <w:sz w:val="24"/>
          <w:szCs w:val="24"/>
        </w:rPr>
      </w:pPr>
      <w:r w:rsidRPr="004D05A9">
        <w:rPr>
          <w:rFonts w:ascii="Times New Roman" w:hAnsi="Times New Roman" w:cs="Times New Roman"/>
          <w:sz w:val="24"/>
          <w:szCs w:val="24"/>
        </w:rPr>
        <w:t xml:space="preserve">В отдельных случаях, в соответствии с условиями работы, СИЗ остаются в нерабочее время у работников. Перечень СИЗ, которые остаются у работников в нерабочее время, с указанием профессий (должностей) работников </w:t>
      </w:r>
      <w:r>
        <w:rPr>
          <w:rFonts w:ascii="Times New Roman" w:hAnsi="Times New Roman" w:cs="Times New Roman"/>
          <w:sz w:val="24"/>
          <w:szCs w:val="24"/>
        </w:rPr>
        <w:t xml:space="preserve">(в случае такой необходимости) </w:t>
      </w:r>
      <w:r w:rsidRPr="004D05A9">
        <w:rPr>
          <w:rFonts w:ascii="Times New Roman" w:hAnsi="Times New Roman" w:cs="Times New Roman"/>
          <w:sz w:val="24"/>
          <w:szCs w:val="24"/>
        </w:rPr>
        <w:t>утверждается локальным нормативным актом работодателя. Ответственность за сохранность СИЗ несет работник, за которым закреплены данные СИЗ.</w:t>
      </w:r>
    </w:p>
    <w:p w:rsidR="006E4F10" w:rsidRDefault="006E4F10" w:rsidP="006E4F10">
      <w:pPr>
        <w:pStyle w:val="a6"/>
        <w:ind w:firstLine="567"/>
        <w:jc w:val="both"/>
        <w:rPr>
          <w:rFonts w:ascii="Times New Roman" w:hAnsi="Times New Roman" w:cs="Times New Roman"/>
          <w:sz w:val="24"/>
          <w:szCs w:val="24"/>
        </w:rPr>
      </w:pPr>
      <w:r w:rsidRPr="004D05A9">
        <w:rPr>
          <w:rFonts w:ascii="Times New Roman" w:hAnsi="Times New Roman" w:cs="Times New Roman"/>
          <w:sz w:val="24"/>
          <w:szCs w:val="24"/>
        </w:rPr>
        <w:t>Все СИЗ должны эксплуатироваться строго в соответствии с указаниями в эксплуатационной документации, а также требованиями</w:t>
      </w:r>
      <w:r w:rsidRPr="00C84472">
        <w:rPr>
          <w:rFonts w:ascii="Times New Roman" w:hAnsi="Times New Roman" w:cs="Times New Roman"/>
          <w:sz w:val="24"/>
          <w:szCs w:val="24"/>
        </w:rPr>
        <w:t xml:space="preserve"> правил по охране труда при проведении соответствующих видов работ.</w:t>
      </w:r>
    </w:p>
    <w:p w:rsidR="006E4F10" w:rsidRPr="00B51641" w:rsidRDefault="006E4F10" w:rsidP="006E4F10">
      <w:pPr>
        <w:pStyle w:val="a6"/>
        <w:jc w:val="both"/>
        <w:rPr>
          <w:rFonts w:ascii="Times New Roman" w:hAnsi="Times New Roman" w:cs="Times New Roman"/>
          <w:b/>
          <w:sz w:val="24"/>
          <w:szCs w:val="24"/>
          <w:highlight w:val="green"/>
        </w:rPr>
      </w:pPr>
    </w:p>
    <w:p w:rsidR="006E4F10" w:rsidRPr="00F43157" w:rsidRDefault="006E4F10" w:rsidP="006E4F10">
      <w:pPr>
        <w:pStyle w:val="a6"/>
        <w:numPr>
          <w:ilvl w:val="2"/>
          <w:numId w:val="7"/>
        </w:numPr>
        <w:jc w:val="both"/>
        <w:rPr>
          <w:rFonts w:ascii="Times New Roman" w:hAnsi="Times New Roman" w:cs="Times New Roman"/>
          <w:b/>
          <w:sz w:val="24"/>
          <w:szCs w:val="24"/>
        </w:rPr>
      </w:pPr>
      <w:r w:rsidRPr="00F43157">
        <w:rPr>
          <w:rFonts w:ascii="Times New Roman" w:hAnsi="Times New Roman" w:cs="Times New Roman"/>
          <w:b/>
          <w:sz w:val="24"/>
          <w:szCs w:val="24"/>
        </w:rPr>
        <w:t>Порядок хранения.</w:t>
      </w:r>
    </w:p>
    <w:p w:rsidR="006E4F10" w:rsidRDefault="006E4F10" w:rsidP="006E4F10">
      <w:pPr>
        <w:pStyle w:val="a6"/>
        <w:ind w:left="708"/>
        <w:jc w:val="both"/>
        <w:rPr>
          <w:rFonts w:ascii="Times New Roman" w:hAnsi="Times New Roman" w:cs="Times New Roman"/>
          <w:b/>
          <w:sz w:val="24"/>
          <w:szCs w:val="24"/>
          <w:highlight w:val="green"/>
        </w:rPr>
      </w:pPr>
    </w:p>
    <w:p w:rsidR="006E4F10" w:rsidRPr="00273ADE" w:rsidRDefault="006E4F10" w:rsidP="006E4F10">
      <w:pPr>
        <w:pStyle w:val="a6"/>
        <w:ind w:firstLine="567"/>
        <w:jc w:val="both"/>
        <w:rPr>
          <w:rFonts w:ascii="Times New Roman" w:hAnsi="Times New Roman" w:cs="Times New Roman"/>
          <w:sz w:val="24"/>
          <w:szCs w:val="24"/>
        </w:rPr>
      </w:pPr>
      <w:r w:rsidRPr="000F1F9B">
        <w:rPr>
          <w:rFonts w:ascii="Times New Roman" w:hAnsi="Times New Roman" w:cs="Times New Roman"/>
          <w:sz w:val="24"/>
          <w:szCs w:val="24"/>
        </w:rPr>
        <w:t xml:space="preserve">Работодатель </w:t>
      </w:r>
      <w:r>
        <w:rPr>
          <w:rFonts w:ascii="Times New Roman" w:hAnsi="Times New Roman" w:cs="Times New Roman"/>
          <w:sz w:val="24"/>
          <w:szCs w:val="24"/>
        </w:rPr>
        <w:t>обеспечивает</w:t>
      </w:r>
      <w:r w:rsidRPr="000F1F9B">
        <w:rPr>
          <w:rFonts w:ascii="Times New Roman" w:hAnsi="Times New Roman" w:cs="Times New Roman"/>
          <w:sz w:val="24"/>
          <w:szCs w:val="24"/>
        </w:rPr>
        <w:t xml:space="preserve"> хранение СИЗ, включая дежурные СИЗ, в соответствии с условиями хранения, установленными в </w:t>
      </w:r>
      <w:r w:rsidRPr="00273ADE">
        <w:rPr>
          <w:rFonts w:ascii="Times New Roman" w:hAnsi="Times New Roman" w:cs="Times New Roman"/>
          <w:sz w:val="24"/>
          <w:szCs w:val="24"/>
        </w:rPr>
        <w:t>эксплуатационной документации на СИЗ.</w:t>
      </w:r>
    </w:p>
    <w:p w:rsidR="006E4F10" w:rsidRPr="00273ADE" w:rsidRDefault="006E4F10" w:rsidP="006E4F10">
      <w:pPr>
        <w:pStyle w:val="a6"/>
        <w:ind w:firstLine="567"/>
        <w:jc w:val="both"/>
        <w:rPr>
          <w:rFonts w:ascii="Times New Roman" w:hAnsi="Times New Roman" w:cs="Times New Roman"/>
          <w:sz w:val="24"/>
          <w:szCs w:val="24"/>
        </w:rPr>
      </w:pPr>
      <w:r w:rsidRPr="00273ADE">
        <w:rPr>
          <w:rFonts w:ascii="Times New Roman" w:hAnsi="Times New Roman" w:cs="Times New Roman"/>
          <w:sz w:val="24"/>
          <w:szCs w:val="24"/>
        </w:rPr>
        <w:t xml:space="preserve">Для хранения выданных работникам СИЗ работодатель создает необходимые условия/ предоставляет специально оборудованные помещения. На объектах учреждения предусмотрены отдельные комнаты, оборудованные шкафчиками для хранения выданных работникам - спецодежды, спецобуви и других СИЗ. </w:t>
      </w:r>
    </w:p>
    <w:p w:rsidR="006E4F10" w:rsidRPr="000F1F9B" w:rsidRDefault="006E4F10" w:rsidP="006E4F10">
      <w:pPr>
        <w:pStyle w:val="a6"/>
        <w:ind w:firstLine="567"/>
        <w:jc w:val="both"/>
        <w:rPr>
          <w:rFonts w:ascii="Times New Roman" w:hAnsi="Times New Roman" w:cs="Times New Roman"/>
          <w:b/>
          <w:sz w:val="24"/>
          <w:szCs w:val="24"/>
          <w:highlight w:val="green"/>
        </w:rPr>
      </w:pPr>
      <w:r w:rsidRPr="00273ADE">
        <w:rPr>
          <w:rFonts w:ascii="Times New Roman" w:hAnsi="Times New Roman" w:cs="Times New Roman"/>
          <w:sz w:val="24"/>
          <w:szCs w:val="24"/>
        </w:rPr>
        <w:t>Работы по хранению СИЗ могут выполняться исполнителем, привлекаемым работодателем по договорам. В зависимости от условий эксплуатации СИЗ работодателем в гардеробных или иных специально оборудованных помещениях, используемых для хранения СИЗ, может устанавливаться оборудование для сушки, дезинфекции, обезвреживания и обеспыливания СИЗ с целью обеспечения соответствующих</w:t>
      </w:r>
      <w:r w:rsidRPr="000F1F9B">
        <w:rPr>
          <w:rFonts w:ascii="Times New Roman" w:hAnsi="Times New Roman" w:cs="Times New Roman"/>
          <w:sz w:val="24"/>
          <w:szCs w:val="24"/>
        </w:rPr>
        <w:t xml:space="preserve"> условий хранения и возможности последующей эксплуатации СИЗ работниками.</w:t>
      </w:r>
    </w:p>
    <w:p w:rsidR="006E4F10" w:rsidRDefault="006E4F10" w:rsidP="006E4F10">
      <w:pPr>
        <w:pStyle w:val="a6"/>
        <w:ind w:left="708"/>
        <w:jc w:val="both"/>
        <w:rPr>
          <w:rFonts w:ascii="Times New Roman" w:hAnsi="Times New Roman" w:cs="Times New Roman"/>
          <w:b/>
          <w:sz w:val="24"/>
          <w:szCs w:val="24"/>
          <w:highlight w:val="green"/>
        </w:rPr>
      </w:pPr>
    </w:p>
    <w:p w:rsidR="006E4F10" w:rsidRDefault="006E4F10" w:rsidP="006E4F10">
      <w:pPr>
        <w:pStyle w:val="a6"/>
        <w:numPr>
          <w:ilvl w:val="2"/>
          <w:numId w:val="7"/>
        </w:numPr>
        <w:jc w:val="both"/>
        <w:rPr>
          <w:rFonts w:ascii="Times New Roman" w:hAnsi="Times New Roman" w:cs="Times New Roman"/>
          <w:b/>
          <w:sz w:val="24"/>
          <w:szCs w:val="24"/>
        </w:rPr>
      </w:pPr>
      <w:r w:rsidRPr="00BD4D3A">
        <w:rPr>
          <w:rFonts w:ascii="Times New Roman" w:hAnsi="Times New Roman" w:cs="Times New Roman"/>
          <w:b/>
          <w:sz w:val="24"/>
          <w:szCs w:val="24"/>
        </w:rPr>
        <w:t>Порядок ухода (обслуживания).</w:t>
      </w:r>
    </w:p>
    <w:p w:rsidR="006E4F10" w:rsidRDefault="006E4F10" w:rsidP="006E4F10">
      <w:pPr>
        <w:pStyle w:val="a6"/>
        <w:jc w:val="both"/>
        <w:rPr>
          <w:rFonts w:ascii="Times New Roman" w:hAnsi="Times New Roman" w:cs="Times New Roman"/>
          <w:b/>
          <w:sz w:val="24"/>
          <w:szCs w:val="24"/>
        </w:rPr>
      </w:pPr>
    </w:p>
    <w:p w:rsidR="006E4F10" w:rsidRDefault="006E4F10" w:rsidP="006E4F10">
      <w:pPr>
        <w:pStyle w:val="a6"/>
        <w:ind w:firstLine="567"/>
        <w:jc w:val="both"/>
        <w:rPr>
          <w:rFonts w:ascii="Times New Roman" w:hAnsi="Times New Roman" w:cs="Times New Roman"/>
          <w:sz w:val="24"/>
          <w:szCs w:val="24"/>
        </w:rPr>
      </w:pPr>
      <w:r>
        <w:rPr>
          <w:rFonts w:ascii="Times New Roman" w:hAnsi="Times New Roman" w:cs="Times New Roman"/>
          <w:sz w:val="24"/>
          <w:szCs w:val="24"/>
        </w:rPr>
        <w:t>Все СИЗ подлежащие уходу сдаются работниками лицу ответственному за производство работ по подконтрольному подразделению.</w:t>
      </w:r>
    </w:p>
    <w:p w:rsidR="006E4F10" w:rsidRDefault="006E4F10" w:rsidP="006E4F10">
      <w:pPr>
        <w:pStyle w:val="a6"/>
        <w:ind w:firstLine="567"/>
        <w:jc w:val="both"/>
        <w:rPr>
          <w:rFonts w:ascii="Times New Roman" w:hAnsi="Times New Roman" w:cs="Times New Roman"/>
          <w:sz w:val="24"/>
          <w:szCs w:val="24"/>
        </w:rPr>
      </w:pPr>
      <w:r w:rsidRPr="00214959">
        <w:rPr>
          <w:rFonts w:ascii="Times New Roman" w:hAnsi="Times New Roman" w:cs="Times New Roman"/>
          <w:sz w:val="24"/>
          <w:szCs w:val="24"/>
        </w:rPr>
        <w:t>Работодатель обеспечивает уход (обслуживание) за СИЗ, включая дежурные СИЗ, в том числе своевременную химчистку, стирку, дезинфекцию, дезинсекцию, обезвреживание, обеспыливание, сушку, а также ремонт и замену СИЗ, утративших необходимые защитные свойства.</w:t>
      </w:r>
      <w:r>
        <w:rPr>
          <w:rFonts w:ascii="Times New Roman" w:hAnsi="Times New Roman" w:cs="Times New Roman"/>
          <w:sz w:val="24"/>
          <w:szCs w:val="24"/>
        </w:rPr>
        <w:t xml:space="preserve"> У</w:t>
      </w:r>
      <w:r w:rsidRPr="00214959">
        <w:rPr>
          <w:rFonts w:ascii="Times New Roman" w:hAnsi="Times New Roman" w:cs="Times New Roman"/>
          <w:sz w:val="24"/>
          <w:szCs w:val="24"/>
        </w:rPr>
        <w:t xml:space="preserve">ход за СИЗ </w:t>
      </w:r>
      <w:r>
        <w:rPr>
          <w:rFonts w:ascii="Times New Roman" w:hAnsi="Times New Roman" w:cs="Times New Roman"/>
          <w:sz w:val="24"/>
          <w:szCs w:val="24"/>
        </w:rPr>
        <w:t>осуществляется в соответствии с</w:t>
      </w:r>
      <w:r w:rsidRPr="00214959">
        <w:rPr>
          <w:rFonts w:ascii="Times New Roman" w:hAnsi="Times New Roman" w:cs="Times New Roman"/>
          <w:sz w:val="24"/>
          <w:szCs w:val="24"/>
        </w:rPr>
        <w:t xml:space="preserve"> условия</w:t>
      </w:r>
      <w:r>
        <w:rPr>
          <w:rFonts w:ascii="Times New Roman" w:hAnsi="Times New Roman" w:cs="Times New Roman"/>
          <w:sz w:val="24"/>
          <w:szCs w:val="24"/>
        </w:rPr>
        <w:t>ми</w:t>
      </w:r>
      <w:r w:rsidRPr="00214959">
        <w:rPr>
          <w:rFonts w:ascii="Times New Roman" w:hAnsi="Times New Roman" w:cs="Times New Roman"/>
          <w:sz w:val="24"/>
          <w:szCs w:val="24"/>
        </w:rPr>
        <w:t xml:space="preserve"> эксплуатационной документацией изготовителя.</w:t>
      </w:r>
      <w:r>
        <w:rPr>
          <w:rFonts w:ascii="Times New Roman" w:hAnsi="Times New Roman" w:cs="Times New Roman"/>
          <w:sz w:val="24"/>
          <w:szCs w:val="24"/>
        </w:rPr>
        <w:t xml:space="preserve"> </w:t>
      </w:r>
      <w:r w:rsidRPr="00214959">
        <w:rPr>
          <w:rFonts w:ascii="Times New Roman" w:hAnsi="Times New Roman" w:cs="Times New Roman"/>
          <w:sz w:val="24"/>
          <w:szCs w:val="24"/>
        </w:rPr>
        <w:t>Работы по уходу за СИЗ (химчистке, стирке, ремонту, дезинфекции, обезвреживания и обеспыливания) могут выполняться исполнителем, привлекаемым работодателем по договору.</w:t>
      </w:r>
    </w:p>
    <w:p w:rsidR="006E4F10" w:rsidRPr="00F222AC" w:rsidRDefault="006E4F10" w:rsidP="006E4F10">
      <w:pPr>
        <w:pStyle w:val="a6"/>
        <w:ind w:firstLine="567"/>
        <w:jc w:val="both"/>
        <w:rPr>
          <w:rFonts w:ascii="Times New Roman" w:hAnsi="Times New Roman" w:cs="Times New Roman"/>
          <w:sz w:val="24"/>
          <w:szCs w:val="24"/>
        </w:rPr>
      </w:pPr>
      <w:r>
        <w:rPr>
          <w:rFonts w:ascii="Times New Roman" w:hAnsi="Times New Roman" w:cs="Times New Roman"/>
          <w:sz w:val="24"/>
          <w:szCs w:val="24"/>
        </w:rPr>
        <w:t xml:space="preserve">На </w:t>
      </w:r>
      <w:r w:rsidRPr="00214959">
        <w:rPr>
          <w:rFonts w:ascii="Times New Roman" w:hAnsi="Times New Roman" w:cs="Times New Roman"/>
          <w:sz w:val="24"/>
          <w:szCs w:val="24"/>
        </w:rPr>
        <w:t>п</w:t>
      </w:r>
      <w:r>
        <w:rPr>
          <w:rFonts w:ascii="Times New Roman" w:hAnsi="Times New Roman" w:cs="Times New Roman"/>
          <w:sz w:val="24"/>
          <w:szCs w:val="24"/>
        </w:rPr>
        <w:t xml:space="preserve">ериод ухода за СИЗ, лицом ответственным за производство работ </w:t>
      </w:r>
      <w:r w:rsidRPr="00214959">
        <w:rPr>
          <w:rFonts w:ascii="Times New Roman" w:hAnsi="Times New Roman" w:cs="Times New Roman"/>
          <w:sz w:val="24"/>
          <w:szCs w:val="24"/>
        </w:rPr>
        <w:t>может выдавать</w:t>
      </w:r>
      <w:r>
        <w:rPr>
          <w:rFonts w:ascii="Times New Roman" w:hAnsi="Times New Roman" w:cs="Times New Roman"/>
          <w:sz w:val="24"/>
          <w:szCs w:val="24"/>
        </w:rPr>
        <w:t>ся</w:t>
      </w:r>
      <w:r w:rsidRPr="00214959">
        <w:rPr>
          <w:rFonts w:ascii="Times New Roman" w:hAnsi="Times New Roman" w:cs="Times New Roman"/>
          <w:sz w:val="24"/>
          <w:szCs w:val="24"/>
        </w:rPr>
        <w:t xml:space="preserve"> работникам два и более комплекта СИЗ, указанных в Нормах</w:t>
      </w:r>
      <w:r>
        <w:rPr>
          <w:rFonts w:ascii="Times New Roman" w:hAnsi="Times New Roman" w:cs="Times New Roman"/>
          <w:sz w:val="24"/>
          <w:szCs w:val="24"/>
        </w:rPr>
        <w:t xml:space="preserve"> (с целью</w:t>
      </w:r>
      <w:r w:rsidRPr="00214959">
        <w:rPr>
          <w:rFonts w:ascii="Times New Roman" w:hAnsi="Times New Roman" w:cs="Times New Roman"/>
          <w:sz w:val="24"/>
          <w:szCs w:val="24"/>
        </w:rPr>
        <w:t xml:space="preserve"> недопущения ситуации необеспечения работников СИЗ</w:t>
      </w:r>
      <w:r>
        <w:rPr>
          <w:rFonts w:ascii="Times New Roman" w:hAnsi="Times New Roman" w:cs="Times New Roman"/>
          <w:sz w:val="24"/>
          <w:szCs w:val="24"/>
        </w:rPr>
        <w:t>)</w:t>
      </w:r>
      <w:r w:rsidRPr="00214959">
        <w:rPr>
          <w:rFonts w:ascii="Times New Roman" w:hAnsi="Times New Roman" w:cs="Times New Roman"/>
          <w:sz w:val="24"/>
          <w:szCs w:val="24"/>
        </w:rPr>
        <w:t>. В данном случае нормативный срок эксплуатации СИЗ суммируется, но не может превышать срока годности, применяемых СИЗ.</w:t>
      </w:r>
    </w:p>
    <w:p w:rsidR="006E4F10" w:rsidRPr="00BD4D3A" w:rsidRDefault="006E4F10" w:rsidP="006E4F10">
      <w:pPr>
        <w:pStyle w:val="a6"/>
        <w:jc w:val="both"/>
        <w:rPr>
          <w:rFonts w:ascii="Times New Roman" w:hAnsi="Times New Roman" w:cs="Times New Roman"/>
          <w:b/>
          <w:sz w:val="24"/>
          <w:szCs w:val="24"/>
        </w:rPr>
      </w:pPr>
    </w:p>
    <w:p w:rsidR="006E4F10" w:rsidRPr="00267715" w:rsidRDefault="006E4F10" w:rsidP="006E4F10">
      <w:pPr>
        <w:pStyle w:val="a6"/>
        <w:numPr>
          <w:ilvl w:val="2"/>
          <w:numId w:val="7"/>
        </w:numPr>
        <w:jc w:val="both"/>
        <w:rPr>
          <w:rFonts w:ascii="Times New Roman" w:hAnsi="Times New Roman" w:cs="Times New Roman"/>
          <w:b/>
          <w:sz w:val="24"/>
          <w:szCs w:val="24"/>
        </w:rPr>
      </w:pPr>
      <w:r w:rsidRPr="00267715">
        <w:rPr>
          <w:rFonts w:ascii="Times New Roman" w:hAnsi="Times New Roman" w:cs="Times New Roman"/>
          <w:b/>
          <w:sz w:val="24"/>
          <w:szCs w:val="24"/>
        </w:rPr>
        <w:t>Порядок вывода из эксплуатации и утилизации СИЗ.</w:t>
      </w:r>
    </w:p>
    <w:p w:rsidR="006E4F10" w:rsidRDefault="006E4F10" w:rsidP="006E4F10">
      <w:pPr>
        <w:pStyle w:val="a6"/>
        <w:ind w:left="1134"/>
        <w:jc w:val="both"/>
        <w:rPr>
          <w:rFonts w:ascii="Times New Roman" w:hAnsi="Times New Roman" w:cs="Times New Roman"/>
          <w:b/>
          <w:sz w:val="24"/>
          <w:szCs w:val="24"/>
          <w:highlight w:val="green"/>
        </w:rPr>
      </w:pPr>
    </w:p>
    <w:p w:rsidR="006E4F10" w:rsidRDefault="006E4F10" w:rsidP="006E4F10">
      <w:pPr>
        <w:pStyle w:val="a6"/>
        <w:ind w:firstLine="567"/>
        <w:jc w:val="both"/>
        <w:rPr>
          <w:rFonts w:ascii="Times New Roman" w:hAnsi="Times New Roman" w:cs="Times New Roman"/>
          <w:sz w:val="24"/>
          <w:szCs w:val="24"/>
        </w:rPr>
      </w:pPr>
      <w:r w:rsidRPr="00267715">
        <w:rPr>
          <w:rFonts w:ascii="Times New Roman" w:hAnsi="Times New Roman" w:cs="Times New Roman"/>
          <w:sz w:val="24"/>
          <w:szCs w:val="24"/>
        </w:rPr>
        <w:t xml:space="preserve">По истечение нормативных сроков эксплуатации или сроков годности СИЗ работник обязан вернуть СИЗ </w:t>
      </w:r>
      <w:r>
        <w:rPr>
          <w:rFonts w:ascii="Times New Roman" w:hAnsi="Times New Roman" w:cs="Times New Roman"/>
          <w:sz w:val="24"/>
          <w:szCs w:val="24"/>
        </w:rPr>
        <w:t>лицу ответственному за производство работ</w:t>
      </w:r>
      <w:r w:rsidRPr="00267715">
        <w:rPr>
          <w:rFonts w:ascii="Times New Roman" w:hAnsi="Times New Roman" w:cs="Times New Roman"/>
          <w:sz w:val="24"/>
          <w:szCs w:val="24"/>
        </w:rPr>
        <w:t>, за исключением СИЗ однократного применения и дерматологических СИЗ.</w:t>
      </w:r>
    </w:p>
    <w:p w:rsidR="006E4F10" w:rsidRPr="00392F44" w:rsidRDefault="006E4F10" w:rsidP="006E4F10">
      <w:pPr>
        <w:pStyle w:val="a6"/>
        <w:ind w:firstLine="567"/>
        <w:jc w:val="both"/>
        <w:rPr>
          <w:rFonts w:ascii="Times New Roman" w:hAnsi="Times New Roman" w:cs="Times New Roman"/>
          <w:sz w:val="24"/>
          <w:szCs w:val="24"/>
        </w:rPr>
      </w:pPr>
      <w:r w:rsidRPr="00267715">
        <w:rPr>
          <w:rFonts w:ascii="Times New Roman" w:hAnsi="Times New Roman" w:cs="Times New Roman"/>
          <w:sz w:val="24"/>
          <w:szCs w:val="24"/>
        </w:rPr>
        <w:t xml:space="preserve">Контроль за своевременной заменой СИЗ по истечении нормативных сроков эксплуатации и сроков годности СИЗ возлагается на </w:t>
      </w:r>
      <w:r>
        <w:rPr>
          <w:rFonts w:ascii="Times New Roman" w:hAnsi="Times New Roman" w:cs="Times New Roman"/>
          <w:sz w:val="24"/>
          <w:szCs w:val="24"/>
        </w:rPr>
        <w:t>лиц ответственных за производство работ по подконтрольным подразделениям. Ими</w:t>
      </w:r>
      <w:r w:rsidRPr="00267715">
        <w:rPr>
          <w:rFonts w:ascii="Times New Roman" w:hAnsi="Times New Roman" w:cs="Times New Roman"/>
          <w:sz w:val="24"/>
          <w:szCs w:val="24"/>
        </w:rPr>
        <w:t xml:space="preserve"> обеспечивает</w:t>
      </w:r>
      <w:r>
        <w:rPr>
          <w:rFonts w:ascii="Times New Roman" w:hAnsi="Times New Roman" w:cs="Times New Roman"/>
          <w:sz w:val="24"/>
          <w:szCs w:val="24"/>
        </w:rPr>
        <w:t>ся своевременная замена</w:t>
      </w:r>
      <w:r w:rsidRPr="00267715">
        <w:rPr>
          <w:rFonts w:ascii="Times New Roman" w:hAnsi="Times New Roman" w:cs="Times New Roman"/>
          <w:sz w:val="24"/>
          <w:szCs w:val="24"/>
        </w:rPr>
        <w:t xml:space="preserve"> СИЗ, утративших </w:t>
      </w:r>
      <w:r w:rsidRPr="00267715">
        <w:rPr>
          <w:rFonts w:ascii="Times New Roman" w:hAnsi="Times New Roman" w:cs="Times New Roman"/>
          <w:sz w:val="24"/>
          <w:szCs w:val="24"/>
        </w:rPr>
        <w:lastRenderedPageBreak/>
        <w:t>целостность или защитные свойства, испорченных, утраченных или пропавших из установленных мест хранения до окончания н</w:t>
      </w:r>
      <w:r>
        <w:rPr>
          <w:rFonts w:ascii="Times New Roman" w:hAnsi="Times New Roman" w:cs="Times New Roman"/>
          <w:sz w:val="24"/>
          <w:szCs w:val="24"/>
        </w:rPr>
        <w:t xml:space="preserve">ормативного срока </w:t>
      </w:r>
      <w:r w:rsidRPr="00392F44">
        <w:rPr>
          <w:rFonts w:ascii="Times New Roman" w:hAnsi="Times New Roman" w:cs="Times New Roman"/>
          <w:sz w:val="24"/>
          <w:szCs w:val="24"/>
        </w:rPr>
        <w:t>эксплуатации.</w:t>
      </w:r>
    </w:p>
    <w:p w:rsidR="006E4F10" w:rsidRPr="00392F44" w:rsidRDefault="006E4F10" w:rsidP="006E4F10">
      <w:pPr>
        <w:pStyle w:val="a6"/>
        <w:ind w:firstLine="567"/>
        <w:jc w:val="both"/>
        <w:rPr>
          <w:rFonts w:ascii="Times New Roman" w:hAnsi="Times New Roman" w:cs="Times New Roman"/>
          <w:sz w:val="24"/>
          <w:szCs w:val="24"/>
        </w:rPr>
      </w:pPr>
      <w:r w:rsidRPr="00392F44">
        <w:rPr>
          <w:rFonts w:ascii="Times New Roman" w:hAnsi="Times New Roman" w:cs="Times New Roman"/>
          <w:sz w:val="24"/>
          <w:szCs w:val="24"/>
        </w:rPr>
        <w:t>Списание СИЗ, утративших целостность или защитные свойства, испорченных, утраченных или пропавших из установленных мест хранения до окончания нормативного срока эксплуатации, производится комиссией, согласно распорядительного документа учреждения «О порядке списания основных средств (ОС) и товарно – материальных ценностей (ТМЦ)»</w:t>
      </w:r>
    </w:p>
    <w:p w:rsidR="006E4F10" w:rsidRPr="00392F44" w:rsidRDefault="006E4F10" w:rsidP="006E4F10">
      <w:pPr>
        <w:pStyle w:val="a6"/>
        <w:ind w:firstLine="567"/>
        <w:jc w:val="both"/>
        <w:rPr>
          <w:rFonts w:ascii="Times New Roman" w:hAnsi="Times New Roman" w:cs="Times New Roman"/>
          <w:sz w:val="24"/>
          <w:szCs w:val="24"/>
        </w:rPr>
      </w:pPr>
      <w:r w:rsidRPr="00392F44">
        <w:rPr>
          <w:rFonts w:ascii="Times New Roman" w:hAnsi="Times New Roman" w:cs="Times New Roman"/>
          <w:sz w:val="24"/>
          <w:szCs w:val="24"/>
        </w:rPr>
        <w:t>В случае увольнения работника, СИЗ, которые им эксплуатировались и были возвращены до истечения их нормативных сроков эксплуатации и сроков годности, прошедшие мероприятия по уходу, могут быть переведены в дежурные СИЗ при условии их целостности и сохранности защитных свойств, за исключением тех СИЗ, которые не могут эксплуатироваться другими работниками в соответствии с санитарно-гигиеническими требованиями (белье, обувь специальная, головные уборы, СИЗ рук). Решение и порядок перевода ранее эксплуатировавшихся СИЗ в дежурные СИЗ принимает работодатель.</w:t>
      </w:r>
    </w:p>
    <w:p w:rsidR="006E4F10" w:rsidRPr="00392F44" w:rsidRDefault="006E4F10" w:rsidP="006E4F10">
      <w:pPr>
        <w:pStyle w:val="a6"/>
        <w:ind w:firstLine="567"/>
        <w:jc w:val="both"/>
        <w:rPr>
          <w:rFonts w:ascii="Times New Roman" w:hAnsi="Times New Roman" w:cs="Times New Roman"/>
          <w:sz w:val="24"/>
          <w:szCs w:val="24"/>
        </w:rPr>
      </w:pPr>
      <w:r w:rsidRPr="00392F44">
        <w:rPr>
          <w:rFonts w:ascii="Times New Roman" w:hAnsi="Times New Roman" w:cs="Times New Roman"/>
          <w:sz w:val="24"/>
          <w:szCs w:val="24"/>
        </w:rPr>
        <w:t>В случае если СИЗ (каска, комплект СИЗ от термического воздействия электрической дуги, СИЗ от падения с высоты) подверглось воздействию вредного и (или) опасного производственного фактора или опасности, при этом предотвратив или снизив нанесение тяжелого вреда жизни или здоровью работника, то такое СИЗ незамедлительно выводится из эксплуатации и заменяется на новое за счет средств работодателя.</w:t>
      </w:r>
    </w:p>
    <w:p w:rsidR="006E4F10" w:rsidRPr="00392F44" w:rsidRDefault="006E4F10" w:rsidP="006E4F10">
      <w:pPr>
        <w:pStyle w:val="a6"/>
        <w:ind w:firstLine="567"/>
        <w:jc w:val="both"/>
        <w:rPr>
          <w:rFonts w:ascii="Times New Roman" w:hAnsi="Times New Roman" w:cs="Times New Roman"/>
          <w:b/>
          <w:sz w:val="24"/>
          <w:szCs w:val="24"/>
        </w:rPr>
      </w:pPr>
    </w:p>
    <w:p w:rsidR="006E4F10" w:rsidRPr="00392F44" w:rsidRDefault="006E4F10" w:rsidP="006E4F10">
      <w:pPr>
        <w:pStyle w:val="a6"/>
        <w:numPr>
          <w:ilvl w:val="1"/>
          <w:numId w:val="7"/>
        </w:numPr>
        <w:ind w:left="1134" w:hanging="567"/>
        <w:jc w:val="both"/>
        <w:rPr>
          <w:rFonts w:ascii="Times New Roman" w:hAnsi="Times New Roman" w:cs="Times New Roman"/>
          <w:b/>
          <w:sz w:val="24"/>
          <w:szCs w:val="24"/>
        </w:rPr>
      </w:pPr>
      <w:r w:rsidRPr="00392F44">
        <w:rPr>
          <w:rFonts w:ascii="Times New Roman" w:hAnsi="Times New Roman" w:cs="Times New Roman"/>
          <w:b/>
          <w:sz w:val="24"/>
          <w:szCs w:val="24"/>
        </w:rPr>
        <w:t>Контроль за обеспечением работников СИЗ и их применением, анализ результатов контроля.</w:t>
      </w:r>
    </w:p>
    <w:p w:rsidR="006E4F10" w:rsidRPr="00392F44" w:rsidRDefault="006E4F10" w:rsidP="006E4F10">
      <w:pPr>
        <w:pStyle w:val="a6"/>
        <w:ind w:firstLine="567"/>
        <w:jc w:val="both"/>
        <w:rPr>
          <w:rFonts w:ascii="Times New Roman" w:hAnsi="Times New Roman" w:cs="Times New Roman"/>
          <w:sz w:val="24"/>
          <w:szCs w:val="24"/>
        </w:rPr>
      </w:pPr>
    </w:p>
    <w:p w:rsidR="006E4F10" w:rsidRPr="00392F44" w:rsidRDefault="006E4F10" w:rsidP="006E4F10">
      <w:pPr>
        <w:pStyle w:val="a6"/>
        <w:ind w:firstLine="567"/>
        <w:jc w:val="both"/>
        <w:rPr>
          <w:rFonts w:ascii="Times New Roman" w:hAnsi="Times New Roman" w:cs="Times New Roman"/>
          <w:sz w:val="24"/>
          <w:szCs w:val="24"/>
        </w:rPr>
      </w:pPr>
      <w:r w:rsidRPr="00392F44">
        <w:rPr>
          <w:rFonts w:ascii="Times New Roman" w:hAnsi="Times New Roman" w:cs="Times New Roman"/>
          <w:sz w:val="24"/>
          <w:szCs w:val="24"/>
        </w:rPr>
        <w:t xml:space="preserve">Обязанность по контролю за обеспечением работников СИЗ, организации проведения инструктажа по правилам эксплуатации и их применением работниками, возлагается на лиц ответственных за производство работ по подконтрольным объектам и участкам выполнения работ. </w:t>
      </w:r>
    </w:p>
    <w:p w:rsidR="006E4F10" w:rsidRDefault="006E4F10" w:rsidP="006E4F10">
      <w:pPr>
        <w:pStyle w:val="a6"/>
        <w:ind w:firstLine="567"/>
        <w:jc w:val="both"/>
        <w:rPr>
          <w:rFonts w:ascii="Times New Roman" w:hAnsi="Times New Roman" w:cs="Times New Roman"/>
          <w:sz w:val="24"/>
          <w:szCs w:val="24"/>
        </w:rPr>
      </w:pPr>
      <w:r w:rsidRPr="00392F44">
        <w:rPr>
          <w:rFonts w:ascii="Times New Roman" w:hAnsi="Times New Roman" w:cs="Times New Roman"/>
          <w:sz w:val="24"/>
          <w:szCs w:val="24"/>
        </w:rPr>
        <w:t>Общий мониторинг и анализ результатов контроля рассматривается по итогам отчетного периода (года), на заседании комиссии по охране труда.</w:t>
      </w:r>
    </w:p>
    <w:p w:rsidR="00B53E08" w:rsidRDefault="00B53E08" w:rsidP="003740A5">
      <w:pPr>
        <w:pStyle w:val="a6"/>
        <w:ind w:firstLine="567"/>
        <w:jc w:val="both"/>
        <w:rPr>
          <w:rFonts w:ascii="Times New Roman" w:hAnsi="Times New Roman" w:cs="Times New Roman"/>
          <w:sz w:val="24"/>
          <w:szCs w:val="24"/>
        </w:rPr>
        <w:sectPr w:rsidR="00B53E08" w:rsidSect="00F82EB8">
          <w:headerReference w:type="even" r:id="rId13"/>
          <w:headerReference w:type="default" r:id="rId14"/>
          <w:footerReference w:type="even" r:id="rId15"/>
          <w:footerReference w:type="default" r:id="rId16"/>
          <w:headerReference w:type="first" r:id="rId17"/>
          <w:footerReference w:type="first" r:id="rId18"/>
          <w:type w:val="continuous"/>
          <w:pgSz w:w="11906" w:h="16838"/>
          <w:pgMar w:top="851" w:right="851" w:bottom="851" w:left="1134" w:header="709" w:footer="709" w:gutter="0"/>
          <w:cols w:space="720"/>
          <w:docGrid w:linePitch="360"/>
        </w:sectPr>
      </w:pPr>
    </w:p>
    <w:p w:rsidR="00645F60" w:rsidRDefault="00D26B5D" w:rsidP="00AE3D54">
      <w:pPr>
        <w:pStyle w:val="a6"/>
        <w:ind w:left="7788"/>
        <w:jc w:val="right"/>
        <w:rPr>
          <w:rFonts w:ascii="Times New Roman" w:hAnsi="Times New Roman" w:cs="Times New Roman"/>
          <w:i/>
          <w:sz w:val="24"/>
          <w:szCs w:val="24"/>
          <w:lang w:eastAsia="ru-RU"/>
        </w:rPr>
      </w:pPr>
      <w:r>
        <w:rPr>
          <w:rFonts w:ascii="Times New Roman" w:hAnsi="Times New Roman" w:cs="Times New Roman"/>
          <w:i/>
          <w:sz w:val="24"/>
          <w:szCs w:val="24"/>
          <w:lang w:eastAsia="ru-RU"/>
        </w:rPr>
        <w:lastRenderedPageBreak/>
        <w:t xml:space="preserve">Приложение № </w:t>
      </w:r>
      <w:r w:rsidR="00A34983">
        <w:rPr>
          <w:rFonts w:ascii="Times New Roman" w:hAnsi="Times New Roman" w:cs="Times New Roman"/>
          <w:i/>
          <w:sz w:val="24"/>
          <w:szCs w:val="24"/>
          <w:lang w:eastAsia="ru-RU"/>
        </w:rPr>
        <w:t xml:space="preserve">1  </w:t>
      </w:r>
      <w:r>
        <w:rPr>
          <w:rFonts w:ascii="Times New Roman" w:hAnsi="Times New Roman" w:cs="Times New Roman"/>
          <w:i/>
          <w:sz w:val="24"/>
          <w:szCs w:val="24"/>
          <w:lang w:eastAsia="ru-RU"/>
        </w:rPr>
        <w:t xml:space="preserve">к </w:t>
      </w:r>
      <w:r w:rsidR="00A34983">
        <w:rPr>
          <w:rFonts w:ascii="Times New Roman" w:hAnsi="Times New Roman" w:cs="Times New Roman"/>
          <w:i/>
          <w:sz w:val="24"/>
          <w:szCs w:val="24"/>
          <w:lang w:eastAsia="ru-RU"/>
        </w:rPr>
        <w:t xml:space="preserve">локальному акту </w:t>
      </w:r>
      <w:r>
        <w:rPr>
          <w:rFonts w:ascii="Times New Roman" w:hAnsi="Times New Roman" w:cs="Times New Roman"/>
          <w:i/>
          <w:sz w:val="24"/>
          <w:szCs w:val="24"/>
          <w:lang w:eastAsia="ru-RU"/>
        </w:rPr>
        <w:t>№___</w:t>
      </w:r>
      <w:r w:rsidR="00A34983">
        <w:rPr>
          <w:rFonts w:ascii="Times New Roman" w:hAnsi="Times New Roman" w:cs="Times New Roman"/>
          <w:i/>
          <w:sz w:val="24"/>
          <w:szCs w:val="24"/>
          <w:lang w:eastAsia="ru-RU"/>
        </w:rPr>
        <w:t>__</w:t>
      </w:r>
      <w:r>
        <w:rPr>
          <w:rFonts w:ascii="Times New Roman" w:hAnsi="Times New Roman" w:cs="Times New Roman"/>
          <w:i/>
          <w:sz w:val="24"/>
          <w:szCs w:val="24"/>
          <w:lang w:eastAsia="ru-RU"/>
        </w:rPr>
        <w:t xml:space="preserve">_ </w:t>
      </w:r>
    </w:p>
    <w:p w:rsidR="00D26B5D" w:rsidRPr="00645F60" w:rsidRDefault="00D26B5D" w:rsidP="00AE3D54">
      <w:pPr>
        <w:pStyle w:val="a6"/>
        <w:ind w:left="7788"/>
        <w:jc w:val="right"/>
        <w:rPr>
          <w:rFonts w:ascii="Times New Roman" w:hAnsi="Times New Roman" w:cs="Times New Roman"/>
          <w:i/>
          <w:sz w:val="24"/>
          <w:szCs w:val="24"/>
          <w:lang w:eastAsia="ru-RU"/>
        </w:rPr>
      </w:pPr>
    </w:p>
    <w:tbl>
      <w:tblPr>
        <w:tblStyle w:val="a5"/>
        <w:tblpPr w:leftFromText="180" w:rightFromText="180" w:vertAnchor="page" w:horzAnchor="margin" w:tblpXSpec="right" w:tblpY="2067"/>
        <w:tblOverlap w:val="never"/>
        <w:tblW w:w="49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tblGrid>
      <w:tr w:rsidR="00D52DFE" w:rsidRPr="00392F44" w:rsidTr="00D26B5D">
        <w:trPr>
          <w:trHeight w:val="302"/>
        </w:trPr>
        <w:tc>
          <w:tcPr>
            <w:tcW w:w="4928" w:type="dxa"/>
            <w:hideMark/>
          </w:tcPr>
          <w:p w:rsidR="00D52DFE" w:rsidRPr="00392F44" w:rsidRDefault="00D52DFE" w:rsidP="00D26B5D">
            <w:pPr>
              <w:pStyle w:val="a6"/>
              <w:jc w:val="both"/>
              <w:rPr>
                <w:rFonts w:ascii="Times New Roman" w:hAnsi="Times New Roman" w:cs="Times New Roman"/>
                <w:sz w:val="24"/>
                <w:szCs w:val="24"/>
              </w:rPr>
            </w:pPr>
            <w:r w:rsidRPr="00392F44">
              <w:rPr>
                <w:rFonts w:ascii="Times New Roman" w:hAnsi="Times New Roman" w:cs="Times New Roman"/>
                <w:sz w:val="24"/>
                <w:szCs w:val="24"/>
              </w:rPr>
              <w:t>УТВЕРЖДАЮ:</w:t>
            </w:r>
          </w:p>
        </w:tc>
      </w:tr>
      <w:tr w:rsidR="00D52DFE" w:rsidRPr="00D35EC0" w:rsidTr="00D26B5D">
        <w:trPr>
          <w:trHeight w:val="2382"/>
        </w:trPr>
        <w:tc>
          <w:tcPr>
            <w:tcW w:w="4928" w:type="dxa"/>
          </w:tcPr>
          <w:p w:rsidR="00D52DFE" w:rsidRPr="00392F44" w:rsidRDefault="00D52DFE" w:rsidP="00D26B5D">
            <w:pPr>
              <w:pStyle w:val="a6"/>
              <w:jc w:val="both"/>
              <w:rPr>
                <w:rFonts w:ascii="Times New Roman" w:hAnsi="Times New Roman" w:cs="Times New Roman"/>
                <w:sz w:val="24"/>
                <w:szCs w:val="24"/>
                <w:lang w:val="ru-RU"/>
              </w:rPr>
            </w:pPr>
          </w:p>
          <w:p w:rsidR="00D52DFE" w:rsidRPr="00392F44" w:rsidRDefault="00D52DFE" w:rsidP="00D26B5D">
            <w:pPr>
              <w:pStyle w:val="a6"/>
              <w:jc w:val="both"/>
              <w:rPr>
                <w:rFonts w:ascii="Times New Roman" w:hAnsi="Times New Roman" w:cs="Times New Roman"/>
                <w:sz w:val="24"/>
                <w:szCs w:val="24"/>
                <w:lang w:val="ru-RU"/>
              </w:rPr>
            </w:pPr>
            <w:r w:rsidRPr="00392F44">
              <w:rPr>
                <w:rFonts w:ascii="Times New Roman" w:hAnsi="Times New Roman" w:cs="Times New Roman"/>
                <w:sz w:val="24"/>
                <w:szCs w:val="24"/>
                <w:lang w:val="ru-RU"/>
              </w:rPr>
              <w:t xml:space="preserve">Директор Муниципального автономного  учреждения «Центр физкультурно-спортивной подготовки» </w:t>
            </w:r>
          </w:p>
          <w:p w:rsidR="00D52DFE" w:rsidRPr="00392F44" w:rsidRDefault="00D52DFE" w:rsidP="00D26B5D">
            <w:pPr>
              <w:pStyle w:val="a6"/>
              <w:jc w:val="both"/>
              <w:rPr>
                <w:rFonts w:ascii="Times New Roman" w:hAnsi="Times New Roman" w:cs="Times New Roman"/>
                <w:sz w:val="24"/>
                <w:szCs w:val="24"/>
                <w:lang w:val="ru-RU"/>
              </w:rPr>
            </w:pPr>
          </w:p>
          <w:p w:rsidR="00D52DFE" w:rsidRPr="00392F44" w:rsidRDefault="00D52DFE" w:rsidP="00D26B5D">
            <w:pPr>
              <w:pStyle w:val="a6"/>
              <w:jc w:val="both"/>
              <w:rPr>
                <w:rFonts w:ascii="Times New Roman" w:hAnsi="Times New Roman" w:cs="Times New Roman"/>
                <w:sz w:val="24"/>
                <w:szCs w:val="24"/>
                <w:lang w:val="ru-RU"/>
              </w:rPr>
            </w:pPr>
            <w:r w:rsidRPr="00392F44">
              <w:rPr>
                <w:rFonts w:ascii="Times New Roman" w:hAnsi="Times New Roman" w:cs="Times New Roman"/>
                <w:sz w:val="24"/>
                <w:szCs w:val="24"/>
                <w:lang w:val="ru-RU"/>
              </w:rPr>
              <w:t>__________________________</w:t>
            </w:r>
            <w:r w:rsidR="007D2232" w:rsidRPr="00392F44">
              <w:rPr>
                <w:rFonts w:ascii="Times New Roman" w:hAnsi="Times New Roman" w:cs="Times New Roman"/>
                <w:sz w:val="24"/>
                <w:szCs w:val="24"/>
                <w:lang w:val="ru-RU"/>
              </w:rPr>
              <w:t>В.В. Ш</w:t>
            </w:r>
            <w:r w:rsidR="00C3108D" w:rsidRPr="00392F44">
              <w:rPr>
                <w:rFonts w:ascii="Times New Roman" w:hAnsi="Times New Roman" w:cs="Times New Roman"/>
                <w:sz w:val="24"/>
                <w:szCs w:val="24"/>
                <w:lang w:val="ru-RU"/>
              </w:rPr>
              <w:t>а</w:t>
            </w:r>
            <w:r w:rsidR="007D2232" w:rsidRPr="00392F44">
              <w:rPr>
                <w:rFonts w:ascii="Times New Roman" w:hAnsi="Times New Roman" w:cs="Times New Roman"/>
                <w:sz w:val="24"/>
                <w:szCs w:val="24"/>
                <w:lang w:val="ru-RU"/>
              </w:rPr>
              <w:t>шков</w:t>
            </w:r>
            <w:r w:rsidRPr="00392F44">
              <w:rPr>
                <w:rFonts w:ascii="Times New Roman" w:hAnsi="Times New Roman" w:cs="Times New Roman"/>
                <w:sz w:val="24"/>
                <w:szCs w:val="24"/>
                <w:lang w:val="ru-RU"/>
              </w:rPr>
              <w:t xml:space="preserve"> </w:t>
            </w:r>
          </w:p>
          <w:p w:rsidR="00D52DFE" w:rsidRPr="00392F44" w:rsidRDefault="00D52DFE" w:rsidP="00D26B5D">
            <w:pPr>
              <w:pStyle w:val="a6"/>
              <w:jc w:val="both"/>
              <w:rPr>
                <w:rFonts w:ascii="Times New Roman" w:hAnsi="Times New Roman" w:cs="Times New Roman"/>
                <w:sz w:val="24"/>
                <w:szCs w:val="24"/>
                <w:lang w:val="ru-RU"/>
              </w:rPr>
            </w:pPr>
          </w:p>
          <w:p w:rsidR="00D52DFE" w:rsidRPr="00392F44" w:rsidRDefault="00D52DFE" w:rsidP="00481814">
            <w:pPr>
              <w:pStyle w:val="a6"/>
              <w:jc w:val="both"/>
              <w:rPr>
                <w:rFonts w:ascii="Times New Roman" w:hAnsi="Times New Roman" w:cs="Times New Roman"/>
                <w:sz w:val="24"/>
                <w:szCs w:val="24"/>
                <w:u w:val="single"/>
                <w:lang w:val="ru-RU"/>
              </w:rPr>
            </w:pPr>
            <w:r w:rsidRPr="00392F44">
              <w:rPr>
                <w:rFonts w:ascii="Times New Roman" w:hAnsi="Times New Roman" w:cs="Times New Roman"/>
                <w:sz w:val="24"/>
                <w:szCs w:val="24"/>
                <w:u w:val="single"/>
                <w:lang w:val="ru-RU"/>
              </w:rPr>
              <w:t xml:space="preserve">«          »               </w:t>
            </w:r>
            <w:r w:rsidR="00481814">
              <w:rPr>
                <w:rFonts w:ascii="Times New Roman" w:hAnsi="Times New Roman" w:cs="Times New Roman"/>
                <w:sz w:val="24"/>
                <w:szCs w:val="24"/>
                <w:u w:val="single"/>
                <w:lang w:val="ru-RU"/>
              </w:rPr>
              <w:t xml:space="preserve">                    </w:t>
            </w:r>
            <w:r w:rsidRPr="00392F44">
              <w:rPr>
                <w:rFonts w:ascii="Times New Roman" w:hAnsi="Times New Roman" w:cs="Times New Roman"/>
                <w:sz w:val="24"/>
                <w:szCs w:val="24"/>
                <w:u w:val="single"/>
                <w:lang w:val="ru-RU"/>
              </w:rPr>
              <w:t xml:space="preserve">              20      г.</w:t>
            </w:r>
          </w:p>
        </w:tc>
      </w:tr>
    </w:tbl>
    <w:p w:rsidR="00645F60" w:rsidRPr="00F27915" w:rsidRDefault="00645F60" w:rsidP="00645F60">
      <w:pPr>
        <w:pStyle w:val="a6"/>
        <w:ind w:left="7788"/>
        <w:rPr>
          <w:rFonts w:ascii="Times New Roman" w:hAnsi="Times New Roman" w:cs="Times New Roman"/>
          <w:sz w:val="24"/>
          <w:szCs w:val="24"/>
          <w:lang w:eastAsia="ru-RU"/>
        </w:rPr>
      </w:pPr>
    </w:p>
    <w:p w:rsidR="00253F2F" w:rsidRDefault="00253F2F" w:rsidP="00645F60">
      <w:pPr>
        <w:pStyle w:val="a6"/>
        <w:ind w:left="567" w:hanging="567"/>
        <w:jc w:val="center"/>
        <w:rPr>
          <w:rFonts w:ascii="Times New Roman" w:eastAsia="Arial" w:hAnsi="Times New Roman"/>
          <w:sz w:val="24"/>
          <w:szCs w:val="24"/>
          <w:lang w:eastAsia="hi-IN" w:bidi="hi-IN"/>
        </w:rPr>
      </w:pPr>
    </w:p>
    <w:p w:rsidR="004227B1" w:rsidRDefault="004227B1" w:rsidP="00645F60">
      <w:pPr>
        <w:pStyle w:val="a6"/>
        <w:ind w:left="567" w:hanging="567"/>
        <w:jc w:val="center"/>
        <w:rPr>
          <w:rFonts w:ascii="Times New Roman" w:eastAsia="Arial" w:hAnsi="Times New Roman"/>
          <w:sz w:val="24"/>
          <w:szCs w:val="24"/>
          <w:lang w:eastAsia="hi-IN" w:bidi="hi-IN"/>
        </w:rPr>
      </w:pPr>
    </w:p>
    <w:p w:rsidR="004227B1" w:rsidRDefault="004227B1" w:rsidP="00645F60">
      <w:pPr>
        <w:pStyle w:val="a6"/>
        <w:ind w:left="567" w:hanging="567"/>
        <w:jc w:val="center"/>
        <w:rPr>
          <w:rFonts w:ascii="Times New Roman" w:eastAsia="Arial" w:hAnsi="Times New Roman"/>
          <w:sz w:val="24"/>
          <w:szCs w:val="24"/>
          <w:lang w:eastAsia="hi-IN" w:bidi="hi-IN"/>
        </w:rPr>
      </w:pPr>
    </w:p>
    <w:p w:rsidR="004227B1" w:rsidRDefault="004227B1" w:rsidP="00645F60">
      <w:pPr>
        <w:pStyle w:val="a6"/>
        <w:ind w:left="567" w:hanging="567"/>
        <w:jc w:val="center"/>
        <w:rPr>
          <w:rFonts w:ascii="Times New Roman" w:eastAsia="Arial" w:hAnsi="Times New Roman"/>
          <w:sz w:val="24"/>
          <w:szCs w:val="24"/>
          <w:lang w:eastAsia="hi-IN" w:bidi="hi-IN"/>
        </w:rPr>
      </w:pPr>
    </w:p>
    <w:p w:rsidR="004227B1" w:rsidRDefault="004227B1" w:rsidP="00645F60">
      <w:pPr>
        <w:pStyle w:val="a6"/>
        <w:ind w:left="567" w:hanging="567"/>
        <w:jc w:val="center"/>
        <w:rPr>
          <w:rFonts w:ascii="Times New Roman" w:eastAsia="Arial" w:hAnsi="Times New Roman"/>
          <w:sz w:val="24"/>
          <w:szCs w:val="24"/>
          <w:lang w:eastAsia="hi-IN" w:bidi="hi-IN"/>
        </w:rPr>
      </w:pPr>
    </w:p>
    <w:p w:rsidR="00253F2F" w:rsidRDefault="00253F2F" w:rsidP="00645F60">
      <w:pPr>
        <w:pStyle w:val="a6"/>
        <w:ind w:left="567" w:hanging="567"/>
        <w:jc w:val="center"/>
        <w:rPr>
          <w:rFonts w:ascii="Times New Roman" w:eastAsia="Arial" w:hAnsi="Times New Roman"/>
          <w:sz w:val="24"/>
          <w:szCs w:val="24"/>
          <w:lang w:eastAsia="hi-IN" w:bidi="hi-IN"/>
        </w:rPr>
      </w:pPr>
    </w:p>
    <w:p w:rsidR="00D52DFE" w:rsidRDefault="00D52DFE" w:rsidP="00B642C8">
      <w:pPr>
        <w:pStyle w:val="a6"/>
        <w:jc w:val="center"/>
        <w:rPr>
          <w:rFonts w:ascii="Times New Roman" w:eastAsia="Arial" w:hAnsi="Times New Roman"/>
          <w:b/>
          <w:sz w:val="24"/>
          <w:szCs w:val="24"/>
          <w:lang w:eastAsia="hi-IN" w:bidi="hi-IN"/>
        </w:rPr>
      </w:pPr>
    </w:p>
    <w:p w:rsidR="00D52DFE" w:rsidRDefault="00D52DFE" w:rsidP="00B642C8">
      <w:pPr>
        <w:pStyle w:val="a6"/>
        <w:jc w:val="center"/>
        <w:rPr>
          <w:rFonts w:ascii="Times New Roman" w:eastAsia="Arial" w:hAnsi="Times New Roman"/>
          <w:b/>
          <w:sz w:val="24"/>
          <w:szCs w:val="24"/>
          <w:lang w:eastAsia="hi-IN" w:bidi="hi-IN"/>
        </w:rPr>
      </w:pPr>
    </w:p>
    <w:p w:rsidR="00D52DFE" w:rsidRDefault="00D52DFE" w:rsidP="00B642C8">
      <w:pPr>
        <w:pStyle w:val="a6"/>
        <w:jc w:val="center"/>
        <w:rPr>
          <w:rFonts w:ascii="Times New Roman" w:eastAsia="Arial" w:hAnsi="Times New Roman"/>
          <w:b/>
          <w:sz w:val="24"/>
          <w:szCs w:val="24"/>
          <w:lang w:eastAsia="hi-IN" w:bidi="hi-IN"/>
        </w:rPr>
      </w:pPr>
    </w:p>
    <w:p w:rsidR="00D52DFE" w:rsidRPr="00D26B5D" w:rsidRDefault="00D52DFE" w:rsidP="00B177B2">
      <w:pPr>
        <w:pStyle w:val="a6"/>
        <w:rPr>
          <w:rFonts w:ascii="Times New Roman" w:eastAsia="Arial" w:hAnsi="Times New Roman"/>
          <w:b/>
          <w:sz w:val="20"/>
          <w:szCs w:val="20"/>
          <w:lang w:eastAsia="hi-IN" w:bidi="hi-IN"/>
        </w:rPr>
      </w:pPr>
    </w:p>
    <w:p w:rsidR="00D52DFE" w:rsidRPr="00D26B5D" w:rsidRDefault="00D52DFE" w:rsidP="00B642C8">
      <w:pPr>
        <w:pStyle w:val="a6"/>
        <w:jc w:val="center"/>
        <w:rPr>
          <w:rFonts w:ascii="Times New Roman" w:eastAsia="Arial" w:hAnsi="Times New Roman"/>
          <w:b/>
          <w:sz w:val="20"/>
          <w:szCs w:val="20"/>
          <w:lang w:eastAsia="hi-IN" w:bidi="hi-IN"/>
        </w:rPr>
      </w:pPr>
    </w:p>
    <w:p w:rsidR="00D26B5D" w:rsidRDefault="00D26B5D" w:rsidP="00B642C8">
      <w:pPr>
        <w:pStyle w:val="a6"/>
        <w:jc w:val="center"/>
        <w:rPr>
          <w:rFonts w:ascii="Times New Roman" w:hAnsi="Times New Roman" w:cs="Times New Roman"/>
          <w:b/>
          <w:bCs/>
          <w:sz w:val="24"/>
          <w:szCs w:val="24"/>
        </w:rPr>
      </w:pPr>
    </w:p>
    <w:p w:rsidR="00645F60" w:rsidRDefault="00AE3D54" w:rsidP="00B642C8">
      <w:pPr>
        <w:pStyle w:val="a6"/>
        <w:jc w:val="center"/>
        <w:rPr>
          <w:rFonts w:ascii="Times New Roman" w:hAnsi="Times New Roman" w:cs="Times New Roman"/>
          <w:b/>
          <w:bCs/>
          <w:sz w:val="24"/>
          <w:szCs w:val="24"/>
        </w:rPr>
      </w:pPr>
      <w:r w:rsidRPr="00006CE4">
        <w:rPr>
          <w:rFonts w:ascii="Times New Roman" w:hAnsi="Times New Roman" w:cs="Times New Roman"/>
          <w:b/>
          <w:bCs/>
          <w:sz w:val="24"/>
          <w:szCs w:val="24"/>
        </w:rPr>
        <w:t>НОРМЫ ВЫДАЧИ СРЕДСТВ ИНДИВИДУАЛЬНОЙ ЗАЩИТЫ ПО ПРОФЕССИЯМ (ДОЛЖНОСТЯМ)</w:t>
      </w:r>
      <w:r>
        <w:rPr>
          <w:rFonts w:ascii="Times New Roman" w:hAnsi="Times New Roman" w:cs="Times New Roman"/>
          <w:b/>
          <w:bCs/>
          <w:sz w:val="24"/>
          <w:szCs w:val="24"/>
        </w:rPr>
        <w:t xml:space="preserve"> С УЧЕТОМ ВОЗНИКАЮЩИХ РИСКОВ</w:t>
      </w:r>
      <w:r w:rsidR="009650D9">
        <w:rPr>
          <w:rFonts w:ascii="Times New Roman" w:hAnsi="Times New Roman" w:cs="Times New Roman"/>
          <w:b/>
          <w:bCs/>
          <w:sz w:val="24"/>
          <w:szCs w:val="24"/>
        </w:rPr>
        <w:t xml:space="preserve"> СТРУКТУРНОГО ПОДРАЗДЕЛЕНИЯ БАССЕЙН</w:t>
      </w:r>
    </w:p>
    <w:p w:rsidR="00BB7B56" w:rsidRPr="00486A86" w:rsidRDefault="00BB7B56" w:rsidP="00B642C8">
      <w:pPr>
        <w:pStyle w:val="a6"/>
        <w:jc w:val="center"/>
        <w:rPr>
          <w:rFonts w:ascii="Times New Roman" w:eastAsia="Arial" w:hAnsi="Times New Roman" w:cs="Times New Roman"/>
          <w:b/>
          <w:sz w:val="20"/>
          <w:szCs w:val="20"/>
          <w:lang w:eastAsia="hi-IN" w:bidi="hi-IN"/>
        </w:rPr>
      </w:pPr>
      <w:r w:rsidRPr="00486A86">
        <w:rPr>
          <w:rFonts w:ascii="Times New Roman" w:hAnsi="Times New Roman" w:cs="Times New Roman"/>
          <w:sz w:val="20"/>
          <w:szCs w:val="20"/>
        </w:rPr>
        <w:t xml:space="preserve">(на основании Приказа от 29 октября 2021 г. N 767н «Об утверждении единых типовых норм выдачи СИЗ и смывающих средств» (прил.1,2); Приказа от 29 октября 2021 г. N 766н «Об утверждении правил обеспечения работников средствами индивидуальной защиты и смывающими средствами» </w:t>
      </w:r>
      <w:r w:rsidR="00F31F3F" w:rsidRPr="00486A86">
        <w:rPr>
          <w:rFonts w:ascii="Times New Roman" w:hAnsi="Times New Roman" w:cs="Times New Roman"/>
          <w:sz w:val="20"/>
          <w:szCs w:val="20"/>
        </w:rPr>
        <w:t>(прил.4</w:t>
      </w:r>
      <w:r w:rsidRPr="00486A86">
        <w:rPr>
          <w:rFonts w:ascii="Times New Roman" w:hAnsi="Times New Roman" w:cs="Times New Roman"/>
          <w:sz w:val="20"/>
          <w:szCs w:val="20"/>
        </w:rPr>
        <w:t>).</w:t>
      </w:r>
    </w:p>
    <w:tbl>
      <w:tblPr>
        <w:tblStyle w:val="a5"/>
        <w:tblpPr w:leftFromText="180" w:rightFromText="180" w:vertAnchor="text" w:tblpX="98" w:tblpY="1"/>
        <w:tblOverlap w:val="never"/>
        <w:tblW w:w="15417" w:type="dxa"/>
        <w:tblLayout w:type="fixed"/>
        <w:tblLook w:val="04A0" w:firstRow="1" w:lastRow="0" w:firstColumn="1" w:lastColumn="0" w:noHBand="0" w:noVBand="1"/>
      </w:tblPr>
      <w:tblGrid>
        <w:gridCol w:w="563"/>
        <w:gridCol w:w="2522"/>
        <w:gridCol w:w="2693"/>
        <w:gridCol w:w="5103"/>
        <w:gridCol w:w="1701"/>
        <w:gridCol w:w="2835"/>
      </w:tblGrid>
      <w:tr w:rsidR="00B00588" w:rsidRPr="00486A86" w:rsidTr="00B00588">
        <w:tc>
          <w:tcPr>
            <w:tcW w:w="563" w:type="dxa"/>
          </w:tcPr>
          <w:p w:rsidR="00B00588" w:rsidRPr="00486A86" w:rsidRDefault="00B00588" w:rsidP="00DC39B6">
            <w:pPr>
              <w:pStyle w:val="a6"/>
              <w:jc w:val="center"/>
              <w:rPr>
                <w:rFonts w:ascii="Times New Roman" w:hAnsi="Times New Roman" w:cs="Times New Roman"/>
                <w:b/>
                <w:sz w:val="20"/>
                <w:szCs w:val="20"/>
              </w:rPr>
            </w:pPr>
            <w:r w:rsidRPr="00486A86">
              <w:rPr>
                <w:rFonts w:ascii="Times New Roman" w:hAnsi="Times New Roman" w:cs="Times New Roman"/>
                <w:b/>
                <w:sz w:val="20"/>
                <w:szCs w:val="20"/>
              </w:rPr>
              <w:t>№пп</w:t>
            </w:r>
          </w:p>
        </w:tc>
        <w:tc>
          <w:tcPr>
            <w:tcW w:w="2522" w:type="dxa"/>
          </w:tcPr>
          <w:p w:rsidR="00B00588" w:rsidRPr="00486A86" w:rsidRDefault="00B00588" w:rsidP="00DC39B6">
            <w:pPr>
              <w:pStyle w:val="a6"/>
              <w:jc w:val="center"/>
              <w:rPr>
                <w:rFonts w:ascii="Times New Roman" w:hAnsi="Times New Roman" w:cs="Times New Roman"/>
                <w:b/>
                <w:sz w:val="20"/>
                <w:szCs w:val="20"/>
              </w:rPr>
            </w:pPr>
            <w:r w:rsidRPr="00486A86">
              <w:rPr>
                <w:rFonts w:ascii="Times New Roman" w:hAnsi="Times New Roman" w:cs="Times New Roman"/>
                <w:b/>
                <w:sz w:val="20"/>
                <w:szCs w:val="20"/>
              </w:rPr>
              <w:t>Наименование профессий и должностей</w:t>
            </w:r>
          </w:p>
        </w:tc>
        <w:tc>
          <w:tcPr>
            <w:tcW w:w="2693" w:type="dxa"/>
          </w:tcPr>
          <w:p w:rsidR="00B00588" w:rsidRPr="00486A86" w:rsidRDefault="00B00588" w:rsidP="00DC39B6">
            <w:pPr>
              <w:pStyle w:val="a6"/>
              <w:jc w:val="center"/>
              <w:rPr>
                <w:rFonts w:ascii="Times New Roman" w:hAnsi="Times New Roman" w:cs="Times New Roman"/>
                <w:b/>
                <w:sz w:val="20"/>
                <w:szCs w:val="20"/>
              </w:rPr>
            </w:pPr>
            <w:r w:rsidRPr="00486A86">
              <w:rPr>
                <w:rFonts w:ascii="Times New Roman" w:hAnsi="Times New Roman" w:cs="Times New Roman"/>
                <w:b/>
                <w:sz w:val="20"/>
                <w:szCs w:val="20"/>
              </w:rPr>
              <w:t>Вид СИЗ</w:t>
            </w:r>
          </w:p>
        </w:tc>
        <w:tc>
          <w:tcPr>
            <w:tcW w:w="5103"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Наименование специальной одежды, специальной обуви и других средств индивидуальной защиты</w:t>
            </w:r>
          </w:p>
        </w:tc>
        <w:tc>
          <w:tcPr>
            <w:tcW w:w="1701"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Норма выдачи/на период  (штуки, пары, комплекты)</w:t>
            </w:r>
          </w:p>
        </w:tc>
        <w:tc>
          <w:tcPr>
            <w:tcW w:w="2835" w:type="dxa"/>
          </w:tcPr>
          <w:p w:rsidR="00B00588" w:rsidRPr="00486A86" w:rsidRDefault="00B00588" w:rsidP="00DC39B6">
            <w:pPr>
              <w:pStyle w:val="a6"/>
              <w:jc w:val="both"/>
              <w:rPr>
                <w:rFonts w:ascii="Times New Roman" w:hAnsi="Times New Roman" w:cs="Times New Roman"/>
                <w:b/>
                <w:sz w:val="20"/>
                <w:szCs w:val="20"/>
                <w:lang w:val="ru-RU"/>
              </w:rPr>
            </w:pPr>
          </w:p>
          <w:p w:rsidR="00B00588" w:rsidRPr="00486A86" w:rsidRDefault="00B00588" w:rsidP="00DC39B6">
            <w:pPr>
              <w:pStyle w:val="a6"/>
              <w:jc w:val="both"/>
              <w:rPr>
                <w:rFonts w:ascii="Times New Roman" w:hAnsi="Times New Roman" w:cs="Times New Roman"/>
                <w:b/>
                <w:sz w:val="20"/>
                <w:szCs w:val="20"/>
                <w:lang w:val="ru-RU"/>
              </w:rPr>
            </w:pPr>
            <w:r w:rsidRPr="00486A86">
              <w:rPr>
                <w:rFonts w:ascii="Times New Roman" w:hAnsi="Times New Roman" w:cs="Times New Roman"/>
                <w:b/>
                <w:sz w:val="20"/>
                <w:szCs w:val="20"/>
                <w:lang w:val="ru-RU"/>
              </w:rPr>
              <w:t xml:space="preserve">Приказ от 29 октября 2021 г. </w:t>
            </w:r>
            <w:r w:rsidRPr="00486A86">
              <w:rPr>
                <w:rFonts w:ascii="Times New Roman" w:hAnsi="Times New Roman" w:cs="Times New Roman"/>
                <w:b/>
                <w:sz w:val="20"/>
                <w:szCs w:val="20"/>
              </w:rPr>
              <w:t>N</w:t>
            </w:r>
            <w:r w:rsidRPr="00486A86">
              <w:rPr>
                <w:rFonts w:ascii="Times New Roman" w:hAnsi="Times New Roman" w:cs="Times New Roman"/>
                <w:b/>
                <w:sz w:val="20"/>
                <w:szCs w:val="20"/>
                <w:lang w:val="ru-RU"/>
              </w:rPr>
              <w:t xml:space="preserve"> 767н «Об утверждении единых типовых норм выдачи СИЗ и смывающих средств</w:t>
            </w:r>
          </w:p>
          <w:p w:rsidR="00B00588" w:rsidRPr="00486A86" w:rsidRDefault="00B00588" w:rsidP="00DC39B6">
            <w:pPr>
              <w:pStyle w:val="a6"/>
              <w:jc w:val="center"/>
              <w:rPr>
                <w:rFonts w:ascii="Times New Roman" w:hAnsi="Times New Roman" w:cs="Times New Roman"/>
                <w:b/>
                <w:sz w:val="20"/>
                <w:szCs w:val="20"/>
                <w:lang w:val="ru-RU"/>
              </w:rPr>
            </w:pPr>
          </w:p>
        </w:tc>
      </w:tr>
      <w:tr w:rsidR="00B00588" w:rsidRPr="00486A86" w:rsidTr="00B00588">
        <w:tc>
          <w:tcPr>
            <w:tcW w:w="563" w:type="dxa"/>
          </w:tcPr>
          <w:p w:rsidR="00B00588" w:rsidRPr="00486A86" w:rsidRDefault="00B00588" w:rsidP="00DC39B6">
            <w:pPr>
              <w:pStyle w:val="a6"/>
              <w:jc w:val="center"/>
              <w:rPr>
                <w:rFonts w:ascii="Times New Roman" w:hAnsi="Times New Roman" w:cs="Times New Roman"/>
                <w:b/>
                <w:sz w:val="20"/>
                <w:szCs w:val="20"/>
              </w:rPr>
            </w:pPr>
            <w:r w:rsidRPr="00486A86">
              <w:rPr>
                <w:rFonts w:ascii="Times New Roman" w:hAnsi="Times New Roman" w:cs="Times New Roman"/>
                <w:b/>
                <w:sz w:val="20"/>
                <w:szCs w:val="20"/>
              </w:rPr>
              <w:t>1</w:t>
            </w:r>
          </w:p>
        </w:tc>
        <w:tc>
          <w:tcPr>
            <w:tcW w:w="2522"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2</w:t>
            </w:r>
          </w:p>
        </w:tc>
        <w:tc>
          <w:tcPr>
            <w:tcW w:w="2693"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3</w:t>
            </w:r>
          </w:p>
        </w:tc>
        <w:tc>
          <w:tcPr>
            <w:tcW w:w="5103"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4</w:t>
            </w:r>
          </w:p>
        </w:tc>
        <w:tc>
          <w:tcPr>
            <w:tcW w:w="1701"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5</w:t>
            </w:r>
          </w:p>
        </w:tc>
        <w:tc>
          <w:tcPr>
            <w:tcW w:w="2835" w:type="dxa"/>
          </w:tcPr>
          <w:p w:rsidR="00B00588" w:rsidRPr="00486A86" w:rsidRDefault="00B00588" w:rsidP="00DC39B6">
            <w:pPr>
              <w:pStyle w:val="a6"/>
              <w:jc w:val="center"/>
              <w:rPr>
                <w:rFonts w:ascii="Times New Roman" w:hAnsi="Times New Roman" w:cs="Times New Roman"/>
                <w:b/>
                <w:sz w:val="20"/>
                <w:szCs w:val="20"/>
                <w:lang w:val="ru-RU"/>
              </w:rPr>
            </w:pPr>
            <w:r w:rsidRPr="00486A86">
              <w:rPr>
                <w:rFonts w:ascii="Times New Roman" w:hAnsi="Times New Roman" w:cs="Times New Roman"/>
                <w:b/>
                <w:sz w:val="20"/>
                <w:szCs w:val="20"/>
                <w:lang w:val="ru-RU"/>
              </w:rPr>
              <w:t>6</w:t>
            </w:r>
          </w:p>
        </w:tc>
      </w:tr>
      <w:tr w:rsidR="00B00588" w:rsidRPr="00486A86" w:rsidTr="00B00588">
        <w:trPr>
          <w:trHeight w:val="137"/>
        </w:trPr>
        <w:tc>
          <w:tcPr>
            <w:tcW w:w="563" w:type="dxa"/>
            <w:vMerge w:val="restart"/>
            <w:shd w:val="clear" w:color="auto" w:fill="auto"/>
          </w:tcPr>
          <w:p w:rsidR="00B00588" w:rsidRPr="00486A86" w:rsidRDefault="00B00588" w:rsidP="00DC39B6">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w:t>
            </w:r>
          </w:p>
        </w:tc>
        <w:tc>
          <w:tcPr>
            <w:tcW w:w="2522" w:type="dxa"/>
            <w:vMerge w:val="restart"/>
          </w:tcPr>
          <w:p w:rsidR="00B00588" w:rsidRPr="00486A86" w:rsidRDefault="00B00588" w:rsidP="00DC39B6">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(Старший) Администратор</w:t>
            </w:r>
          </w:p>
        </w:tc>
        <w:tc>
          <w:tcPr>
            <w:tcW w:w="2693" w:type="dxa"/>
            <w:shd w:val="clear" w:color="auto" w:fill="auto"/>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Одежда специальная для защиты от общих производственных загрязнений</w:t>
            </w:r>
          </w:p>
        </w:tc>
        <w:tc>
          <w:tcPr>
            <w:tcW w:w="5103" w:type="dxa"/>
            <w:shd w:val="clear" w:color="auto" w:fill="auto"/>
          </w:tcPr>
          <w:p w:rsidR="00B00588" w:rsidRPr="00486A86" w:rsidRDefault="00B00588" w:rsidP="00D575DD">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w:t>
            </w:r>
            <w:r w:rsidR="00D575DD" w:rsidRPr="00486A86">
              <w:rPr>
                <w:rFonts w:ascii="Times New Roman" w:hAnsi="Times New Roman" w:cs="Times New Roman"/>
                <w:sz w:val="20"/>
                <w:szCs w:val="20"/>
                <w:lang w:val="ru-RU"/>
              </w:rPr>
              <w:t xml:space="preserve">: куртка, брюки </w:t>
            </w:r>
            <w:r w:rsidRPr="00486A86">
              <w:rPr>
                <w:rFonts w:ascii="Times New Roman" w:hAnsi="Times New Roman" w:cs="Times New Roman"/>
                <w:sz w:val="20"/>
                <w:szCs w:val="20"/>
                <w:lang w:val="ru-RU"/>
              </w:rPr>
              <w:t xml:space="preserve"> или халат</w:t>
            </w:r>
          </w:p>
        </w:tc>
        <w:tc>
          <w:tcPr>
            <w:tcW w:w="1701" w:type="dxa"/>
            <w:shd w:val="clear" w:color="auto" w:fill="auto"/>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2.1.1.</w:t>
            </w:r>
          </w:p>
        </w:tc>
      </w:tr>
      <w:tr w:rsidR="00B00588" w:rsidRPr="00486A86" w:rsidTr="00B00588">
        <w:trPr>
          <w:trHeight w:val="137"/>
        </w:trPr>
        <w:tc>
          <w:tcPr>
            <w:tcW w:w="563" w:type="dxa"/>
            <w:vMerge/>
            <w:shd w:val="clear" w:color="auto" w:fill="auto"/>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shd w:val="clear" w:color="auto" w:fill="auto"/>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shd w:val="clear" w:color="auto" w:fill="auto"/>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резиновая или из полимерных материалов для защиты от скольжения</w:t>
            </w:r>
            <w:r w:rsidR="00A93CA8" w:rsidRPr="00486A86">
              <w:rPr>
                <w:rFonts w:ascii="Times New Roman" w:hAnsi="Times New Roman" w:cs="Times New Roman"/>
                <w:sz w:val="20"/>
                <w:szCs w:val="20"/>
                <w:lang w:val="ru-RU"/>
              </w:rPr>
              <w:t>: туфли, сандалеты</w:t>
            </w:r>
          </w:p>
        </w:tc>
        <w:tc>
          <w:tcPr>
            <w:tcW w:w="1701" w:type="dxa"/>
            <w:shd w:val="clear" w:color="auto" w:fill="auto"/>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1.1.1.</w:t>
            </w:r>
          </w:p>
        </w:tc>
      </w:tr>
      <w:tr w:rsidR="00B00588" w:rsidRPr="00486A86" w:rsidTr="00B00588">
        <w:trPr>
          <w:trHeight w:val="137"/>
        </w:trPr>
        <w:tc>
          <w:tcPr>
            <w:tcW w:w="563" w:type="dxa"/>
            <w:vMerge w:val="restart"/>
          </w:tcPr>
          <w:p w:rsidR="00B00588" w:rsidRPr="00486A86" w:rsidRDefault="00B00588" w:rsidP="00DC39B6">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2</w:t>
            </w:r>
          </w:p>
        </w:tc>
        <w:tc>
          <w:tcPr>
            <w:tcW w:w="2522" w:type="dxa"/>
            <w:vMerge w:val="restart"/>
          </w:tcPr>
          <w:p w:rsidR="00B00588" w:rsidRPr="00486A86" w:rsidRDefault="00B00588" w:rsidP="00DC39B6">
            <w:pPr>
              <w:pStyle w:val="a6"/>
              <w:jc w:val="both"/>
              <w:rPr>
                <w:rFonts w:ascii="Times New Roman" w:hAnsi="Times New Roman" w:cs="Times New Roman"/>
                <w:sz w:val="20"/>
                <w:szCs w:val="20"/>
              </w:rPr>
            </w:pPr>
            <w:r w:rsidRPr="00486A86">
              <w:rPr>
                <w:rFonts w:ascii="Times New Roman" w:hAnsi="Times New Roman" w:cs="Times New Roman"/>
                <w:sz w:val="20"/>
                <w:szCs w:val="20"/>
              </w:rPr>
              <w:t>Аппаратчик химводоочистки</w:t>
            </w:r>
          </w:p>
        </w:tc>
        <w:tc>
          <w:tcPr>
            <w:tcW w:w="2693" w:type="dxa"/>
            <w:vMerge w:val="restart"/>
          </w:tcPr>
          <w:p w:rsidR="00B00588" w:rsidRPr="00486A86" w:rsidRDefault="00B00588" w:rsidP="00DC39B6">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механических воздействий (истирания)</w:t>
            </w:r>
            <w:r w:rsidR="00A93CA8" w:rsidRPr="00486A86">
              <w:rPr>
                <w:rFonts w:ascii="Times New Roman" w:hAnsi="Times New Roman" w:cs="Times New Roman"/>
                <w:sz w:val="20"/>
                <w:szCs w:val="20"/>
                <w:lang w:val="ru-RU"/>
              </w:rPr>
              <w:t>: куртка, брюки</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rPr>
            </w:pPr>
          </w:p>
        </w:tc>
        <w:tc>
          <w:tcPr>
            <w:tcW w:w="2522" w:type="dxa"/>
            <w:vMerge/>
          </w:tcPr>
          <w:p w:rsidR="00B00588" w:rsidRPr="00486A86" w:rsidRDefault="00B00588" w:rsidP="00DC39B6">
            <w:pPr>
              <w:pStyle w:val="a6"/>
              <w:jc w:val="both"/>
              <w:rPr>
                <w:rFonts w:ascii="Times New Roman" w:hAnsi="Times New Roman" w:cs="Times New Roman"/>
                <w:sz w:val="20"/>
                <w:szCs w:val="20"/>
              </w:rPr>
            </w:pPr>
          </w:p>
        </w:tc>
        <w:tc>
          <w:tcPr>
            <w:tcW w:w="2693" w:type="dxa"/>
            <w:vMerge/>
          </w:tcPr>
          <w:p w:rsidR="00B00588" w:rsidRPr="00486A86" w:rsidRDefault="00B00588" w:rsidP="00DC39B6">
            <w:pPr>
              <w:widowControl w:val="0"/>
              <w:autoSpaceDE w:val="0"/>
              <w:autoSpaceDN w:val="0"/>
              <w:adjustRightInd w:val="0"/>
              <w:rPr>
                <w:rFonts w:ascii="Times New Roman" w:hAnsi="Times New Roman" w:cs="Times New Roman"/>
                <w:sz w:val="20"/>
                <w:szCs w:val="20"/>
              </w:rPr>
            </w:pP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Фартук для защиты от растворов кислот</w:t>
            </w:r>
            <w:r w:rsidR="00486A86">
              <w:rPr>
                <w:rFonts w:ascii="Times New Roman" w:hAnsi="Times New Roman" w:cs="Times New Roman"/>
                <w:sz w:val="20"/>
                <w:szCs w:val="20"/>
                <w:lang w:val="ru-RU"/>
              </w:rPr>
              <w:t xml:space="preserve"> или щелочей, 2 класс защиты</w:t>
            </w:r>
          </w:p>
        </w:tc>
        <w:tc>
          <w:tcPr>
            <w:tcW w:w="1701" w:type="dxa"/>
          </w:tcPr>
          <w:p w:rsidR="00B00588" w:rsidRPr="00486A86" w:rsidRDefault="00684B7F"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дежурный/</w:t>
            </w:r>
            <w:r w:rsidR="00B00588" w:rsidRPr="00486A86">
              <w:rPr>
                <w:rFonts w:ascii="Times New Roman" w:hAnsi="Times New Roman" w:cs="Times New Roman"/>
                <w:sz w:val="20"/>
                <w:szCs w:val="20"/>
                <w:lang w:val="ru-RU"/>
              </w:rPr>
              <w:t>1 шт. на год</w:t>
            </w:r>
          </w:p>
        </w:tc>
        <w:tc>
          <w:tcPr>
            <w:tcW w:w="2835" w:type="dxa"/>
          </w:tcPr>
          <w:p w:rsidR="00B00588" w:rsidRPr="00486A86" w:rsidRDefault="00B00588" w:rsidP="00B00588">
            <w:pPr>
              <w:pStyle w:val="a6"/>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6.3.1.</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vMerge w:val="restart"/>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w:t>
            </w:r>
            <w:r w:rsidR="00684B7F" w:rsidRPr="00486A86">
              <w:rPr>
                <w:rFonts w:ascii="Times New Roman" w:hAnsi="Times New Roman" w:cs="Times New Roman"/>
                <w:sz w:val="20"/>
                <w:szCs w:val="20"/>
                <w:lang w:val="ru-RU"/>
              </w:rPr>
              <w:t xml:space="preserve">: </w:t>
            </w:r>
            <w:r w:rsidR="00A93CA8" w:rsidRPr="00486A86">
              <w:rPr>
                <w:rFonts w:ascii="Times New Roman" w:hAnsi="Times New Roman" w:cs="Times New Roman"/>
                <w:sz w:val="20"/>
                <w:szCs w:val="20"/>
                <w:lang w:val="ru-RU"/>
              </w:rPr>
              <w:t>полуботинки</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vMerge/>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p>
        </w:tc>
        <w:tc>
          <w:tcPr>
            <w:tcW w:w="5103" w:type="dxa"/>
          </w:tcPr>
          <w:p w:rsidR="00B00588" w:rsidRPr="00486A86" w:rsidRDefault="00B00588" w:rsidP="00DC39B6">
            <w:pPr>
              <w:pStyle w:val="af6"/>
              <w:rPr>
                <w:rFonts w:ascii="Times New Roman" w:hAnsi="Times New Roman" w:cs="Times New Roman"/>
                <w:sz w:val="20"/>
                <w:szCs w:val="20"/>
                <w:lang w:val="ru-RU"/>
              </w:rPr>
            </w:pPr>
            <w:r w:rsidRPr="00486A86">
              <w:rPr>
                <w:rFonts w:ascii="Times New Roman" w:hAnsi="Times New Roman" w:cs="Times New Roman"/>
                <w:sz w:val="20"/>
                <w:szCs w:val="20"/>
                <w:lang w:val="ru-RU"/>
              </w:rPr>
              <w:t>или Обувь специальная для защиты от скольжения или обувь специальная резиновая или из полимерных материалов для защиты от скольжения (ботинки, сапоги, полуботинки, полусапоги, полуботинки с перфорацией, сапоги, полусапоги)</w:t>
            </w:r>
          </w:p>
        </w:tc>
        <w:tc>
          <w:tcPr>
            <w:tcW w:w="1701" w:type="dxa"/>
          </w:tcPr>
          <w:p w:rsidR="00B00588" w:rsidRPr="00486A86" w:rsidRDefault="00B00588" w:rsidP="00DC39B6">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1.1.1.</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vMerge w:val="restart"/>
          </w:tcPr>
          <w:p w:rsidR="00B00588" w:rsidRPr="00486A86" w:rsidRDefault="00B00588" w:rsidP="00DC39B6">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lang w:val="ru-RU"/>
              </w:rPr>
              <w:t xml:space="preserve">Средства </w:t>
            </w:r>
            <w:r w:rsidRPr="00486A86">
              <w:rPr>
                <w:rFonts w:ascii="Times New Roman" w:hAnsi="Times New Roman" w:cs="Times New Roman"/>
                <w:sz w:val="20"/>
                <w:szCs w:val="20"/>
              </w:rPr>
              <w:t>защиты рук</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механических воздействий (истирания)</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12 пар</w:t>
            </w:r>
            <w:r w:rsidRPr="00486A86">
              <w:rPr>
                <w:rFonts w:ascii="Times New Roman" w:hAnsi="Times New Roman" w:cs="Times New Roman"/>
                <w:sz w:val="20"/>
                <w:szCs w:val="20"/>
                <w:lang w:val="ru-RU"/>
              </w:rPr>
              <w:t xml:space="preserve">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rPr>
            </w:pPr>
          </w:p>
        </w:tc>
        <w:tc>
          <w:tcPr>
            <w:tcW w:w="2522" w:type="dxa"/>
            <w:vMerge/>
          </w:tcPr>
          <w:p w:rsidR="00B00588" w:rsidRPr="00486A86" w:rsidRDefault="00B00588" w:rsidP="00DC39B6">
            <w:pPr>
              <w:pStyle w:val="a6"/>
              <w:jc w:val="both"/>
              <w:rPr>
                <w:rFonts w:ascii="Times New Roman" w:hAnsi="Times New Roman" w:cs="Times New Roman"/>
                <w:sz w:val="20"/>
                <w:szCs w:val="20"/>
              </w:rPr>
            </w:pPr>
          </w:p>
        </w:tc>
        <w:tc>
          <w:tcPr>
            <w:tcW w:w="2693" w:type="dxa"/>
            <w:vMerge/>
          </w:tcPr>
          <w:p w:rsidR="00B00588" w:rsidRPr="00486A86" w:rsidRDefault="00B00588" w:rsidP="00DC39B6">
            <w:pPr>
              <w:widowControl w:val="0"/>
              <w:autoSpaceDE w:val="0"/>
              <w:autoSpaceDN w:val="0"/>
              <w:adjustRightInd w:val="0"/>
              <w:rPr>
                <w:rFonts w:ascii="Times New Roman" w:hAnsi="Times New Roman" w:cs="Times New Roman"/>
                <w:sz w:val="20"/>
                <w:szCs w:val="20"/>
              </w:rPr>
            </w:pPr>
          </w:p>
        </w:tc>
        <w:tc>
          <w:tcPr>
            <w:tcW w:w="5103" w:type="dxa"/>
          </w:tcPr>
          <w:p w:rsidR="00B00588" w:rsidRPr="00486A86" w:rsidRDefault="00B00588" w:rsidP="00486A86">
            <w:pPr>
              <w:widowControl w:val="0"/>
              <w:autoSpaceDE w:val="0"/>
              <w:autoSpaceDN w:val="0"/>
              <w:adjustRightInd w:val="0"/>
              <w:rPr>
                <w:rFonts w:ascii="Times New Roman" w:hAnsi="Times New Roman" w:cs="Times New Roman"/>
                <w:b/>
                <w:sz w:val="20"/>
                <w:szCs w:val="20"/>
                <w:lang w:val="ru-RU"/>
              </w:rPr>
            </w:pPr>
            <w:r w:rsidRPr="00486A86">
              <w:rPr>
                <w:rFonts w:ascii="Times New Roman" w:hAnsi="Times New Roman" w:cs="Times New Roman"/>
                <w:sz w:val="20"/>
                <w:szCs w:val="20"/>
                <w:lang w:val="ru-RU"/>
              </w:rPr>
              <w:t>Средства индивидуальной защиты рук от химических факторов: растворов кислот</w:t>
            </w:r>
            <w:r w:rsidR="00A93CA8" w:rsidRPr="00486A86">
              <w:rPr>
                <w:rFonts w:ascii="Times New Roman" w:hAnsi="Times New Roman" w:cs="Times New Roman"/>
                <w:sz w:val="20"/>
                <w:szCs w:val="20"/>
                <w:lang w:val="ru-RU"/>
              </w:rPr>
              <w:t xml:space="preserve"> </w:t>
            </w:r>
            <w:r w:rsidR="00486A86">
              <w:rPr>
                <w:rFonts w:ascii="Times New Roman" w:hAnsi="Times New Roman" w:cs="Times New Roman"/>
                <w:sz w:val="20"/>
                <w:szCs w:val="20"/>
                <w:lang w:val="ru-RU"/>
              </w:rPr>
              <w:t xml:space="preserve">или щелочей, 2 класс защиты </w:t>
            </w:r>
          </w:p>
        </w:tc>
        <w:tc>
          <w:tcPr>
            <w:tcW w:w="1701" w:type="dxa"/>
          </w:tcPr>
          <w:p w:rsidR="00B00588" w:rsidRPr="00486A86" w:rsidRDefault="00D318EC" w:rsidP="00D318EC">
            <w:pPr>
              <w:widowControl w:val="0"/>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дежурные/6</w:t>
            </w:r>
            <w:r w:rsidR="00B00588" w:rsidRPr="00486A86">
              <w:rPr>
                <w:rFonts w:ascii="Times New Roman" w:hAnsi="Times New Roman" w:cs="Times New Roman"/>
                <w:sz w:val="20"/>
                <w:szCs w:val="20"/>
                <w:lang w:val="ru-RU"/>
              </w:rPr>
              <w:t xml:space="preserve"> пар на год</w:t>
            </w:r>
          </w:p>
        </w:tc>
        <w:tc>
          <w:tcPr>
            <w:tcW w:w="2835" w:type="dxa"/>
          </w:tcPr>
          <w:p w:rsidR="00B00588" w:rsidRPr="00486A86" w:rsidRDefault="00B00588" w:rsidP="00B00588">
            <w:pPr>
              <w:pStyle w:val="a6"/>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6.3.1.</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rPr>
            </w:pPr>
          </w:p>
        </w:tc>
        <w:tc>
          <w:tcPr>
            <w:tcW w:w="2693" w:type="dxa"/>
            <w:vMerge w:val="restart"/>
          </w:tcPr>
          <w:p w:rsidR="00B00588" w:rsidRPr="00486A86" w:rsidRDefault="00B00588" w:rsidP="00DC39B6">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  (шапочка)</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rPr>
            </w:pPr>
          </w:p>
        </w:tc>
        <w:tc>
          <w:tcPr>
            <w:tcW w:w="2522" w:type="dxa"/>
            <w:vMerge/>
          </w:tcPr>
          <w:p w:rsidR="00B00588" w:rsidRPr="00486A86" w:rsidRDefault="00B00588" w:rsidP="00DC39B6">
            <w:pPr>
              <w:pStyle w:val="a6"/>
              <w:jc w:val="both"/>
              <w:rPr>
                <w:rFonts w:ascii="Times New Roman" w:hAnsi="Times New Roman" w:cs="Times New Roman"/>
                <w:sz w:val="20"/>
                <w:szCs w:val="20"/>
              </w:rPr>
            </w:pPr>
          </w:p>
        </w:tc>
        <w:tc>
          <w:tcPr>
            <w:tcW w:w="2693" w:type="dxa"/>
            <w:vMerge/>
          </w:tcPr>
          <w:p w:rsidR="00B00588" w:rsidRPr="00486A86" w:rsidRDefault="00B00588" w:rsidP="00DC39B6">
            <w:pPr>
              <w:widowControl w:val="0"/>
              <w:autoSpaceDE w:val="0"/>
              <w:autoSpaceDN w:val="0"/>
              <w:adjustRightInd w:val="0"/>
              <w:rPr>
                <w:rFonts w:ascii="Times New Roman" w:hAnsi="Times New Roman" w:cs="Times New Roman"/>
                <w:sz w:val="20"/>
                <w:szCs w:val="20"/>
              </w:rPr>
            </w:pP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механических воздействий</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00588" w:rsidRPr="00486A86" w:rsidRDefault="00B00588" w:rsidP="00B00588">
            <w:pPr>
              <w:pStyle w:val="a6"/>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1.8.1</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органов дыхания</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lang w:val="ru-RU"/>
              </w:rPr>
              <w:t xml:space="preserve">Противоаэрозольные, противогазовые, противогазоаэрозольные (комбинированные) средства индивидуальной защиты органов дыхания с изолирующей лицевой частью </w:t>
            </w:r>
            <w:r w:rsidRPr="00486A86">
              <w:rPr>
                <w:rFonts w:ascii="Times New Roman" w:hAnsi="Times New Roman" w:cs="Times New Roman"/>
                <w:sz w:val="20"/>
                <w:szCs w:val="20"/>
              </w:rPr>
              <w:t>(полумаской, маской, четвертьмаской)</w:t>
            </w:r>
          </w:p>
        </w:tc>
        <w:tc>
          <w:tcPr>
            <w:tcW w:w="1701" w:type="dxa"/>
          </w:tcPr>
          <w:p w:rsidR="00B00588" w:rsidRPr="00486A86" w:rsidRDefault="00B00588" w:rsidP="00DC39B6">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до износа</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00588" w:rsidRPr="00486A86" w:rsidTr="00B00588">
        <w:trPr>
          <w:trHeight w:val="137"/>
        </w:trPr>
        <w:tc>
          <w:tcPr>
            <w:tcW w:w="563" w:type="dxa"/>
            <w:vMerge/>
          </w:tcPr>
          <w:p w:rsidR="00B00588" w:rsidRPr="00486A86" w:rsidRDefault="00B00588" w:rsidP="00DC39B6">
            <w:pPr>
              <w:pStyle w:val="a6"/>
              <w:jc w:val="center"/>
              <w:rPr>
                <w:rFonts w:ascii="Times New Roman" w:hAnsi="Times New Roman" w:cs="Times New Roman"/>
                <w:sz w:val="20"/>
                <w:szCs w:val="20"/>
                <w:lang w:val="ru-RU"/>
              </w:rPr>
            </w:pPr>
          </w:p>
        </w:tc>
        <w:tc>
          <w:tcPr>
            <w:tcW w:w="2522" w:type="dxa"/>
            <w:vMerge/>
          </w:tcPr>
          <w:p w:rsidR="00B00588" w:rsidRPr="00486A86" w:rsidRDefault="00B00588" w:rsidP="00DC39B6">
            <w:pPr>
              <w:pStyle w:val="a6"/>
              <w:jc w:val="both"/>
              <w:rPr>
                <w:rFonts w:ascii="Times New Roman" w:hAnsi="Times New Roman" w:cs="Times New Roman"/>
                <w:sz w:val="20"/>
                <w:szCs w:val="20"/>
                <w:lang w:val="ru-RU"/>
              </w:rPr>
            </w:pPr>
          </w:p>
        </w:tc>
        <w:tc>
          <w:tcPr>
            <w:tcW w:w="269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глаз и лица от химических факторов</w:t>
            </w:r>
          </w:p>
        </w:tc>
        <w:tc>
          <w:tcPr>
            <w:tcW w:w="5103" w:type="dxa"/>
          </w:tcPr>
          <w:p w:rsidR="00B00588" w:rsidRPr="00486A86" w:rsidRDefault="00B00588" w:rsidP="00DC39B6">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закрытого или открытого типа, либо щиток</w:t>
            </w:r>
          </w:p>
        </w:tc>
        <w:tc>
          <w:tcPr>
            <w:tcW w:w="1701" w:type="dxa"/>
          </w:tcPr>
          <w:p w:rsidR="00B00588" w:rsidRPr="00486A86" w:rsidRDefault="00D318EC" w:rsidP="00D318EC">
            <w:pPr>
              <w:widowControl w:val="0"/>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дежурные/2</w:t>
            </w:r>
            <w:r w:rsidR="00B00588" w:rsidRPr="00486A86">
              <w:rPr>
                <w:rFonts w:ascii="Times New Roman" w:hAnsi="Times New Roman" w:cs="Times New Roman"/>
                <w:sz w:val="20"/>
                <w:szCs w:val="20"/>
                <w:lang w:val="ru-RU"/>
              </w:rPr>
              <w:t xml:space="preserve"> шт. до износа</w:t>
            </w:r>
          </w:p>
        </w:tc>
        <w:tc>
          <w:tcPr>
            <w:tcW w:w="2835" w:type="dxa"/>
          </w:tcPr>
          <w:p w:rsidR="00B00588" w:rsidRPr="00486A86" w:rsidRDefault="00B00588"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6.3.1.</w:t>
            </w:r>
          </w:p>
        </w:tc>
      </w:tr>
      <w:tr w:rsidR="008B7B9B" w:rsidRPr="00486A86" w:rsidTr="00B00588">
        <w:trPr>
          <w:trHeight w:val="137"/>
        </w:trPr>
        <w:tc>
          <w:tcPr>
            <w:tcW w:w="563" w:type="dxa"/>
            <w:vMerge w:val="restart"/>
          </w:tcPr>
          <w:p w:rsidR="008B7B9B" w:rsidRPr="00486A86" w:rsidRDefault="008B7B9B" w:rsidP="00DC39B6">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3</w:t>
            </w:r>
          </w:p>
        </w:tc>
        <w:tc>
          <w:tcPr>
            <w:tcW w:w="2522" w:type="dxa"/>
            <w:vMerge w:val="restart"/>
          </w:tcPr>
          <w:p w:rsidR="008B7B9B" w:rsidRPr="00486A86" w:rsidRDefault="008B7B9B" w:rsidP="00DC39B6">
            <w:pPr>
              <w:pStyle w:val="a6"/>
              <w:jc w:val="both"/>
              <w:rPr>
                <w:rFonts w:ascii="Times New Roman" w:hAnsi="Times New Roman" w:cs="Times New Roman"/>
                <w:sz w:val="20"/>
                <w:szCs w:val="20"/>
              </w:rPr>
            </w:pPr>
            <w:r w:rsidRPr="00486A86">
              <w:rPr>
                <w:rFonts w:ascii="Times New Roman" w:hAnsi="Times New Roman" w:cs="Times New Roman"/>
                <w:sz w:val="20"/>
                <w:szCs w:val="20"/>
              </w:rPr>
              <w:t>Врач</w:t>
            </w:r>
          </w:p>
          <w:p w:rsidR="008B7B9B" w:rsidRPr="00486A86" w:rsidRDefault="008B7B9B" w:rsidP="00DC39B6">
            <w:pPr>
              <w:pStyle w:val="a6"/>
              <w:jc w:val="both"/>
              <w:rPr>
                <w:rFonts w:ascii="Times New Roman" w:hAnsi="Times New Roman" w:cs="Times New Roman"/>
                <w:sz w:val="20"/>
                <w:szCs w:val="20"/>
              </w:rPr>
            </w:pPr>
          </w:p>
        </w:tc>
        <w:tc>
          <w:tcPr>
            <w:tcW w:w="2693" w:type="dxa"/>
          </w:tcPr>
          <w:p w:rsidR="008B7B9B" w:rsidRPr="00486A86" w:rsidRDefault="008B7B9B" w:rsidP="00DC39B6">
            <w:pPr>
              <w:pStyle w:val="a6"/>
              <w:jc w:val="both"/>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общих производственных загрязнений или халат для защиты от общих производственных загрязнений: брюки, блуза и/или халат медицинский</w:t>
            </w:r>
          </w:p>
        </w:tc>
        <w:tc>
          <w:tcPr>
            <w:tcW w:w="1701" w:type="dxa"/>
          </w:tcPr>
          <w:p w:rsidR="008B7B9B" w:rsidRPr="00486A86" w:rsidRDefault="008B7B9B" w:rsidP="00DC39B6">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2 шт. на год</w:t>
            </w:r>
          </w:p>
        </w:tc>
        <w:tc>
          <w:tcPr>
            <w:tcW w:w="2835" w:type="dxa"/>
          </w:tcPr>
          <w:p w:rsidR="008B7B9B" w:rsidRPr="00486A86" w:rsidRDefault="008B7B9B" w:rsidP="00B0058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811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lang w:val="ru-RU"/>
              </w:rPr>
            </w:pPr>
          </w:p>
        </w:tc>
        <w:tc>
          <w:tcPr>
            <w:tcW w:w="269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общих производственных загрязнений, механических воздействий (истирания) и скольжения: туфли, сандалеты</w:t>
            </w:r>
          </w:p>
        </w:tc>
        <w:tc>
          <w:tcPr>
            <w:tcW w:w="1701" w:type="dxa"/>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811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rPr>
            </w:pPr>
          </w:p>
        </w:tc>
        <w:tc>
          <w:tcPr>
            <w:tcW w:w="2693" w:type="dxa"/>
          </w:tcPr>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глаз</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защитные от механических воздействий, в том числе с покрытием от запотевания</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811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lang w:val="ru-RU"/>
              </w:rPr>
            </w:pPr>
          </w:p>
        </w:tc>
        <w:tc>
          <w:tcPr>
            <w:tcW w:w="269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органов дыхания</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органов дыхания с фильтрующей лицевой частью - фильтрующие полумаски (одноразовые)</w:t>
            </w:r>
          </w:p>
        </w:tc>
        <w:tc>
          <w:tcPr>
            <w:tcW w:w="1701" w:type="dxa"/>
          </w:tcPr>
          <w:p w:rsidR="008B7B9B" w:rsidRPr="00486A86" w:rsidRDefault="008B7B9B" w:rsidP="008B7B9B">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t>до износа</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811</w:t>
            </w:r>
          </w:p>
        </w:tc>
      </w:tr>
      <w:tr w:rsidR="008B7B9B" w:rsidRPr="00486A86" w:rsidTr="00B00588">
        <w:trPr>
          <w:trHeight w:val="221"/>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rPr>
            </w:pPr>
          </w:p>
        </w:tc>
        <w:tc>
          <w:tcPr>
            <w:tcW w:w="2693" w:type="dxa"/>
            <w:vMerge w:val="restart"/>
            <w:shd w:val="clear" w:color="auto" w:fill="auto"/>
          </w:tcPr>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shd w:val="clear" w:color="auto" w:fill="auto"/>
          </w:tcPr>
          <w:p w:rsidR="008B7B9B" w:rsidRPr="00486A86" w:rsidRDefault="008B7B9B" w:rsidP="008B7B9B">
            <w:pPr>
              <w:pStyle w:val="a6"/>
              <w:jc w:val="both"/>
              <w:rPr>
                <w:rFonts w:ascii="Times New Roman" w:hAnsi="Times New Roman" w:cs="Times New Roman"/>
                <w:sz w:val="20"/>
                <w:szCs w:val="20"/>
              </w:rPr>
            </w:pPr>
            <w:r w:rsidRPr="00486A86">
              <w:rPr>
                <w:rFonts w:ascii="Times New Roman" w:eastAsia="Times New Roman" w:hAnsi="Times New Roman" w:cs="Times New Roman"/>
                <w:sz w:val="20"/>
                <w:szCs w:val="20"/>
                <w:lang w:eastAsia="ru-RU"/>
              </w:rPr>
              <w:t>Перчатки одноразовые (медицинские)</w:t>
            </w:r>
          </w:p>
        </w:tc>
        <w:tc>
          <w:tcPr>
            <w:tcW w:w="1701" w:type="dxa"/>
            <w:shd w:val="clear" w:color="auto" w:fill="auto"/>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не ограниченно</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8.4.</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rPr>
            </w:pPr>
          </w:p>
        </w:tc>
        <w:tc>
          <w:tcPr>
            <w:tcW w:w="2693" w:type="dxa"/>
            <w:vMerge/>
            <w:shd w:val="clear" w:color="auto" w:fill="auto"/>
          </w:tcPr>
          <w:p w:rsidR="008B7B9B" w:rsidRPr="00486A86" w:rsidRDefault="008B7B9B" w:rsidP="008B7B9B">
            <w:pPr>
              <w:pStyle w:val="a6"/>
              <w:jc w:val="both"/>
              <w:rPr>
                <w:rFonts w:ascii="Times New Roman" w:hAnsi="Times New Roman" w:cs="Times New Roman"/>
                <w:sz w:val="20"/>
                <w:szCs w:val="20"/>
              </w:rPr>
            </w:pPr>
          </w:p>
        </w:tc>
        <w:tc>
          <w:tcPr>
            <w:tcW w:w="5103" w:type="dxa"/>
            <w:shd w:val="clear" w:color="auto" w:fill="auto"/>
          </w:tcPr>
          <w:p w:rsidR="008B7B9B" w:rsidRPr="00486A86" w:rsidRDefault="008B7B9B" w:rsidP="008B7B9B">
            <w:pPr>
              <w:spacing w:before="100" w:beforeAutospacing="1" w:after="100" w:afterAutospacing="1"/>
              <w:jc w:val="both"/>
              <w:rPr>
                <w:rFonts w:ascii="Times New Roman" w:hAnsi="Times New Roman" w:cs="Times New Roman"/>
                <w:bCs/>
                <w:sz w:val="20"/>
                <w:szCs w:val="20"/>
              </w:rPr>
            </w:pPr>
            <w:r w:rsidRPr="00486A86">
              <w:rPr>
                <w:rFonts w:ascii="Times New Roman" w:eastAsia="Times New Roman" w:hAnsi="Times New Roman" w:cs="Times New Roman"/>
                <w:sz w:val="20"/>
                <w:szCs w:val="20"/>
              </w:rPr>
              <w:t>Полотенце</w:t>
            </w:r>
          </w:p>
        </w:tc>
        <w:tc>
          <w:tcPr>
            <w:tcW w:w="1701" w:type="dxa"/>
            <w:shd w:val="clear" w:color="auto" w:fill="auto"/>
          </w:tcPr>
          <w:p w:rsidR="008B7B9B" w:rsidRPr="00486A86" w:rsidRDefault="008B7B9B" w:rsidP="008B7B9B">
            <w:pPr>
              <w:autoSpaceDE w:val="0"/>
              <w:autoSpaceDN w:val="0"/>
              <w:adjustRightInd w:val="0"/>
              <w:jc w:val="center"/>
              <w:rPr>
                <w:rFonts w:ascii="Times New Roman" w:hAnsi="Times New Roman" w:cs="Times New Roman"/>
                <w:bCs/>
                <w:sz w:val="20"/>
                <w:szCs w:val="20"/>
                <w:lang w:val="ru-RU"/>
              </w:rPr>
            </w:pPr>
            <w:r w:rsidRPr="00486A86">
              <w:rPr>
                <w:rFonts w:ascii="Times New Roman" w:hAnsi="Times New Roman" w:cs="Times New Roman"/>
                <w:bCs/>
                <w:sz w:val="20"/>
                <w:szCs w:val="20"/>
                <w:lang w:val="ru-RU"/>
              </w:rPr>
              <w:t>4 шт. на 2 года</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8.4</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lang w:val="ru-RU"/>
              </w:rPr>
            </w:pPr>
          </w:p>
        </w:tc>
        <w:tc>
          <w:tcPr>
            <w:tcW w:w="2693" w:type="dxa"/>
            <w:vMerge/>
            <w:shd w:val="clear" w:color="auto" w:fill="auto"/>
          </w:tcPr>
          <w:p w:rsidR="008B7B9B" w:rsidRPr="00486A86" w:rsidRDefault="008B7B9B" w:rsidP="008B7B9B">
            <w:pPr>
              <w:pStyle w:val="a6"/>
              <w:jc w:val="both"/>
              <w:rPr>
                <w:rFonts w:ascii="Times New Roman" w:hAnsi="Times New Roman" w:cs="Times New Roman"/>
                <w:sz w:val="20"/>
                <w:szCs w:val="20"/>
                <w:lang w:val="ru-RU"/>
              </w:rPr>
            </w:pPr>
          </w:p>
        </w:tc>
        <w:tc>
          <w:tcPr>
            <w:tcW w:w="5103" w:type="dxa"/>
            <w:shd w:val="clear" w:color="auto" w:fill="auto"/>
          </w:tcPr>
          <w:p w:rsidR="008B7B9B" w:rsidRPr="00486A86" w:rsidRDefault="008B7B9B" w:rsidP="008B7B9B">
            <w:pPr>
              <w:autoSpaceDE w:val="0"/>
              <w:autoSpaceDN w:val="0"/>
              <w:adjustRightInd w:val="0"/>
              <w:jc w:val="both"/>
              <w:rPr>
                <w:rFonts w:ascii="Times New Roman" w:hAnsi="Times New Roman" w:cs="Times New Roman"/>
                <w:bCs/>
                <w:sz w:val="20"/>
                <w:szCs w:val="20"/>
                <w:lang w:val="ru-RU"/>
              </w:rPr>
            </w:pPr>
            <w:r w:rsidRPr="00486A86">
              <w:rPr>
                <w:rFonts w:ascii="Times New Roman" w:eastAsia="Times New Roman" w:hAnsi="Times New Roman" w:cs="Times New Roman"/>
                <w:sz w:val="20"/>
                <w:szCs w:val="20"/>
                <w:lang w:val="ru-RU"/>
              </w:rPr>
              <w:t>Щетка для мытья рук</w:t>
            </w:r>
          </w:p>
        </w:tc>
        <w:tc>
          <w:tcPr>
            <w:tcW w:w="1701" w:type="dxa"/>
            <w:shd w:val="clear" w:color="auto" w:fill="auto"/>
          </w:tcPr>
          <w:p w:rsidR="008B7B9B" w:rsidRPr="00486A86" w:rsidRDefault="008B7B9B" w:rsidP="008B7B9B">
            <w:pPr>
              <w:autoSpaceDE w:val="0"/>
              <w:autoSpaceDN w:val="0"/>
              <w:adjustRightInd w:val="0"/>
              <w:jc w:val="center"/>
              <w:rPr>
                <w:rFonts w:ascii="Times New Roman" w:hAnsi="Times New Roman" w:cs="Times New Roman"/>
                <w:bCs/>
                <w:sz w:val="20"/>
                <w:szCs w:val="20"/>
                <w:lang w:val="ru-RU"/>
              </w:rPr>
            </w:pPr>
            <w:r w:rsidRPr="00486A86">
              <w:rPr>
                <w:rFonts w:ascii="Times New Roman" w:hAnsi="Times New Roman" w:cs="Times New Roman"/>
                <w:bCs/>
                <w:sz w:val="20"/>
                <w:szCs w:val="20"/>
                <w:lang w:val="ru-RU"/>
              </w:rPr>
              <w:t>дежурная до износа</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8.4.</w:t>
            </w:r>
          </w:p>
        </w:tc>
      </w:tr>
      <w:tr w:rsidR="008B7B9B" w:rsidRPr="00486A86" w:rsidTr="00B00588">
        <w:trPr>
          <w:trHeight w:val="137"/>
        </w:trPr>
        <w:tc>
          <w:tcPr>
            <w:tcW w:w="563" w:type="dxa"/>
            <w:vMerge w:val="restart"/>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lastRenderedPageBreak/>
              <w:t>4</w:t>
            </w:r>
          </w:p>
        </w:tc>
        <w:tc>
          <w:tcPr>
            <w:tcW w:w="2522" w:type="dxa"/>
            <w:vMerge w:val="restart"/>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Гардеробщик</w:t>
            </w:r>
          </w:p>
        </w:tc>
        <w:tc>
          <w:tcPr>
            <w:tcW w:w="2693" w:type="dxa"/>
          </w:tcPr>
          <w:p w:rsidR="008B7B9B" w:rsidRPr="00486A86" w:rsidRDefault="008B7B9B" w:rsidP="008B7B9B">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tc>
        <w:tc>
          <w:tcPr>
            <w:tcW w:w="5103" w:type="dxa"/>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общих производственных загрязнений</w:t>
            </w:r>
            <w:r w:rsidR="00A93CA8" w:rsidRPr="00486A86">
              <w:rPr>
                <w:rFonts w:ascii="Times New Roman" w:hAnsi="Times New Roman" w:cs="Times New Roman"/>
                <w:sz w:val="20"/>
                <w:szCs w:val="20"/>
                <w:lang w:val="ru-RU"/>
              </w:rPr>
              <w:t>: куртка, брюки  или халат</w:t>
            </w:r>
          </w:p>
        </w:tc>
        <w:tc>
          <w:tcPr>
            <w:tcW w:w="1701" w:type="dxa"/>
          </w:tcPr>
          <w:p w:rsidR="008B7B9B" w:rsidRPr="00486A86" w:rsidRDefault="008B7B9B" w:rsidP="008B7B9B">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 шт.</w:t>
            </w:r>
            <w:r w:rsidRPr="00486A86">
              <w:rPr>
                <w:rFonts w:ascii="Times New Roman" w:hAnsi="Times New Roman" w:cs="Times New Roman"/>
                <w:sz w:val="20"/>
                <w:szCs w:val="20"/>
                <w:lang w:val="ru-RU"/>
              </w:rPr>
              <w:t xml:space="preserve">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913</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rPr>
            </w:pPr>
          </w:p>
        </w:tc>
        <w:tc>
          <w:tcPr>
            <w:tcW w:w="2522" w:type="dxa"/>
            <w:vMerge/>
          </w:tcPr>
          <w:p w:rsidR="008B7B9B" w:rsidRPr="00486A86" w:rsidRDefault="008B7B9B" w:rsidP="008B7B9B">
            <w:pPr>
              <w:pStyle w:val="a6"/>
              <w:jc w:val="both"/>
              <w:rPr>
                <w:rFonts w:ascii="Times New Roman" w:hAnsi="Times New Roman" w:cs="Times New Roman"/>
                <w:sz w:val="20"/>
                <w:szCs w:val="20"/>
              </w:rPr>
            </w:pPr>
          </w:p>
        </w:tc>
        <w:tc>
          <w:tcPr>
            <w:tcW w:w="2693" w:type="dxa"/>
          </w:tcPr>
          <w:p w:rsidR="008B7B9B" w:rsidRPr="00486A86" w:rsidRDefault="008B7B9B" w:rsidP="008B7B9B">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ног</w:t>
            </w:r>
          </w:p>
        </w:tc>
        <w:tc>
          <w:tcPr>
            <w:tcW w:w="5103" w:type="dxa"/>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общих производственных загрязнений</w:t>
            </w:r>
            <w:r w:rsidR="00A93CA8" w:rsidRPr="00486A86">
              <w:rPr>
                <w:rFonts w:ascii="Times New Roman" w:hAnsi="Times New Roman" w:cs="Times New Roman"/>
                <w:sz w:val="20"/>
                <w:szCs w:val="20"/>
                <w:lang w:val="ru-RU"/>
              </w:rPr>
              <w:t>: сабо, сандалеты</w:t>
            </w:r>
          </w:p>
        </w:tc>
        <w:tc>
          <w:tcPr>
            <w:tcW w:w="1701" w:type="dxa"/>
          </w:tcPr>
          <w:p w:rsidR="008B7B9B" w:rsidRPr="00486A86" w:rsidRDefault="008B7B9B" w:rsidP="008B7B9B">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 пара</w:t>
            </w:r>
            <w:r w:rsidRPr="00486A86">
              <w:rPr>
                <w:rFonts w:ascii="Times New Roman" w:hAnsi="Times New Roman" w:cs="Times New Roman"/>
                <w:sz w:val="20"/>
                <w:szCs w:val="20"/>
                <w:lang w:val="ru-RU"/>
              </w:rPr>
              <w:t xml:space="preserve">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913</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rPr>
            </w:pPr>
          </w:p>
        </w:tc>
        <w:tc>
          <w:tcPr>
            <w:tcW w:w="2522" w:type="dxa"/>
            <w:vMerge/>
          </w:tcPr>
          <w:p w:rsidR="008B7B9B" w:rsidRPr="00486A86" w:rsidRDefault="008B7B9B" w:rsidP="008B7B9B">
            <w:pPr>
              <w:pStyle w:val="a6"/>
              <w:jc w:val="both"/>
              <w:rPr>
                <w:rFonts w:ascii="Times New Roman" w:hAnsi="Times New Roman" w:cs="Times New Roman"/>
                <w:sz w:val="20"/>
                <w:szCs w:val="20"/>
              </w:rPr>
            </w:pPr>
          </w:p>
        </w:tc>
        <w:tc>
          <w:tcPr>
            <w:tcW w:w="2693" w:type="dxa"/>
          </w:tcPr>
          <w:p w:rsidR="008B7B9B" w:rsidRPr="00486A86" w:rsidRDefault="008B7B9B" w:rsidP="008B7B9B">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общих производственных загрязнений механических воздействий (истирания)</w:t>
            </w:r>
          </w:p>
        </w:tc>
        <w:tc>
          <w:tcPr>
            <w:tcW w:w="1701" w:type="dxa"/>
          </w:tcPr>
          <w:p w:rsidR="008B7B9B" w:rsidRPr="00486A86" w:rsidRDefault="008B7B9B" w:rsidP="008B7B9B">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12 пар</w:t>
            </w:r>
            <w:r w:rsidRPr="00486A86">
              <w:rPr>
                <w:rFonts w:ascii="Times New Roman" w:hAnsi="Times New Roman" w:cs="Times New Roman"/>
                <w:sz w:val="20"/>
                <w:szCs w:val="20"/>
                <w:lang w:val="ru-RU"/>
              </w:rPr>
              <w:t xml:space="preserve">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913</w:t>
            </w:r>
          </w:p>
        </w:tc>
      </w:tr>
      <w:tr w:rsidR="008B7B9B" w:rsidRPr="00486A86" w:rsidTr="00B00588">
        <w:trPr>
          <w:trHeight w:val="137"/>
        </w:trPr>
        <w:tc>
          <w:tcPr>
            <w:tcW w:w="563" w:type="dxa"/>
            <w:vMerge w:val="restart"/>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5</w:t>
            </w:r>
          </w:p>
        </w:tc>
        <w:tc>
          <w:tcPr>
            <w:tcW w:w="2522" w:type="dxa"/>
            <w:vMerge w:val="restart"/>
          </w:tcPr>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 xml:space="preserve">Дворник </w:t>
            </w:r>
          </w:p>
        </w:tc>
        <w:tc>
          <w:tcPr>
            <w:tcW w:w="2693" w:type="dxa"/>
            <w:vMerge w:val="restart"/>
            <w:shd w:val="clear" w:color="auto" w:fill="auto"/>
          </w:tcPr>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Жилет сигнальный повышенной видимости.</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8B7B9B" w:rsidRPr="00486A86" w:rsidRDefault="008B7B9B" w:rsidP="00A93CA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997</w:t>
            </w:r>
          </w:p>
        </w:tc>
      </w:tr>
      <w:tr w:rsidR="008B7B9B" w:rsidRPr="00486A86" w:rsidTr="00A93CA8">
        <w:trPr>
          <w:trHeight w:val="279"/>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shd w:val="clear" w:color="auto" w:fill="auto"/>
          </w:tcPr>
          <w:p w:rsidR="008B7B9B" w:rsidRPr="00486A86" w:rsidRDefault="008B7B9B" w:rsidP="008B7B9B">
            <w:pPr>
              <w:pStyle w:val="a6"/>
              <w:jc w:val="both"/>
              <w:rPr>
                <w:rFonts w:ascii="Times New Roman" w:hAnsi="Times New Roman" w:cs="Times New Roman"/>
                <w:sz w:val="20"/>
                <w:szCs w:val="20"/>
                <w:lang w:val="ru-RU"/>
              </w:rPr>
            </w:pPr>
          </w:p>
        </w:tc>
        <w:tc>
          <w:tcPr>
            <w:tcW w:w="5103" w:type="dxa"/>
          </w:tcPr>
          <w:p w:rsidR="008B7B9B" w:rsidRPr="00486A86" w:rsidRDefault="00A93CA8"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w:t>
            </w:r>
            <w:r w:rsidR="008B7B9B" w:rsidRPr="00486A86">
              <w:rPr>
                <w:rFonts w:ascii="Times New Roman" w:hAnsi="Times New Roman" w:cs="Times New Roman"/>
                <w:sz w:val="20"/>
                <w:szCs w:val="20"/>
                <w:lang w:val="ru-RU"/>
              </w:rPr>
              <w:t>остюм для защиты от механических воздействий (истирания)</w:t>
            </w:r>
            <w:r w:rsidRPr="00486A86">
              <w:rPr>
                <w:rFonts w:ascii="Times New Roman" w:hAnsi="Times New Roman" w:cs="Times New Roman"/>
                <w:sz w:val="20"/>
                <w:szCs w:val="20"/>
                <w:lang w:val="ru-RU"/>
              </w:rPr>
              <w:t xml:space="preserve">: куртка, брюки/полукомбинезон </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8B7B9B" w:rsidRPr="00486A86" w:rsidRDefault="008B7B9B" w:rsidP="00A93CA8">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997</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shd w:val="clear" w:color="auto" w:fill="auto"/>
          </w:tcPr>
          <w:p w:rsidR="008B7B9B" w:rsidRPr="00486A86" w:rsidRDefault="008B7B9B" w:rsidP="008B7B9B">
            <w:pPr>
              <w:pStyle w:val="a6"/>
              <w:jc w:val="both"/>
              <w:rPr>
                <w:rFonts w:ascii="Times New Roman" w:hAnsi="Times New Roman" w:cs="Times New Roman"/>
                <w:sz w:val="20"/>
                <w:szCs w:val="20"/>
                <w:lang w:val="ru-RU"/>
              </w:rPr>
            </w:pP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Пальто, полупальто, плащ для защиты от воды</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997</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val="restart"/>
            <w:shd w:val="clear" w:color="auto" w:fill="auto"/>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в носочной части, проколов, порезов) от общих производственных загрязнений или обувь специальная резиновая или из полимерных материалов (сапоги, полусапоги) для защиты от механических воздействий (ударов в носочной части, проколов, порезов): ботинки, сапоги, полуботинки, полусапоги с наличием ударопрочного подноска и наличием проколозащитной стельки</w:t>
            </w:r>
          </w:p>
        </w:tc>
        <w:tc>
          <w:tcPr>
            <w:tcW w:w="1701" w:type="dxa"/>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997</w:t>
            </w:r>
          </w:p>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  приложение 2, пункт 1.18.1.</w:t>
            </w:r>
          </w:p>
          <w:p w:rsidR="008B7B9B" w:rsidRPr="00486A86" w:rsidRDefault="008B7B9B" w:rsidP="008B7B9B">
            <w:pPr>
              <w:pStyle w:val="a6"/>
              <w:rPr>
                <w:rFonts w:ascii="Times New Roman" w:hAnsi="Times New Roman" w:cs="Times New Roman"/>
                <w:sz w:val="20"/>
                <w:szCs w:val="20"/>
                <w:lang w:val="ru-RU"/>
              </w:rPr>
            </w:pP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shd w:val="clear" w:color="auto" w:fill="auto"/>
          </w:tcPr>
          <w:p w:rsidR="008B7B9B" w:rsidRPr="00486A86" w:rsidRDefault="008B7B9B" w:rsidP="008B7B9B">
            <w:pPr>
              <w:pStyle w:val="a6"/>
              <w:jc w:val="both"/>
              <w:rPr>
                <w:rFonts w:ascii="Times New Roman" w:hAnsi="Times New Roman" w:cs="Times New Roman"/>
                <w:sz w:val="20"/>
                <w:szCs w:val="20"/>
                <w:lang w:val="ru-RU"/>
              </w:rPr>
            </w:pPr>
          </w:p>
        </w:tc>
        <w:tc>
          <w:tcPr>
            <w:tcW w:w="5103" w:type="dxa"/>
          </w:tcPr>
          <w:p w:rsidR="008B7B9B" w:rsidRPr="00486A86" w:rsidRDefault="008B7B9B" w:rsidP="008B7B9B">
            <w:pPr>
              <w:pStyle w:val="af6"/>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скольжения или обувь специальная резиновая или из полимерных материалов для защиты от скольжения (ботинки, сапоги, полуботинки, полусапоги, полуботинки с перфорацией, сапоги, полусапоги)</w:t>
            </w:r>
          </w:p>
        </w:tc>
        <w:tc>
          <w:tcPr>
            <w:tcW w:w="1701" w:type="dxa"/>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w:t>
            </w:r>
            <w:r w:rsidRPr="00486A86">
              <w:rPr>
                <w:rFonts w:ascii="Times New Roman" w:hAnsi="Times New Roman" w:cs="Times New Roman"/>
                <w:sz w:val="20"/>
                <w:szCs w:val="20"/>
                <w:lang w:val="ru-RU"/>
              </w:rPr>
              <w:t>1</w:t>
            </w:r>
            <w:r w:rsidRPr="00486A86">
              <w:rPr>
                <w:rFonts w:ascii="Times New Roman" w:hAnsi="Times New Roman" w:cs="Times New Roman"/>
                <w:sz w:val="20"/>
                <w:szCs w:val="20"/>
              </w:rPr>
              <w:t>.1.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val="restart"/>
          </w:tcPr>
          <w:p w:rsidR="008B7B9B" w:rsidRPr="00486A86" w:rsidRDefault="008B7B9B" w:rsidP="008B7B9B">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воды и растворов нетоксичных веществ</w:t>
            </w:r>
          </w:p>
        </w:tc>
        <w:tc>
          <w:tcPr>
            <w:tcW w:w="1701" w:type="dxa"/>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997</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tcPr>
          <w:p w:rsidR="008B7B9B" w:rsidRPr="00486A86" w:rsidRDefault="008B7B9B" w:rsidP="008B7B9B">
            <w:pPr>
              <w:pStyle w:val="a6"/>
              <w:jc w:val="both"/>
              <w:rPr>
                <w:rFonts w:ascii="Times New Roman" w:hAnsi="Times New Roman" w:cs="Times New Roman"/>
                <w:sz w:val="20"/>
                <w:szCs w:val="20"/>
                <w:lang w:val="ru-RU"/>
              </w:rPr>
            </w:pP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Перчатки для защиты от механических воздействий (истирания, проколов, порезов)  </w:t>
            </w:r>
          </w:p>
        </w:tc>
        <w:tc>
          <w:tcPr>
            <w:tcW w:w="1701" w:type="dxa"/>
          </w:tcPr>
          <w:p w:rsidR="008B7B9B" w:rsidRPr="00486A86" w:rsidRDefault="008B7B9B" w:rsidP="008B7B9B">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8B7B9B" w:rsidRPr="00486A86" w:rsidRDefault="008B7B9B" w:rsidP="00A93CA8">
            <w:pPr>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997</w:t>
            </w:r>
          </w:p>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1.16.1.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rPr>
            </w:pPr>
          </w:p>
        </w:tc>
        <w:tc>
          <w:tcPr>
            <w:tcW w:w="2522" w:type="dxa"/>
            <w:vMerge/>
          </w:tcPr>
          <w:p w:rsidR="008B7B9B" w:rsidRPr="00486A86" w:rsidRDefault="008B7B9B" w:rsidP="008B7B9B">
            <w:pPr>
              <w:widowControl w:val="0"/>
              <w:autoSpaceDE w:val="0"/>
              <w:autoSpaceDN w:val="0"/>
              <w:adjustRightInd w:val="0"/>
              <w:rPr>
                <w:rFonts w:ascii="Times New Roman" w:hAnsi="Times New Roman" w:cs="Times New Roman"/>
                <w:sz w:val="20"/>
                <w:szCs w:val="20"/>
                <w:lang w:val="ru-RU"/>
              </w:rPr>
            </w:pPr>
          </w:p>
        </w:tc>
        <w:tc>
          <w:tcPr>
            <w:tcW w:w="2693" w:type="dxa"/>
            <w:vMerge w:val="restart"/>
          </w:tcPr>
          <w:p w:rsidR="008B7B9B" w:rsidRPr="00486A86" w:rsidRDefault="008B7B9B" w:rsidP="008B7B9B">
            <w:pPr>
              <w:pStyle w:val="a6"/>
              <w:jc w:val="both"/>
              <w:rPr>
                <w:rFonts w:ascii="Times New Roman" w:hAnsi="Times New Roman" w:cs="Times New Roman"/>
                <w:sz w:val="20"/>
                <w:szCs w:val="20"/>
                <w:highlight w:val="green"/>
              </w:rPr>
            </w:pPr>
            <w:r w:rsidRPr="00486A86">
              <w:rPr>
                <w:rFonts w:ascii="Times New Roman" w:hAnsi="Times New Roman" w:cs="Times New Roman"/>
                <w:sz w:val="20"/>
                <w:szCs w:val="20"/>
              </w:rPr>
              <w:t>Средства защиты головы</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 (шапочка)</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w:t>
            </w:r>
            <w:r w:rsidRPr="00486A86">
              <w:rPr>
                <w:rFonts w:ascii="Times New Roman" w:hAnsi="Times New Roman" w:cs="Times New Roman"/>
                <w:sz w:val="20"/>
                <w:szCs w:val="20"/>
              </w:rPr>
              <w:t>1</w:t>
            </w:r>
            <w:r w:rsidRPr="00486A86">
              <w:rPr>
                <w:rFonts w:ascii="Times New Roman" w:hAnsi="Times New Roman" w:cs="Times New Roman"/>
                <w:sz w:val="20"/>
                <w:szCs w:val="20"/>
                <w:lang w:val="ru-RU"/>
              </w:rPr>
              <w:t>)</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2522" w:type="dxa"/>
            <w:vMerge/>
          </w:tcPr>
          <w:p w:rsidR="008B7B9B" w:rsidRPr="00486A86" w:rsidRDefault="008B7B9B" w:rsidP="008B7B9B">
            <w:pPr>
              <w:pStyle w:val="a6"/>
              <w:jc w:val="both"/>
              <w:rPr>
                <w:rFonts w:ascii="Times New Roman" w:hAnsi="Times New Roman" w:cs="Times New Roman"/>
                <w:sz w:val="20"/>
                <w:szCs w:val="20"/>
                <w:lang w:val="ru-RU"/>
              </w:rPr>
            </w:pPr>
          </w:p>
        </w:tc>
        <w:tc>
          <w:tcPr>
            <w:tcW w:w="269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механических воздействий</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8B7B9B" w:rsidRPr="00486A86" w:rsidRDefault="008B7B9B" w:rsidP="008B7B9B">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1.18.1.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highlight w:val="green"/>
                <w:lang w:val="ru-RU"/>
              </w:rPr>
            </w:pPr>
          </w:p>
        </w:tc>
        <w:tc>
          <w:tcPr>
            <w:tcW w:w="2522" w:type="dxa"/>
            <w:vMerge/>
          </w:tcPr>
          <w:p w:rsidR="008B7B9B" w:rsidRPr="00486A86" w:rsidRDefault="008B7B9B" w:rsidP="008B7B9B">
            <w:pPr>
              <w:pStyle w:val="a6"/>
              <w:jc w:val="both"/>
              <w:rPr>
                <w:rFonts w:ascii="Times New Roman" w:hAnsi="Times New Roman" w:cs="Times New Roman"/>
                <w:sz w:val="20"/>
                <w:szCs w:val="20"/>
                <w:lang w:val="ru-RU"/>
              </w:rPr>
            </w:pPr>
          </w:p>
        </w:tc>
        <w:tc>
          <w:tcPr>
            <w:tcW w:w="2693" w:type="dxa"/>
            <w:vMerge w:val="restart"/>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глаз</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защитные от механических воздействий, в том числе с покрытием от запотевания не менее 1</w:t>
            </w:r>
            <w:r w:rsidRPr="00486A86">
              <w:rPr>
                <w:rFonts w:ascii="Times New Roman" w:hAnsi="Times New Roman" w:cs="Times New Roman"/>
                <w:sz w:val="20"/>
                <w:szCs w:val="20"/>
              </w:rPr>
              <w:t>F</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8B7B9B" w:rsidRPr="00486A86" w:rsidRDefault="008B7B9B" w:rsidP="008B7B9B">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пункт1.18.1.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sz w:val="20"/>
                <w:szCs w:val="20"/>
                <w:lang w:val="ru-RU"/>
              </w:rPr>
            </w:pPr>
          </w:p>
        </w:tc>
        <w:tc>
          <w:tcPr>
            <w:tcW w:w="2693" w:type="dxa"/>
            <w:vMerge/>
          </w:tcPr>
          <w:p w:rsidR="008B7B9B" w:rsidRPr="00486A86" w:rsidRDefault="008B7B9B" w:rsidP="008B7B9B">
            <w:pPr>
              <w:pStyle w:val="a6"/>
              <w:rPr>
                <w:rFonts w:ascii="Times New Roman" w:hAnsi="Times New Roman" w:cs="Times New Roman"/>
                <w:sz w:val="20"/>
                <w:szCs w:val="20"/>
                <w:lang w:val="ru-RU"/>
              </w:rPr>
            </w:pP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Щиток защитный лицевой от механических воздействий (ударов твердых частиц), в том числе из металлической сетки</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1шт. на год</w:t>
            </w:r>
          </w:p>
        </w:tc>
        <w:tc>
          <w:tcPr>
            <w:tcW w:w="2835" w:type="dxa"/>
          </w:tcPr>
          <w:p w:rsidR="008B7B9B" w:rsidRPr="00486A86" w:rsidRDefault="008B7B9B" w:rsidP="008B7B9B">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1.18.1.</w:t>
            </w:r>
          </w:p>
        </w:tc>
      </w:tr>
      <w:tr w:rsidR="008B7B9B" w:rsidRPr="00486A86" w:rsidTr="00B00588">
        <w:trPr>
          <w:trHeight w:val="137"/>
        </w:trPr>
        <w:tc>
          <w:tcPr>
            <w:tcW w:w="563" w:type="dxa"/>
            <w:vMerge/>
          </w:tcPr>
          <w:p w:rsidR="008B7B9B" w:rsidRPr="00486A86" w:rsidRDefault="008B7B9B" w:rsidP="008B7B9B">
            <w:pPr>
              <w:pStyle w:val="a6"/>
              <w:jc w:val="center"/>
              <w:rPr>
                <w:rFonts w:ascii="Times New Roman" w:hAnsi="Times New Roman" w:cs="Times New Roman"/>
                <w:sz w:val="20"/>
                <w:szCs w:val="20"/>
                <w:lang w:val="ru-RU"/>
              </w:rPr>
            </w:pPr>
          </w:p>
        </w:tc>
        <w:tc>
          <w:tcPr>
            <w:tcW w:w="2522" w:type="dxa"/>
            <w:vMerge/>
          </w:tcPr>
          <w:p w:rsidR="008B7B9B" w:rsidRPr="00486A86" w:rsidRDefault="008B7B9B" w:rsidP="008B7B9B">
            <w:pPr>
              <w:pStyle w:val="a6"/>
              <w:jc w:val="both"/>
              <w:rPr>
                <w:rFonts w:ascii="Times New Roman" w:hAnsi="Times New Roman" w:cs="Times New Roman"/>
                <w:i/>
                <w:sz w:val="20"/>
                <w:szCs w:val="20"/>
                <w:u w:val="single"/>
                <w:lang w:val="ru-RU"/>
              </w:rPr>
            </w:pPr>
          </w:p>
        </w:tc>
        <w:tc>
          <w:tcPr>
            <w:tcW w:w="2693" w:type="dxa"/>
          </w:tcPr>
          <w:p w:rsidR="008B7B9B" w:rsidRPr="00486A86" w:rsidRDefault="00517DA6" w:rsidP="008B7B9B">
            <w:pPr>
              <w:pStyle w:val="a6"/>
              <w:jc w:val="both"/>
              <w:rPr>
                <w:rFonts w:ascii="Times New Roman" w:hAnsi="Times New Roman" w:cs="Times New Roman"/>
                <w:sz w:val="20"/>
                <w:szCs w:val="20"/>
                <w:lang w:val="ru-RU"/>
              </w:rPr>
            </w:pPr>
            <w:r>
              <w:rPr>
                <w:rFonts w:ascii="Times New Roman" w:hAnsi="Times New Roman" w:cs="Times New Roman"/>
                <w:sz w:val="20"/>
                <w:szCs w:val="20"/>
                <w:lang w:val="ru-RU"/>
              </w:rPr>
              <w:t>Средства защиты органов слуха</w:t>
            </w:r>
          </w:p>
        </w:tc>
        <w:tc>
          <w:tcPr>
            <w:tcW w:w="5103" w:type="dxa"/>
          </w:tcPr>
          <w:p w:rsidR="008B7B9B" w:rsidRPr="00486A86" w:rsidRDefault="008B7B9B" w:rsidP="008B7B9B">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Противошумные вкладыши (беруши), на основании нормативно-технической документации изготовителя средств механизации труда (триммер/мотокоса, воздуходувное устройство, снегоуборщик бензиновый)</w:t>
            </w:r>
          </w:p>
        </w:tc>
        <w:tc>
          <w:tcPr>
            <w:tcW w:w="1701" w:type="dxa"/>
          </w:tcPr>
          <w:p w:rsidR="008B7B9B" w:rsidRPr="00486A86" w:rsidRDefault="008B7B9B" w:rsidP="008B7B9B">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до износа</w:t>
            </w:r>
          </w:p>
        </w:tc>
        <w:tc>
          <w:tcPr>
            <w:tcW w:w="2835" w:type="dxa"/>
          </w:tcPr>
          <w:p w:rsidR="008B7B9B" w:rsidRPr="00486A86" w:rsidRDefault="008B7B9B" w:rsidP="008B7B9B">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10.3.</w:t>
            </w:r>
          </w:p>
          <w:p w:rsidR="008B7B9B" w:rsidRPr="00486A86" w:rsidRDefault="008B7B9B" w:rsidP="008B7B9B">
            <w:pPr>
              <w:rPr>
                <w:rFonts w:ascii="Times New Roman" w:hAnsi="Times New Roman" w:cs="Times New Roman"/>
                <w:sz w:val="20"/>
                <w:szCs w:val="20"/>
              </w:rPr>
            </w:pPr>
          </w:p>
        </w:tc>
      </w:tr>
      <w:tr w:rsidR="00BE421F" w:rsidRPr="00486A86" w:rsidTr="00BE421F">
        <w:trPr>
          <w:trHeight w:val="2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органов дыхания</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Средства индивидуальной защиты органов дыхания фильтрующие от пыли (респиратор с классом защиты </w:t>
            </w:r>
            <w:r w:rsidRPr="00486A86">
              <w:rPr>
                <w:rFonts w:ascii="Times New Roman" w:hAnsi="Times New Roman" w:cs="Times New Roman"/>
                <w:color w:val="333333"/>
                <w:sz w:val="20"/>
                <w:szCs w:val="20"/>
                <w:shd w:val="clear" w:color="auto" w:fill="F9F9F9"/>
              </w:rPr>
              <w:t>FFP</w:t>
            </w:r>
            <w:r w:rsidRPr="00486A86">
              <w:rPr>
                <w:rFonts w:ascii="Times New Roman" w:hAnsi="Times New Roman" w:cs="Times New Roman"/>
                <w:color w:val="333333"/>
                <w:sz w:val="20"/>
                <w:szCs w:val="20"/>
                <w:shd w:val="clear" w:color="auto" w:fill="F9F9F9"/>
                <w:lang w:val="ru-RU"/>
              </w:rPr>
              <w:t>1</w:t>
            </w:r>
            <w:r w:rsidRPr="00486A86">
              <w:rPr>
                <w:rFonts w:ascii="Times New Roman" w:hAnsi="Times New Roman" w:cs="Times New Roman"/>
                <w:sz w:val="20"/>
                <w:szCs w:val="20"/>
                <w:lang w:val="ru-RU"/>
              </w:rPr>
              <w:t>)</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до износа</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6.4.1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vMerge w:val="restart"/>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i/>
                <w:sz w:val="20"/>
                <w:szCs w:val="20"/>
                <w:u w:val="single"/>
                <w:lang w:val="ru-RU"/>
              </w:rPr>
              <w:t>Низкая температура окружающей среды в рабочей зоне, в том числе связанная с климатом</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Одежда специальная для защиты от пониженных температур, пониженных температур и ветра (по климатическим поясам):  костюм/ комплект (в том числе отдельными предметами: куртка, брюки/ полукомбинезон, жилет)</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vMerge w:val="restart"/>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пункты  4.7.1.; 4.10.2.</w:t>
            </w:r>
          </w:p>
          <w:p w:rsidR="00BE421F" w:rsidRPr="00486A86" w:rsidRDefault="00BE421F" w:rsidP="00BE421F">
            <w:pPr>
              <w:pStyle w:val="a6"/>
              <w:rPr>
                <w:rFonts w:ascii="Times New Roman" w:hAnsi="Times New Roman" w:cs="Times New Roman"/>
                <w:sz w:val="20"/>
                <w:szCs w:val="20"/>
                <w:lang w:val="ru-RU"/>
              </w:rPr>
            </w:pPr>
          </w:p>
          <w:p w:rsidR="00BE421F" w:rsidRPr="00486A86" w:rsidRDefault="00BE421F" w:rsidP="00BE421F">
            <w:pPr>
              <w:pStyle w:val="Default"/>
              <w:rPr>
                <w:sz w:val="20"/>
                <w:szCs w:val="20"/>
                <w:lang w:val="ru-RU"/>
              </w:rPr>
            </w:pPr>
            <w:r w:rsidRPr="00486A86">
              <w:rPr>
                <w:sz w:val="20"/>
                <w:szCs w:val="20"/>
                <w:lang w:val="ru-RU"/>
              </w:rPr>
              <w:t xml:space="preserve">Правила обеспечения работников  средствами индивидуальной защиты  и смывающими средствами, утвержденным приказом Минтруда России  от 29 октября 2021 г. </w:t>
            </w:r>
            <w:r w:rsidRPr="00486A86">
              <w:rPr>
                <w:sz w:val="20"/>
                <w:szCs w:val="20"/>
              </w:rPr>
              <w:t>N</w:t>
            </w:r>
            <w:r w:rsidRPr="00486A86">
              <w:rPr>
                <w:sz w:val="20"/>
                <w:szCs w:val="20"/>
                <w:lang w:val="ru-RU"/>
              </w:rPr>
              <w:t xml:space="preserve"> 766н  (прил.4)</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Обувь специальная для защиты от пониженных температур (по климатическим поясам): ботинки, полусапоги, сапоги, </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1 пара на 18 мес.  </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Обувь валяная</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3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рук для защиты от пониженных температур (по климатическим поясам): перчатки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rPr>
              <w:t>4 пары</w:t>
            </w:r>
            <w:r w:rsidRPr="00486A86">
              <w:rPr>
                <w:rFonts w:ascii="Times New Roman" w:hAnsi="Times New Roman" w:cs="Times New Roman"/>
                <w:sz w:val="20"/>
                <w:szCs w:val="20"/>
                <w:lang w:val="ru-RU"/>
              </w:rPr>
              <w:t xml:space="preserve"> на год</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lang w:val="ru-RU"/>
              </w:rPr>
              <w:t>или  Рукавицы меховые</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2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головы (по климатическим поясам): головной убор для защиты от пониженных температур - подшлемник</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60"/>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Шапка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1шт. на год</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43304C" w:rsidRPr="00486A86" w:rsidTr="00B00588">
        <w:trPr>
          <w:trHeight w:val="137"/>
        </w:trPr>
        <w:tc>
          <w:tcPr>
            <w:tcW w:w="563" w:type="dxa"/>
            <w:vMerge w:val="restart"/>
            <w:shd w:val="clear" w:color="auto" w:fill="auto"/>
          </w:tcPr>
          <w:p w:rsidR="0043304C" w:rsidRPr="00486A86" w:rsidRDefault="0043304C" w:rsidP="0043304C">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6</w:t>
            </w:r>
          </w:p>
        </w:tc>
        <w:tc>
          <w:tcPr>
            <w:tcW w:w="2522" w:type="dxa"/>
            <w:vMerge w:val="restart"/>
            <w:shd w:val="clear" w:color="auto" w:fill="auto"/>
          </w:tcPr>
          <w:p w:rsidR="0043304C" w:rsidRPr="0043304C" w:rsidRDefault="0043304C" w:rsidP="0043304C">
            <w:pPr>
              <w:pStyle w:val="a6"/>
              <w:jc w:val="both"/>
              <w:rPr>
                <w:rFonts w:ascii="Times New Roman" w:hAnsi="Times New Roman" w:cs="Times New Roman"/>
                <w:sz w:val="20"/>
                <w:szCs w:val="20"/>
                <w:lang w:val="ru-RU"/>
              </w:rPr>
            </w:pPr>
            <w:r w:rsidRPr="0043304C">
              <w:rPr>
                <w:rFonts w:ascii="Times New Roman" w:hAnsi="Times New Roman" w:cs="Times New Roman"/>
                <w:sz w:val="20"/>
                <w:szCs w:val="20"/>
                <w:lang w:val="ru-RU"/>
              </w:rPr>
              <w:t>Дежурный по спортивному залу,  инструктор по спорту</w:t>
            </w:r>
          </w:p>
        </w:tc>
        <w:tc>
          <w:tcPr>
            <w:tcW w:w="2693" w:type="dxa"/>
            <w:shd w:val="clear" w:color="auto" w:fill="auto"/>
          </w:tcPr>
          <w:p w:rsidR="0043304C" w:rsidRPr="0043304C" w:rsidRDefault="0043304C" w:rsidP="0043304C">
            <w:pPr>
              <w:widowControl w:val="0"/>
              <w:autoSpaceDE w:val="0"/>
              <w:autoSpaceDN w:val="0"/>
              <w:adjustRightInd w:val="0"/>
              <w:rPr>
                <w:rFonts w:ascii="Times New Roman" w:hAnsi="Times New Roman" w:cs="Times New Roman"/>
                <w:sz w:val="20"/>
                <w:szCs w:val="20"/>
                <w:lang w:val="ru-RU"/>
              </w:rPr>
            </w:pPr>
            <w:r w:rsidRPr="0043304C">
              <w:rPr>
                <w:rFonts w:ascii="Times New Roman" w:hAnsi="Times New Roman" w:cs="Times New Roman"/>
                <w:sz w:val="20"/>
                <w:szCs w:val="20"/>
                <w:lang w:val="ru-RU"/>
              </w:rPr>
              <w:t>Одежда специальная для защиты от общих производственных загрязнений</w:t>
            </w:r>
          </w:p>
        </w:tc>
        <w:tc>
          <w:tcPr>
            <w:tcW w:w="5103" w:type="dxa"/>
            <w:shd w:val="clear" w:color="auto" w:fill="auto"/>
          </w:tcPr>
          <w:p w:rsidR="0043304C" w:rsidRPr="0043304C" w:rsidRDefault="0043304C" w:rsidP="0043304C">
            <w:pPr>
              <w:widowControl w:val="0"/>
              <w:autoSpaceDE w:val="0"/>
              <w:autoSpaceDN w:val="0"/>
              <w:adjustRightInd w:val="0"/>
              <w:jc w:val="both"/>
              <w:rPr>
                <w:rFonts w:ascii="Times New Roman" w:hAnsi="Times New Roman" w:cs="Times New Roman"/>
                <w:sz w:val="20"/>
                <w:szCs w:val="20"/>
                <w:lang w:val="ru-RU"/>
              </w:rPr>
            </w:pPr>
            <w:r w:rsidRPr="0043304C">
              <w:rPr>
                <w:rFonts w:ascii="Times New Roman" w:hAnsi="Times New Roman" w:cs="Times New Roman"/>
                <w:sz w:val="20"/>
                <w:szCs w:val="20"/>
                <w:lang w:val="ru-RU"/>
              </w:rPr>
              <w:t>Костюм спортивный: куртка, брюки, футболка</w:t>
            </w:r>
            <w:r w:rsidRPr="00083498">
              <w:rPr>
                <w:rFonts w:ascii="Times New Roman" w:hAnsi="Times New Roman" w:cs="Times New Roman"/>
                <w:sz w:val="20"/>
                <w:szCs w:val="20"/>
                <w:lang w:val="ru-RU"/>
              </w:rPr>
              <w:t xml:space="preserve"> (спортивная экипировка, Приказ Госкомспорта РФ от 03.03.2004г №190/л)</w:t>
            </w:r>
          </w:p>
        </w:tc>
        <w:tc>
          <w:tcPr>
            <w:tcW w:w="1701" w:type="dxa"/>
            <w:shd w:val="clear" w:color="auto" w:fill="auto"/>
          </w:tcPr>
          <w:p w:rsidR="0043304C" w:rsidRPr="0043304C" w:rsidRDefault="0043304C" w:rsidP="0043304C">
            <w:pPr>
              <w:widowControl w:val="0"/>
              <w:autoSpaceDE w:val="0"/>
              <w:autoSpaceDN w:val="0"/>
              <w:adjustRightInd w:val="0"/>
              <w:jc w:val="center"/>
              <w:rPr>
                <w:rFonts w:ascii="Times New Roman" w:hAnsi="Times New Roman" w:cs="Times New Roman"/>
                <w:sz w:val="20"/>
                <w:szCs w:val="20"/>
                <w:lang w:val="ru-RU"/>
              </w:rPr>
            </w:pPr>
            <w:r w:rsidRPr="0043304C">
              <w:rPr>
                <w:rFonts w:ascii="Times New Roman" w:hAnsi="Times New Roman" w:cs="Times New Roman"/>
                <w:sz w:val="20"/>
                <w:szCs w:val="20"/>
                <w:lang w:val="ru-RU"/>
              </w:rPr>
              <w:t>1 шт. на год</w:t>
            </w:r>
          </w:p>
        </w:tc>
        <w:tc>
          <w:tcPr>
            <w:tcW w:w="2835" w:type="dxa"/>
          </w:tcPr>
          <w:p w:rsidR="0043304C" w:rsidRPr="0043304C" w:rsidRDefault="0043304C" w:rsidP="0043304C">
            <w:pPr>
              <w:pStyle w:val="a6"/>
              <w:rPr>
                <w:rFonts w:ascii="Times New Roman" w:hAnsi="Times New Roman" w:cs="Times New Roman"/>
                <w:sz w:val="20"/>
                <w:szCs w:val="20"/>
                <w:lang w:val="ru-RU"/>
              </w:rPr>
            </w:pPr>
            <w:r w:rsidRPr="0043304C">
              <w:rPr>
                <w:rFonts w:ascii="Times New Roman" w:hAnsi="Times New Roman" w:cs="Times New Roman"/>
                <w:sz w:val="20"/>
                <w:szCs w:val="20"/>
                <w:lang w:val="ru-RU"/>
              </w:rPr>
              <w:t>приложение 2, пункт 2.1.1.</w:t>
            </w:r>
          </w:p>
        </w:tc>
      </w:tr>
      <w:tr w:rsidR="0043304C" w:rsidRPr="00486A86" w:rsidTr="00B00588">
        <w:trPr>
          <w:trHeight w:val="137"/>
        </w:trPr>
        <w:tc>
          <w:tcPr>
            <w:tcW w:w="563" w:type="dxa"/>
            <w:vMerge/>
          </w:tcPr>
          <w:p w:rsidR="0043304C" w:rsidRPr="00486A86" w:rsidRDefault="0043304C" w:rsidP="0043304C">
            <w:pPr>
              <w:pStyle w:val="a6"/>
              <w:jc w:val="center"/>
              <w:rPr>
                <w:rFonts w:ascii="Times New Roman" w:hAnsi="Times New Roman" w:cs="Times New Roman"/>
                <w:sz w:val="20"/>
                <w:szCs w:val="20"/>
              </w:rPr>
            </w:pPr>
          </w:p>
        </w:tc>
        <w:tc>
          <w:tcPr>
            <w:tcW w:w="2522" w:type="dxa"/>
            <w:vMerge/>
          </w:tcPr>
          <w:p w:rsidR="0043304C" w:rsidRPr="0043304C" w:rsidRDefault="0043304C" w:rsidP="0043304C">
            <w:pPr>
              <w:pStyle w:val="a6"/>
              <w:jc w:val="both"/>
              <w:rPr>
                <w:rFonts w:ascii="Times New Roman" w:hAnsi="Times New Roman" w:cs="Times New Roman"/>
                <w:sz w:val="20"/>
                <w:szCs w:val="20"/>
              </w:rPr>
            </w:pPr>
          </w:p>
        </w:tc>
        <w:tc>
          <w:tcPr>
            <w:tcW w:w="2693" w:type="dxa"/>
          </w:tcPr>
          <w:p w:rsidR="0043304C" w:rsidRPr="0043304C" w:rsidRDefault="0043304C" w:rsidP="0043304C">
            <w:pPr>
              <w:widowControl w:val="0"/>
              <w:autoSpaceDE w:val="0"/>
              <w:autoSpaceDN w:val="0"/>
              <w:adjustRightInd w:val="0"/>
              <w:rPr>
                <w:rFonts w:ascii="Times New Roman" w:hAnsi="Times New Roman" w:cs="Times New Roman"/>
                <w:sz w:val="20"/>
                <w:szCs w:val="20"/>
                <w:lang w:val="ru-RU"/>
              </w:rPr>
            </w:pPr>
            <w:r w:rsidRPr="0043304C">
              <w:rPr>
                <w:rFonts w:ascii="Times New Roman" w:hAnsi="Times New Roman" w:cs="Times New Roman"/>
                <w:sz w:val="20"/>
                <w:szCs w:val="20"/>
                <w:lang w:val="ru-RU"/>
              </w:rPr>
              <w:t>Средства защиты ног</w:t>
            </w:r>
          </w:p>
        </w:tc>
        <w:tc>
          <w:tcPr>
            <w:tcW w:w="5103" w:type="dxa"/>
          </w:tcPr>
          <w:p w:rsidR="0043304C" w:rsidRPr="0043304C" w:rsidRDefault="0043304C" w:rsidP="0043304C">
            <w:pPr>
              <w:widowControl w:val="0"/>
              <w:autoSpaceDE w:val="0"/>
              <w:autoSpaceDN w:val="0"/>
              <w:adjustRightInd w:val="0"/>
              <w:jc w:val="both"/>
              <w:rPr>
                <w:rFonts w:ascii="Times New Roman" w:hAnsi="Times New Roman" w:cs="Times New Roman"/>
                <w:sz w:val="20"/>
                <w:szCs w:val="20"/>
                <w:lang w:val="ru-RU"/>
              </w:rPr>
            </w:pPr>
            <w:r w:rsidRPr="0043304C">
              <w:rPr>
                <w:rFonts w:ascii="Times New Roman" w:hAnsi="Times New Roman" w:cs="Times New Roman"/>
                <w:sz w:val="20"/>
                <w:szCs w:val="20"/>
                <w:lang w:val="ru-RU"/>
              </w:rPr>
              <w:t>Обувь специальная резиновая или из полимерных материалов для защиты от скольжения</w:t>
            </w:r>
          </w:p>
        </w:tc>
        <w:tc>
          <w:tcPr>
            <w:tcW w:w="1701" w:type="dxa"/>
          </w:tcPr>
          <w:p w:rsidR="0043304C" w:rsidRPr="0043304C" w:rsidRDefault="0043304C" w:rsidP="0043304C">
            <w:pPr>
              <w:widowControl w:val="0"/>
              <w:autoSpaceDE w:val="0"/>
              <w:autoSpaceDN w:val="0"/>
              <w:adjustRightInd w:val="0"/>
              <w:jc w:val="center"/>
              <w:rPr>
                <w:rFonts w:ascii="Times New Roman" w:hAnsi="Times New Roman" w:cs="Times New Roman"/>
                <w:sz w:val="20"/>
                <w:szCs w:val="20"/>
                <w:lang w:val="ru-RU"/>
              </w:rPr>
            </w:pPr>
            <w:r w:rsidRPr="0043304C">
              <w:rPr>
                <w:rFonts w:ascii="Times New Roman" w:hAnsi="Times New Roman" w:cs="Times New Roman"/>
                <w:sz w:val="20"/>
                <w:szCs w:val="20"/>
                <w:lang w:val="ru-RU"/>
              </w:rPr>
              <w:t>1 пара на год</w:t>
            </w:r>
          </w:p>
        </w:tc>
        <w:tc>
          <w:tcPr>
            <w:tcW w:w="2835" w:type="dxa"/>
          </w:tcPr>
          <w:p w:rsidR="0043304C" w:rsidRPr="0043304C" w:rsidRDefault="0043304C" w:rsidP="0043304C">
            <w:pPr>
              <w:rPr>
                <w:rFonts w:ascii="Times New Roman" w:hAnsi="Times New Roman" w:cs="Times New Roman"/>
                <w:sz w:val="20"/>
                <w:szCs w:val="20"/>
              </w:rPr>
            </w:pPr>
            <w:r w:rsidRPr="0043304C">
              <w:rPr>
                <w:rFonts w:ascii="Times New Roman" w:hAnsi="Times New Roman" w:cs="Times New Roman"/>
                <w:sz w:val="20"/>
                <w:szCs w:val="20"/>
                <w:lang w:val="ru-RU"/>
              </w:rPr>
              <w:t>приложение 2, пункт 1.1.1.</w:t>
            </w:r>
          </w:p>
        </w:tc>
      </w:tr>
      <w:tr w:rsidR="00BE421F" w:rsidRPr="00486A86" w:rsidTr="00B00588">
        <w:trPr>
          <w:trHeight w:val="137"/>
        </w:trPr>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7</w:t>
            </w:r>
          </w:p>
        </w:tc>
        <w:tc>
          <w:tcPr>
            <w:tcW w:w="2522"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lang w:val="ru-RU"/>
              </w:rPr>
              <w:t>М</w:t>
            </w:r>
            <w:r w:rsidRPr="00486A86">
              <w:rPr>
                <w:rFonts w:ascii="Times New Roman" w:hAnsi="Times New Roman" w:cs="Times New Roman"/>
                <w:sz w:val="20"/>
                <w:szCs w:val="20"/>
              </w:rPr>
              <w:t>едицинская сестра</w:t>
            </w: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общих производственных загрязнений:  брюки, блуза</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2 шт.</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1095</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widowControl w:val="0"/>
              <w:autoSpaceDE w:val="0"/>
              <w:autoSpaceDN w:val="0"/>
              <w:adjustRightInd w:val="0"/>
              <w:rPr>
                <w:rFonts w:ascii="Times New Roman" w:hAnsi="Times New Roman" w:cs="Times New Roman"/>
                <w:sz w:val="20"/>
                <w:szCs w:val="20"/>
              </w:rPr>
            </w:pP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или  Халат для защиты от общих производственных загрязнений</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2 шт.</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1095</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ног</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общих производственных загрязнений, механических воздействий (истирания) и скольжения: туфли, сандалеты</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 пара</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1095</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глаз</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защитные от механических воздействий, в том числе с покрытием от запотевания</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 шт.</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1095</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органов дыхания</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Противоаэрозольные, противоаэрозольные с дополнительной защитой от паров и газов средства индивидуальной защиты органов дыхания с фильтрующей лицевой частью - фильтрующие </w:t>
            </w:r>
            <w:r w:rsidRPr="00486A86">
              <w:rPr>
                <w:rFonts w:ascii="Times New Roman" w:hAnsi="Times New Roman" w:cs="Times New Roman"/>
                <w:sz w:val="20"/>
                <w:szCs w:val="20"/>
                <w:lang w:val="ru-RU"/>
              </w:rPr>
              <w:lastRenderedPageBreak/>
              <w:t>полумаски</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lastRenderedPageBreak/>
              <w:t>до износа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1095</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eastAsia="Times New Roman" w:hAnsi="Times New Roman" w:cs="Times New Roman"/>
                <w:sz w:val="20"/>
                <w:szCs w:val="20"/>
                <w:lang w:eastAsia="ru-RU"/>
              </w:rPr>
              <w:t>Перчатки одноразовые (медицинские)</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не ограниченно</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8.4.</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spacing w:before="100" w:beforeAutospacing="1" w:after="100" w:afterAutospacing="1"/>
              <w:jc w:val="both"/>
              <w:rPr>
                <w:rFonts w:ascii="Times New Roman" w:hAnsi="Times New Roman" w:cs="Times New Roman"/>
                <w:bCs/>
                <w:sz w:val="20"/>
                <w:szCs w:val="20"/>
              </w:rPr>
            </w:pPr>
            <w:r w:rsidRPr="00486A86">
              <w:rPr>
                <w:rFonts w:ascii="Times New Roman" w:eastAsia="Times New Roman" w:hAnsi="Times New Roman" w:cs="Times New Roman"/>
                <w:sz w:val="20"/>
                <w:szCs w:val="20"/>
              </w:rPr>
              <w:t>Полотенце</w:t>
            </w:r>
          </w:p>
        </w:tc>
        <w:tc>
          <w:tcPr>
            <w:tcW w:w="1701" w:type="dxa"/>
          </w:tcPr>
          <w:p w:rsidR="00BE421F" w:rsidRPr="00486A86" w:rsidRDefault="00BE421F" w:rsidP="00BE421F">
            <w:pPr>
              <w:autoSpaceDE w:val="0"/>
              <w:autoSpaceDN w:val="0"/>
              <w:adjustRightInd w:val="0"/>
              <w:jc w:val="center"/>
              <w:rPr>
                <w:rFonts w:ascii="Times New Roman" w:hAnsi="Times New Roman" w:cs="Times New Roman"/>
                <w:bCs/>
                <w:sz w:val="20"/>
                <w:szCs w:val="20"/>
                <w:lang w:val="ru-RU"/>
              </w:rPr>
            </w:pPr>
            <w:r w:rsidRPr="00486A86">
              <w:rPr>
                <w:rFonts w:ascii="Times New Roman" w:hAnsi="Times New Roman" w:cs="Times New Roman"/>
                <w:bCs/>
                <w:sz w:val="20"/>
                <w:szCs w:val="20"/>
                <w:lang w:val="ru-RU"/>
              </w:rPr>
              <w:t>дежурное/ 4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8.4</w:t>
            </w:r>
            <w:r w:rsidRPr="00486A86">
              <w:rPr>
                <w:rFonts w:ascii="Times New Roman" w:hAnsi="Times New Roman" w:cs="Times New Roman"/>
                <w:sz w:val="20"/>
                <w:szCs w:val="20"/>
                <w:lang w:val="ru-RU"/>
              </w:rPr>
              <w:t>.</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autoSpaceDE w:val="0"/>
              <w:autoSpaceDN w:val="0"/>
              <w:adjustRightInd w:val="0"/>
              <w:jc w:val="both"/>
              <w:rPr>
                <w:rFonts w:ascii="Times New Roman" w:hAnsi="Times New Roman" w:cs="Times New Roman"/>
                <w:bCs/>
                <w:sz w:val="20"/>
                <w:szCs w:val="20"/>
                <w:lang w:val="ru-RU"/>
              </w:rPr>
            </w:pPr>
            <w:r w:rsidRPr="00486A86">
              <w:rPr>
                <w:rFonts w:ascii="Times New Roman" w:eastAsia="Times New Roman" w:hAnsi="Times New Roman" w:cs="Times New Roman"/>
                <w:sz w:val="20"/>
                <w:szCs w:val="20"/>
                <w:lang w:val="ru-RU"/>
              </w:rPr>
              <w:t>Щетка для мытья рук</w:t>
            </w:r>
          </w:p>
        </w:tc>
        <w:tc>
          <w:tcPr>
            <w:tcW w:w="1701" w:type="dxa"/>
          </w:tcPr>
          <w:p w:rsidR="00BE421F" w:rsidRPr="00486A86" w:rsidRDefault="00BE421F" w:rsidP="00BE421F">
            <w:pPr>
              <w:autoSpaceDE w:val="0"/>
              <w:autoSpaceDN w:val="0"/>
              <w:adjustRightInd w:val="0"/>
              <w:jc w:val="center"/>
              <w:rPr>
                <w:rFonts w:ascii="Times New Roman" w:hAnsi="Times New Roman" w:cs="Times New Roman"/>
                <w:bCs/>
                <w:sz w:val="20"/>
                <w:szCs w:val="20"/>
                <w:lang w:val="ru-RU"/>
              </w:rPr>
            </w:pPr>
            <w:r w:rsidRPr="00486A86">
              <w:rPr>
                <w:rFonts w:ascii="Times New Roman" w:hAnsi="Times New Roman" w:cs="Times New Roman"/>
                <w:bCs/>
                <w:sz w:val="20"/>
                <w:szCs w:val="20"/>
                <w:lang w:val="ru-RU"/>
              </w:rPr>
              <w:t>дежурная/до износа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8.4.</w:t>
            </w:r>
          </w:p>
        </w:tc>
      </w:tr>
      <w:tr w:rsidR="00BE421F" w:rsidRPr="00486A86" w:rsidTr="00B00588">
        <w:trPr>
          <w:trHeight w:val="137"/>
        </w:trPr>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8</w:t>
            </w:r>
          </w:p>
        </w:tc>
        <w:tc>
          <w:tcPr>
            <w:tcW w:w="2522"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Рабочий по комплексному обслуживанию и ремонту зданий</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 </w:t>
            </w:r>
          </w:p>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rPr>
              <w:t> </w:t>
            </w:r>
          </w:p>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rPr>
              <w:t> </w:t>
            </w:r>
          </w:p>
        </w:tc>
        <w:tc>
          <w:tcPr>
            <w:tcW w:w="2693"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механических воздействий (истирания): куртка, брюки/полукомбинезон</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 xml:space="preserve">1 </w:t>
            </w:r>
            <w:r w:rsidRPr="00486A86">
              <w:rPr>
                <w:rFonts w:ascii="Times New Roman" w:hAnsi="Times New Roman" w:cs="Times New Roman"/>
                <w:sz w:val="20"/>
                <w:szCs w:val="20"/>
                <w:lang w:val="ru-RU"/>
              </w:rPr>
              <w:t>шт.</w:t>
            </w:r>
            <w:r w:rsidRPr="00486A86">
              <w:rPr>
                <w:rFonts w:ascii="Times New Roman" w:hAnsi="Times New Roman" w:cs="Times New Roman"/>
                <w:sz w:val="20"/>
                <w:szCs w:val="20"/>
              </w:rPr>
              <w:t>на год</w:t>
            </w:r>
          </w:p>
        </w:tc>
        <w:tc>
          <w:tcPr>
            <w:tcW w:w="2835" w:type="dxa"/>
          </w:tcPr>
          <w:p w:rsidR="00BE421F" w:rsidRPr="00486A86" w:rsidRDefault="00BE421F" w:rsidP="00486A86">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4030</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Пальто, полупальто, плащ для защиты от воды</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4030</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rPr>
                <w:rFonts w:ascii="Times New Roman" w:hAnsi="Times New Roman" w:cs="Times New Roman"/>
                <w:sz w:val="20"/>
                <w:szCs w:val="20"/>
                <w:lang w:val="ru-RU"/>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E421F" w:rsidRPr="00486A86" w:rsidRDefault="00BE421F" w:rsidP="00BE421F">
            <w:pPr>
              <w:pStyle w:val="a6"/>
              <w:jc w:val="both"/>
              <w:rPr>
                <w:rFonts w:ascii="Times New Roman" w:eastAsia="BatangChe"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в носочной части, проколов, порезов) или обувь специальная резиновая или из полимерных материалов (сапоги, полусапоги) для защиты от механических воздействий (ударов в носочной части, проколов, порезов).</w:t>
            </w:r>
          </w:p>
        </w:tc>
        <w:tc>
          <w:tcPr>
            <w:tcW w:w="1701" w:type="dxa"/>
          </w:tcPr>
          <w:p w:rsidR="00BE421F" w:rsidRPr="00486A86" w:rsidRDefault="00BE421F" w:rsidP="00BE421F">
            <w:pPr>
              <w:pStyle w:val="a6"/>
              <w:jc w:val="center"/>
              <w:rPr>
                <w:rFonts w:ascii="Times New Roman" w:eastAsia="BatangChe" w:hAnsi="Times New Roman" w:cs="Times New Roman"/>
                <w:sz w:val="20"/>
                <w:szCs w:val="20"/>
              </w:rPr>
            </w:pPr>
            <w:r w:rsidRPr="00486A86">
              <w:rPr>
                <w:rFonts w:ascii="Times New Roman" w:eastAsia="BatangChe" w:hAnsi="Times New Roman" w:cs="Times New Roman"/>
                <w:sz w:val="20"/>
                <w:szCs w:val="20"/>
              </w:rPr>
              <w:t>1 пара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40.30</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eastAsia="BatangChe" w:hAnsi="Times New Roman" w:cs="Times New Roman"/>
                <w:sz w:val="20"/>
                <w:szCs w:val="20"/>
                <w:lang w:val="ru-RU"/>
              </w:rPr>
            </w:pPr>
            <w:r w:rsidRPr="00486A86">
              <w:rPr>
                <w:rFonts w:ascii="Times New Roman" w:eastAsia="BatangChe" w:hAnsi="Times New Roman" w:cs="Times New Roman"/>
                <w:sz w:val="20"/>
                <w:szCs w:val="20"/>
                <w:lang w:val="ru-RU"/>
              </w:rPr>
              <w:t>Обувь специальная для защиты от скольжения или обувь специальная резиновая или из полимерных материалов для защиты от скольжения:  ботинки, сапоги, полуботинки, полусапоги, полуботинки с перфорацией, сапоги, полусапоги</w:t>
            </w:r>
          </w:p>
        </w:tc>
        <w:tc>
          <w:tcPr>
            <w:tcW w:w="1701" w:type="dxa"/>
          </w:tcPr>
          <w:p w:rsidR="00BE421F" w:rsidRPr="00486A86" w:rsidRDefault="00BE421F" w:rsidP="00BE421F">
            <w:pPr>
              <w:pStyle w:val="a6"/>
              <w:jc w:val="center"/>
              <w:rPr>
                <w:rFonts w:ascii="Times New Roman" w:eastAsia="BatangChe" w:hAnsi="Times New Roman" w:cs="Times New Roman"/>
                <w:sz w:val="20"/>
                <w:szCs w:val="20"/>
              </w:rPr>
            </w:pPr>
            <w:r w:rsidRPr="00486A86">
              <w:rPr>
                <w:rFonts w:ascii="Times New Roman" w:eastAsia="BatangChe" w:hAnsi="Times New Roman" w:cs="Times New Roman"/>
                <w:sz w:val="20"/>
                <w:szCs w:val="20"/>
              </w:rPr>
              <w:t>1 пара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1.1.1.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Средства индивидуальной защиты рук для защиты от механических воздействий (истирания, порезов) </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4030</w:t>
            </w:r>
          </w:p>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rPr>
                <w:rFonts w:ascii="Times New Roman" w:hAnsi="Times New Roman" w:cs="Times New Roman"/>
                <w:sz w:val="20"/>
                <w:szCs w:val="20"/>
              </w:rPr>
            </w:pPr>
          </w:p>
        </w:tc>
        <w:tc>
          <w:tcPr>
            <w:tcW w:w="2693" w:type="dxa"/>
            <w:vMerge w:val="restart"/>
          </w:tcPr>
          <w:p w:rsidR="00BE421F" w:rsidRPr="00486A86" w:rsidRDefault="00BE421F" w:rsidP="00BE421F">
            <w:pPr>
              <w:pStyle w:val="a6"/>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p w:rsidR="00BE421F" w:rsidRPr="00486A86" w:rsidRDefault="00BE421F" w:rsidP="00BE421F">
            <w:pPr>
              <w:pStyle w:val="a6"/>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 (шапочка)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4030</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rPr>
                <w:rFonts w:ascii="Times New Roman" w:hAnsi="Times New Roman" w:cs="Times New Roman"/>
                <w:sz w:val="20"/>
                <w:szCs w:val="20"/>
                <w:lang w:val="ru-RU"/>
              </w:rPr>
            </w:pPr>
          </w:p>
        </w:tc>
        <w:tc>
          <w:tcPr>
            <w:tcW w:w="2693" w:type="dxa"/>
            <w:vMerge/>
          </w:tcPr>
          <w:p w:rsidR="00BE421F" w:rsidRPr="00486A86" w:rsidRDefault="00BE421F" w:rsidP="00BE421F">
            <w:pPr>
              <w:pStyle w:val="a6"/>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Каска защитная от механических воздействий </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глаз и лица от механических воздействий</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защитные от механических воздействий, в том числе с покрытием от запотевания</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Щиток защитный лицевой от механических воздействий (ударов твердых частиц), в том числе из металлической сетки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tcPr>
          <w:p w:rsidR="00BE421F" w:rsidRPr="00486A86" w:rsidRDefault="00517DA6" w:rsidP="00BE421F">
            <w:pPr>
              <w:pStyle w:val="a6"/>
              <w:jc w:val="both"/>
              <w:rPr>
                <w:rFonts w:ascii="Times New Roman" w:hAnsi="Times New Roman" w:cs="Times New Roman"/>
                <w:sz w:val="20"/>
                <w:szCs w:val="20"/>
                <w:lang w:val="ru-RU"/>
              </w:rPr>
            </w:pPr>
            <w:r>
              <w:rPr>
                <w:rFonts w:ascii="Times New Roman" w:hAnsi="Times New Roman" w:cs="Times New Roman"/>
                <w:sz w:val="20"/>
                <w:szCs w:val="20"/>
                <w:lang w:val="ru-RU"/>
              </w:rPr>
              <w:t>Средства защиты органов слуха</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Противошумные вкладыши (беруши), на основании нормативно-технической документации изготовителя средств механизации труда (триммер/мотокоса, воздуходувное устройство, снегоуборщик бензиновый)</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t>до износа</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10.3.</w:t>
            </w:r>
          </w:p>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vMerge w:val="restart"/>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i/>
                <w:sz w:val="20"/>
                <w:szCs w:val="20"/>
                <w:u w:val="single"/>
                <w:lang w:val="ru-RU"/>
              </w:rPr>
              <w:t>Низкая температура окружающей среды в рабочей зоне, в том числе связанная с климатом</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Одежда специальная для защиты от пониженных температур, пониженных температур и ветра (по климатическим поясам):  костюм/ комплект (в том числе отдельными предметами: куртка, брюки/ полукомбинезон, жилет)</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vMerge w:val="restart"/>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пункты  4.7.1.; 4.10.2.</w:t>
            </w:r>
          </w:p>
          <w:p w:rsidR="00BE421F" w:rsidRPr="00486A86" w:rsidRDefault="00BE421F" w:rsidP="00BE421F">
            <w:pPr>
              <w:pStyle w:val="a6"/>
              <w:rPr>
                <w:rFonts w:ascii="Times New Roman" w:hAnsi="Times New Roman" w:cs="Times New Roman"/>
                <w:sz w:val="20"/>
                <w:szCs w:val="20"/>
                <w:lang w:val="ru-RU"/>
              </w:rPr>
            </w:pPr>
          </w:p>
          <w:p w:rsidR="00BE421F" w:rsidRPr="00486A86" w:rsidRDefault="00BE421F" w:rsidP="00BE421F">
            <w:pPr>
              <w:pStyle w:val="Default"/>
              <w:rPr>
                <w:sz w:val="20"/>
                <w:szCs w:val="20"/>
                <w:lang w:val="ru-RU"/>
              </w:rPr>
            </w:pPr>
            <w:r w:rsidRPr="00486A86">
              <w:rPr>
                <w:sz w:val="20"/>
                <w:szCs w:val="20"/>
                <w:lang w:val="ru-RU"/>
              </w:rPr>
              <w:t xml:space="preserve">Правила обеспечения работников  средствами индивидуальной защиты  и </w:t>
            </w:r>
            <w:r w:rsidRPr="00486A86">
              <w:rPr>
                <w:sz w:val="20"/>
                <w:szCs w:val="20"/>
                <w:lang w:val="ru-RU"/>
              </w:rPr>
              <w:lastRenderedPageBreak/>
              <w:t xml:space="preserve">смывающими средствами, утвержденным приказом Минтруда России  от 29 октября 2021 г. </w:t>
            </w:r>
            <w:r w:rsidRPr="00486A86">
              <w:rPr>
                <w:sz w:val="20"/>
                <w:szCs w:val="20"/>
              </w:rPr>
              <w:t>N</w:t>
            </w:r>
            <w:r w:rsidRPr="00486A86">
              <w:rPr>
                <w:sz w:val="20"/>
                <w:szCs w:val="20"/>
                <w:lang w:val="ru-RU"/>
              </w:rPr>
              <w:t xml:space="preserve"> 766н  (прил.4)</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Обувь специальная для защиты от пониженных </w:t>
            </w:r>
            <w:r w:rsidRPr="00486A86">
              <w:rPr>
                <w:rFonts w:ascii="Times New Roman" w:hAnsi="Times New Roman" w:cs="Times New Roman"/>
                <w:sz w:val="20"/>
                <w:szCs w:val="20"/>
                <w:lang w:val="ru-RU"/>
              </w:rPr>
              <w:lastRenderedPageBreak/>
              <w:t xml:space="preserve">температур (по климатическим поясам): ботинки, полусапоги, сапоги, </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lastRenderedPageBreak/>
              <w:t xml:space="preserve">1 пара на 18 мес.  </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Обувь валяная</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3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рук для защиты от пониженных температур (по климатическим поясам): перчатки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rPr>
              <w:t>4 пары</w:t>
            </w:r>
            <w:r w:rsidRPr="00486A86">
              <w:rPr>
                <w:rFonts w:ascii="Times New Roman" w:hAnsi="Times New Roman" w:cs="Times New Roman"/>
                <w:sz w:val="20"/>
                <w:szCs w:val="20"/>
                <w:lang w:val="ru-RU"/>
              </w:rPr>
              <w:t xml:space="preserve"> на год</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lang w:val="ru-RU"/>
              </w:rPr>
              <w:t>или  Рукавицы меховые</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2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головы (по климатическим поясам): головной убор для защиты от пониженных температур - подшлемник</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vMerge/>
          </w:tcPr>
          <w:p w:rsidR="00BE421F" w:rsidRPr="00486A86" w:rsidRDefault="00BE421F" w:rsidP="00BE421F">
            <w:pPr>
              <w:rPr>
                <w:rFonts w:ascii="Times New Roman" w:hAnsi="Times New Roman" w:cs="Times New Roman"/>
                <w:sz w:val="20"/>
                <w:szCs w:val="20"/>
              </w:rPr>
            </w:pP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или  Шапка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1шт. на год</w:t>
            </w:r>
          </w:p>
        </w:tc>
        <w:tc>
          <w:tcPr>
            <w:tcW w:w="2835" w:type="dxa"/>
            <w:vMerge/>
          </w:tcPr>
          <w:p w:rsidR="00BE421F" w:rsidRPr="00486A86" w:rsidRDefault="00BE421F" w:rsidP="00BE421F">
            <w:pPr>
              <w:rPr>
                <w:rFonts w:ascii="Times New Roman" w:hAnsi="Times New Roman" w:cs="Times New Roman"/>
                <w:sz w:val="20"/>
                <w:szCs w:val="20"/>
                <w:lang w:val="ru-RU"/>
              </w:rPr>
            </w:pPr>
          </w:p>
        </w:tc>
      </w:tr>
      <w:tr w:rsidR="00BE421F" w:rsidRPr="00486A86" w:rsidTr="00B00588">
        <w:trPr>
          <w:trHeight w:val="137"/>
        </w:trPr>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9</w:t>
            </w:r>
          </w:p>
        </w:tc>
        <w:tc>
          <w:tcPr>
            <w:tcW w:w="2522"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Слесарь-сантехник</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tc>
        <w:tc>
          <w:tcPr>
            <w:tcW w:w="2693"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Одежда специальная защитная</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 </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Жилет сигнальный повышенной видимости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4561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Одежда специальная для защиты от механических воздействий (истирания, проколов, порезов): костюм, в том числе отдельными предметами: куртка, брюки/полукомбинезон</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4561</w:t>
            </w:r>
          </w:p>
          <w:p w:rsidR="00BE421F" w:rsidRPr="00486A86" w:rsidRDefault="00BE421F" w:rsidP="00BE421F">
            <w:pPr>
              <w:rPr>
                <w:rFonts w:ascii="Times New Roman" w:hAnsi="Times New Roman" w:cs="Times New Roman"/>
                <w:sz w:val="20"/>
                <w:szCs w:val="20"/>
                <w:lang w:val="ru-RU"/>
              </w:rPr>
            </w:pPr>
          </w:p>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1.17.1.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воды: куртка, брюки/полукомбинезон</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4561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Обувь специальная для защиты от механических воздействий (ударов в носочной части, проколов, порезов) </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4561</w:t>
            </w:r>
          </w:p>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1.5.1.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резиновая или из полимерных материалов для защиты от скольжения (ботинки, сапоги, полуботинки, полусапоги, полуботинки с перфорацией, сапоги, полусапоги)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пара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1.1.1.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рук</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Нарукавники для защиты от воды и растворов нетоксичных веществ</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12 пар на год</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4561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рук от механических воздействий истирания и порезов.</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  приложение 1, пункт </w:t>
            </w:r>
            <w:r w:rsidRPr="00486A86">
              <w:rPr>
                <w:rFonts w:ascii="Times New Roman" w:hAnsi="Times New Roman" w:cs="Times New Roman"/>
                <w:sz w:val="20"/>
                <w:szCs w:val="20"/>
              </w:rPr>
              <w:t>4561</w:t>
            </w:r>
          </w:p>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w:t>
            </w:r>
            <w:r w:rsidRPr="00486A86">
              <w:rPr>
                <w:rFonts w:ascii="Times New Roman" w:hAnsi="Times New Roman" w:cs="Times New Roman"/>
                <w:sz w:val="20"/>
                <w:szCs w:val="20"/>
                <w:lang w:val="ru-RU"/>
              </w:rPr>
              <w:t>6</w:t>
            </w:r>
            <w:r w:rsidRPr="00486A86">
              <w:rPr>
                <w:rFonts w:ascii="Times New Roman" w:hAnsi="Times New Roman" w:cs="Times New Roman"/>
                <w:sz w:val="20"/>
                <w:szCs w:val="20"/>
              </w:rPr>
              <w:t>.1.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 кепка, шапочка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4561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механических воздействий</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1.8.1.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lang w:val="ru-RU"/>
              </w:rPr>
              <w:t xml:space="preserve">Средства защиты </w:t>
            </w:r>
            <w:r w:rsidRPr="00486A86">
              <w:rPr>
                <w:rFonts w:ascii="Times New Roman" w:hAnsi="Times New Roman" w:cs="Times New Roman"/>
                <w:sz w:val="20"/>
                <w:szCs w:val="20"/>
              </w:rPr>
              <w:t>глаз</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защитные от механических воздействий, в том числе с покрытием от запотевания</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rPr>
              <w:t>1 шт.</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4561</w:t>
            </w:r>
          </w:p>
        </w:tc>
      </w:tr>
      <w:tr w:rsidR="00BE421F" w:rsidRPr="00486A86" w:rsidTr="00B00588">
        <w:trPr>
          <w:trHeight w:val="137"/>
        </w:trPr>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pStyle w:val="a6"/>
              <w:jc w:val="both"/>
              <w:rPr>
                <w:rFonts w:ascii="Times New Roman" w:hAnsi="Times New Roman" w:cs="Times New Roman"/>
                <w:sz w:val="20"/>
                <w:szCs w:val="20"/>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Щиток защитный лицевой от механических воздействий (ударов твердых частиц), в том числе из металлической сетки</w:t>
            </w:r>
          </w:p>
        </w:tc>
        <w:tc>
          <w:tcPr>
            <w:tcW w:w="1701" w:type="dxa"/>
          </w:tcPr>
          <w:p w:rsidR="00BE421F" w:rsidRPr="00486A86" w:rsidRDefault="00D318EC" w:rsidP="00BE421F">
            <w:pPr>
              <w:pStyle w:val="a6"/>
              <w:jc w:val="center"/>
              <w:rPr>
                <w:rFonts w:ascii="Times New Roman" w:hAnsi="Times New Roman" w:cs="Times New Roman"/>
                <w:sz w:val="20"/>
                <w:szCs w:val="20"/>
                <w:lang w:val="ru-RU"/>
              </w:rPr>
            </w:pPr>
            <w:r>
              <w:rPr>
                <w:rFonts w:ascii="Times New Roman" w:hAnsi="Times New Roman" w:cs="Times New Roman"/>
                <w:sz w:val="20"/>
                <w:szCs w:val="20"/>
                <w:lang w:val="ru-RU"/>
              </w:rPr>
              <w:t>дежурный/</w:t>
            </w:r>
            <w:r w:rsidR="00BE421F"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1.5.1.</w:t>
            </w:r>
          </w:p>
        </w:tc>
      </w:tr>
      <w:tr w:rsidR="00BE421F" w:rsidRPr="00486A86" w:rsidTr="00B00588">
        <w:trPr>
          <w:trHeight w:val="397"/>
        </w:trPr>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10</w:t>
            </w:r>
          </w:p>
        </w:tc>
        <w:tc>
          <w:tcPr>
            <w:tcW w:w="2522"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xml:space="preserve">Сторож </w:t>
            </w:r>
          </w:p>
        </w:tc>
        <w:tc>
          <w:tcPr>
            <w:tcW w:w="2693" w:type="dxa"/>
            <w:vMerge w:val="restart"/>
          </w:tcPr>
          <w:p w:rsidR="00BE421F" w:rsidRPr="00486A86" w:rsidRDefault="00BE421F" w:rsidP="00486A86">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rPr>
              <w:t>Одежда специальная защитная</w:t>
            </w:r>
          </w:p>
        </w:tc>
        <w:tc>
          <w:tcPr>
            <w:tcW w:w="510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Жилет сигнальный повышенной видимости</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4732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Костюм для защиты от механических воздействий </w:t>
            </w:r>
            <w:r w:rsidRPr="00486A86">
              <w:rPr>
                <w:rFonts w:ascii="Times New Roman" w:hAnsi="Times New Roman" w:cs="Times New Roman"/>
                <w:sz w:val="20"/>
                <w:szCs w:val="20"/>
                <w:lang w:val="ru-RU"/>
              </w:rPr>
              <w:lastRenderedPageBreak/>
              <w:t>(истирания)</w:t>
            </w:r>
            <w:r w:rsidR="00486A86" w:rsidRPr="00486A86">
              <w:rPr>
                <w:rFonts w:ascii="Times New Roman" w:hAnsi="Times New Roman" w:cs="Times New Roman"/>
                <w:sz w:val="20"/>
                <w:szCs w:val="20"/>
                <w:lang w:val="ru-RU"/>
              </w:rPr>
              <w:t xml:space="preserve">; куртка, брюки/полукомбинезон </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lastRenderedPageBreak/>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4732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Пальто, полупальто, плащ для защиты от воды</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4732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(истирания)  и скольжения</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4732</w:t>
            </w:r>
          </w:p>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1.1.1.</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механических воздействий (истирания)</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4732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w:t>
            </w:r>
            <w:r w:rsidR="00486A86" w:rsidRPr="00486A86">
              <w:rPr>
                <w:rFonts w:ascii="Times New Roman" w:hAnsi="Times New Roman" w:cs="Times New Roman"/>
                <w:sz w:val="20"/>
                <w:szCs w:val="20"/>
                <w:lang w:val="ru-RU"/>
              </w:rPr>
              <w:t>: кепка/шапочка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4732</w:t>
            </w:r>
          </w:p>
        </w:tc>
      </w:tr>
      <w:tr w:rsidR="00BE421F" w:rsidRPr="00486A86" w:rsidTr="00B00588">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11</w:t>
            </w:r>
          </w:p>
        </w:tc>
        <w:tc>
          <w:tcPr>
            <w:tcW w:w="2522"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Техник-лаборант</w:t>
            </w: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механических воздействий (истирания): куртка, брюки</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D318EC" w:rsidRPr="00486A86" w:rsidTr="00B00588">
        <w:tc>
          <w:tcPr>
            <w:tcW w:w="563" w:type="dxa"/>
            <w:vMerge/>
          </w:tcPr>
          <w:p w:rsidR="00D318EC" w:rsidRPr="00486A86" w:rsidRDefault="00D318EC" w:rsidP="00D318EC">
            <w:pPr>
              <w:pStyle w:val="a6"/>
              <w:jc w:val="center"/>
              <w:rPr>
                <w:rFonts w:ascii="Times New Roman" w:hAnsi="Times New Roman" w:cs="Times New Roman"/>
                <w:sz w:val="20"/>
                <w:szCs w:val="20"/>
              </w:rPr>
            </w:pPr>
          </w:p>
        </w:tc>
        <w:tc>
          <w:tcPr>
            <w:tcW w:w="2522" w:type="dxa"/>
            <w:vMerge/>
          </w:tcPr>
          <w:p w:rsidR="00D318EC" w:rsidRPr="00486A86" w:rsidRDefault="00D318EC" w:rsidP="00D318EC">
            <w:pPr>
              <w:pStyle w:val="a6"/>
              <w:jc w:val="both"/>
              <w:rPr>
                <w:rFonts w:ascii="Times New Roman" w:hAnsi="Times New Roman" w:cs="Times New Roman"/>
                <w:sz w:val="20"/>
                <w:szCs w:val="20"/>
              </w:rPr>
            </w:pPr>
          </w:p>
        </w:tc>
        <w:tc>
          <w:tcPr>
            <w:tcW w:w="2693" w:type="dxa"/>
            <w:vMerge/>
          </w:tcPr>
          <w:p w:rsidR="00D318EC" w:rsidRPr="00486A86" w:rsidRDefault="00D318EC" w:rsidP="00D318EC">
            <w:pPr>
              <w:widowControl w:val="0"/>
              <w:autoSpaceDE w:val="0"/>
              <w:autoSpaceDN w:val="0"/>
              <w:adjustRightInd w:val="0"/>
              <w:rPr>
                <w:rFonts w:ascii="Times New Roman" w:hAnsi="Times New Roman" w:cs="Times New Roman"/>
                <w:sz w:val="20"/>
                <w:szCs w:val="20"/>
              </w:rPr>
            </w:pPr>
          </w:p>
        </w:tc>
        <w:tc>
          <w:tcPr>
            <w:tcW w:w="5103" w:type="dxa"/>
          </w:tcPr>
          <w:p w:rsidR="00D318EC" w:rsidRPr="00486A86" w:rsidRDefault="00D318EC" w:rsidP="00D318EC">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Фартук для защиты от растворов кислот</w:t>
            </w:r>
            <w:r>
              <w:rPr>
                <w:rFonts w:ascii="Times New Roman" w:hAnsi="Times New Roman" w:cs="Times New Roman"/>
                <w:sz w:val="20"/>
                <w:szCs w:val="20"/>
                <w:lang w:val="ru-RU"/>
              </w:rPr>
              <w:t xml:space="preserve"> или щелочей, 2 класс защиты</w:t>
            </w:r>
          </w:p>
        </w:tc>
        <w:tc>
          <w:tcPr>
            <w:tcW w:w="1701" w:type="dxa"/>
          </w:tcPr>
          <w:p w:rsidR="00D318EC" w:rsidRPr="00486A86" w:rsidRDefault="00D318EC" w:rsidP="00D318EC">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D318EC" w:rsidRPr="00486A86" w:rsidRDefault="00D318EC" w:rsidP="00D318EC">
            <w:pPr>
              <w:pStyle w:val="a6"/>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6.3.1.</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и скольжения.</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lang w:val="ru-RU"/>
              </w:rPr>
              <w:t xml:space="preserve">1 </w:t>
            </w:r>
            <w:r w:rsidRPr="00486A86">
              <w:rPr>
                <w:rFonts w:ascii="Times New Roman" w:hAnsi="Times New Roman" w:cs="Times New Roman"/>
                <w:sz w:val="20"/>
                <w:szCs w:val="20"/>
              </w:rPr>
              <w:t>пара на год</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1.1.1.</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механических воздействий (истирания)</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12 пар</w:t>
            </w:r>
            <w:r w:rsidRPr="00486A86">
              <w:rPr>
                <w:rFonts w:ascii="Times New Roman" w:hAnsi="Times New Roman" w:cs="Times New Roman"/>
                <w:sz w:val="20"/>
                <w:szCs w:val="20"/>
                <w:lang w:val="ru-RU"/>
              </w:rPr>
              <w:t xml:space="preserve">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585</w:t>
            </w:r>
          </w:p>
        </w:tc>
      </w:tr>
      <w:tr w:rsidR="00D318EC" w:rsidRPr="00486A86" w:rsidTr="00B00588">
        <w:tc>
          <w:tcPr>
            <w:tcW w:w="563" w:type="dxa"/>
            <w:vMerge/>
          </w:tcPr>
          <w:p w:rsidR="00D318EC" w:rsidRPr="00486A86" w:rsidRDefault="00D318EC" w:rsidP="00D318EC">
            <w:pPr>
              <w:pStyle w:val="a6"/>
              <w:jc w:val="center"/>
              <w:rPr>
                <w:rFonts w:ascii="Times New Roman" w:hAnsi="Times New Roman" w:cs="Times New Roman"/>
                <w:sz w:val="20"/>
                <w:szCs w:val="20"/>
              </w:rPr>
            </w:pPr>
          </w:p>
        </w:tc>
        <w:tc>
          <w:tcPr>
            <w:tcW w:w="2522" w:type="dxa"/>
            <w:vMerge/>
          </w:tcPr>
          <w:p w:rsidR="00D318EC" w:rsidRPr="00486A86" w:rsidRDefault="00D318EC" w:rsidP="00D318EC">
            <w:pPr>
              <w:pStyle w:val="a6"/>
              <w:jc w:val="both"/>
              <w:rPr>
                <w:rFonts w:ascii="Times New Roman" w:hAnsi="Times New Roman" w:cs="Times New Roman"/>
                <w:sz w:val="20"/>
                <w:szCs w:val="20"/>
              </w:rPr>
            </w:pPr>
          </w:p>
        </w:tc>
        <w:tc>
          <w:tcPr>
            <w:tcW w:w="2693" w:type="dxa"/>
            <w:vMerge/>
          </w:tcPr>
          <w:p w:rsidR="00D318EC" w:rsidRPr="00486A86" w:rsidRDefault="00D318EC" w:rsidP="00D318EC">
            <w:pPr>
              <w:widowControl w:val="0"/>
              <w:autoSpaceDE w:val="0"/>
              <w:autoSpaceDN w:val="0"/>
              <w:adjustRightInd w:val="0"/>
              <w:rPr>
                <w:rFonts w:ascii="Times New Roman" w:hAnsi="Times New Roman" w:cs="Times New Roman"/>
                <w:sz w:val="20"/>
                <w:szCs w:val="20"/>
              </w:rPr>
            </w:pPr>
          </w:p>
        </w:tc>
        <w:tc>
          <w:tcPr>
            <w:tcW w:w="5103" w:type="dxa"/>
          </w:tcPr>
          <w:p w:rsidR="00D318EC" w:rsidRPr="00486A86" w:rsidRDefault="00D318EC" w:rsidP="00D318EC">
            <w:pPr>
              <w:widowControl w:val="0"/>
              <w:autoSpaceDE w:val="0"/>
              <w:autoSpaceDN w:val="0"/>
              <w:adjustRightInd w:val="0"/>
              <w:rPr>
                <w:rFonts w:ascii="Times New Roman" w:hAnsi="Times New Roman" w:cs="Times New Roman"/>
                <w:b/>
                <w:sz w:val="20"/>
                <w:szCs w:val="20"/>
                <w:lang w:val="ru-RU"/>
              </w:rPr>
            </w:pPr>
            <w:r w:rsidRPr="00486A86">
              <w:rPr>
                <w:rFonts w:ascii="Times New Roman" w:hAnsi="Times New Roman" w:cs="Times New Roman"/>
                <w:sz w:val="20"/>
                <w:szCs w:val="20"/>
                <w:lang w:val="ru-RU"/>
              </w:rPr>
              <w:t xml:space="preserve">Средства индивидуальной защиты рук от химических факторов: растворов кислот </w:t>
            </w:r>
            <w:r>
              <w:rPr>
                <w:rFonts w:ascii="Times New Roman" w:hAnsi="Times New Roman" w:cs="Times New Roman"/>
                <w:sz w:val="20"/>
                <w:szCs w:val="20"/>
                <w:lang w:val="ru-RU"/>
              </w:rPr>
              <w:t xml:space="preserve">или щелочей, 2 класс защиты </w:t>
            </w:r>
          </w:p>
        </w:tc>
        <w:tc>
          <w:tcPr>
            <w:tcW w:w="1701" w:type="dxa"/>
          </w:tcPr>
          <w:p w:rsidR="00D318EC" w:rsidRPr="00486A86" w:rsidRDefault="00D318EC" w:rsidP="00D318EC">
            <w:pPr>
              <w:widowControl w:val="0"/>
              <w:autoSpaceDE w:val="0"/>
              <w:autoSpaceDN w:val="0"/>
              <w:adjustRightInd w:val="0"/>
              <w:jc w:val="center"/>
              <w:rPr>
                <w:rFonts w:ascii="Times New Roman" w:hAnsi="Times New Roman" w:cs="Times New Roman"/>
                <w:sz w:val="20"/>
                <w:szCs w:val="20"/>
                <w:lang w:val="ru-RU"/>
              </w:rPr>
            </w:pPr>
            <w:r>
              <w:rPr>
                <w:rFonts w:ascii="Times New Roman" w:hAnsi="Times New Roman" w:cs="Times New Roman"/>
                <w:sz w:val="20"/>
                <w:szCs w:val="20"/>
                <w:lang w:val="ru-RU"/>
              </w:rPr>
              <w:t>2</w:t>
            </w:r>
            <w:r w:rsidRPr="00486A86">
              <w:rPr>
                <w:rFonts w:ascii="Times New Roman" w:hAnsi="Times New Roman" w:cs="Times New Roman"/>
                <w:sz w:val="20"/>
                <w:szCs w:val="20"/>
                <w:lang w:val="ru-RU"/>
              </w:rPr>
              <w:t xml:space="preserve"> пар</w:t>
            </w:r>
            <w:r>
              <w:rPr>
                <w:rFonts w:ascii="Times New Roman" w:hAnsi="Times New Roman" w:cs="Times New Roman"/>
                <w:sz w:val="20"/>
                <w:szCs w:val="20"/>
                <w:lang w:val="ru-RU"/>
              </w:rPr>
              <w:t>ы</w:t>
            </w:r>
            <w:r w:rsidRPr="00486A86">
              <w:rPr>
                <w:rFonts w:ascii="Times New Roman" w:hAnsi="Times New Roman" w:cs="Times New Roman"/>
                <w:sz w:val="20"/>
                <w:szCs w:val="20"/>
                <w:lang w:val="ru-RU"/>
              </w:rPr>
              <w:t xml:space="preserve"> на год</w:t>
            </w:r>
          </w:p>
        </w:tc>
        <w:tc>
          <w:tcPr>
            <w:tcW w:w="2835" w:type="dxa"/>
          </w:tcPr>
          <w:p w:rsidR="00D318EC" w:rsidRPr="00486A86" w:rsidRDefault="00D318EC" w:rsidP="00D318EC">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6.3.1.</w:t>
            </w:r>
          </w:p>
        </w:tc>
      </w:tr>
      <w:tr w:rsidR="00BE421F" w:rsidRPr="00486A86" w:rsidTr="00B00588">
        <w:trPr>
          <w:trHeight w:val="136"/>
        </w:trPr>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Головной убор для защиты от общих производственных загрязнений: шапочка</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585</w:t>
            </w:r>
          </w:p>
        </w:tc>
      </w:tr>
      <w:tr w:rsidR="00BE421F" w:rsidRPr="00486A86" w:rsidTr="00B00588">
        <w:trPr>
          <w:trHeight w:val="136"/>
        </w:trPr>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vMerge/>
          </w:tcPr>
          <w:p w:rsidR="00BE421F" w:rsidRPr="00486A86" w:rsidRDefault="00BE421F" w:rsidP="00BE421F">
            <w:pPr>
              <w:widowControl w:val="0"/>
              <w:autoSpaceDE w:val="0"/>
              <w:autoSpaceDN w:val="0"/>
              <w:adjustRightInd w:val="0"/>
              <w:rPr>
                <w:rFonts w:ascii="Times New Roman" w:hAnsi="Times New Roman" w:cs="Times New Roman"/>
                <w:sz w:val="20"/>
                <w:szCs w:val="20"/>
              </w:rPr>
            </w:pP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механических воздействий</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pStyle w:val="a6"/>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1.8.1</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глаз и лица от химических факторов</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Очки закрытого или открытого типа, либо щиток</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до износа</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6.3.1.</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lang w:val="ru-RU"/>
              </w:rPr>
              <w:t>Средства защиты органов ды</w:t>
            </w:r>
            <w:r w:rsidRPr="00486A86">
              <w:rPr>
                <w:rFonts w:ascii="Times New Roman" w:hAnsi="Times New Roman" w:cs="Times New Roman"/>
                <w:sz w:val="20"/>
                <w:szCs w:val="20"/>
              </w:rPr>
              <w:t>хания</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Противоаэрозольные, противоаэрозольные с дополнительной защитой от паров и газов средства индивидуальной защиты органов дыхания с фильтрующей лицевой частью - фильтрующие полумаски</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t>до износа</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1, пункт 585</w:t>
            </w:r>
          </w:p>
        </w:tc>
      </w:tr>
      <w:tr w:rsidR="00BE421F" w:rsidRPr="00486A86" w:rsidTr="00B00588">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12</w:t>
            </w:r>
          </w:p>
        </w:tc>
        <w:tc>
          <w:tcPr>
            <w:tcW w:w="2522" w:type="dxa"/>
            <w:vMerge w:val="restart"/>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Уборщик служебных помещений</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 </w:t>
            </w:r>
          </w:p>
        </w:tc>
        <w:tc>
          <w:tcPr>
            <w:tcW w:w="269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Одежда специальная  защитная </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Костюм для защиты от механических воздействий (истирания): куртка, брюки или халат </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 xml:space="preserve">1 </w:t>
            </w:r>
            <w:r w:rsidRPr="00486A86">
              <w:rPr>
                <w:rFonts w:ascii="Times New Roman" w:hAnsi="Times New Roman" w:cs="Times New Roman"/>
                <w:sz w:val="20"/>
                <w:szCs w:val="20"/>
                <w:lang w:val="ru-RU"/>
              </w:rPr>
              <w:t>шт.</w:t>
            </w:r>
            <w:r w:rsidRPr="00486A86">
              <w:rPr>
                <w:rFonts w:ascii="Times New Roman" w:hAnsi="Times New Roman" w:cs="Times New Roman"/>
                <w:sz w:val="20"/>
                <w:szCs w:val="20"/>
              </w:rPr>
              <w:t>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4932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ног</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и от скольжения: туфли, сандалеты</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4932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механических воздействий (истирания),  средства индивидуальной защиты органов рук для защиты от воды и растворов нетоксичных веществ (перчатки, рукавицы)</w:t>
            </w:r>
          </w:p>
        </w:tc>
        <w:tc>
          <w:tcPr>
            <w:tcW w:w="1701" w:type="dxa"/>
          </w:tcPr>
          <w:p w:rsidR="00BE421F" w:rsidRPr="00486A86" w:rsidRDefault="00BE421F" w:rsidP="00BE421F">
            <w:pPr>
              <w:pStyle w:val="a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tcPr>
          <w:p w:rsidR="00BE421F" w:rsidRPr="00486A86" w:rsidRDefault="00BE421F" w:rsidP="00BE421F">
            <w:pPr>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4932</w:t>
            </w:r>
          </w:p>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6.8.</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rPr>
            </w:pPr>
          </w:p>
        </w:tc>
        <w:tc>
          <w:tcPr>
            <w:tcW w:w="2522" w:type="dxa"/>
            <w:vMerge/>
          </w:tcPr>
          <w:p w:rsidR="00BE421F" w:rsidRPr="00486A86" w:rsidRDefault="00BE421F" w:rsidP="00BE421F">
            <w:pPr>
              <w:pStyle w:val="a6"/>
              <w:jc w:val="both"/>
              <w:rPr>
                <w:rFonts w:ascii="Times New Roman" w:hAnsi="Times New Roman" w:cs="Times New Roman"/>
                <w:sz w:val="20"/>
                <w:szCs w:val="20"/>
              </w:rPr>
            </w:pPr>
          </w:p>
        </w:tc>
        <w:tc>
          <w:tcPr>
            <w:tcW w:w="2693" w:type="dxa"/>
          </w:tcPr>
          <w:p w:rsidR="00BE421F" w:rsidRPr="00486A86" w:rsidRDefault="00BE421F" w:rsidP="00BE421F">
            <w:pPr>
              <w:pStyle w:val="a6"/>
              <w:jc w:val="both"/>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Головной убор для защиты от общих производственных </w:t>
            </w:r>
            <w:r w:rsidRPr="00486A86">
              <w:rPr>
                <w:rFonts w:ascii="Times New Roman" w:hAnsi="Times New Roman" w:cs="Times New Roman"/>
                <w:sz w:val="20"/>
                <w:szCs w:val="20"/>
                <w:lang w:val="ru-RU"/>
              </w:rPr>
              <w:lastRenderedPageBreak/>
              <w:t>загрязнений</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lastRenderedPageBreak/>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1, пункт </w:t>
            </w:r>
            <w:r w:rsidRPr="00486A86">
              <w:rPr>
                <w:rFonts w:ascii="Times New Roman" w:hAnsi="Times New Roman" w:cs="Times New Roman"/>
                <w:sz w:val="20"/>
                <w:szCs w:val="20"/>
              </w:rPr>
              <w:t>4932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vMerge w:val="restart"/>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i/>
                <w:sz w:val="20"/>
                <w:szCs w:val="20"/>
                <w:u w:val="single"/>
                <w:lang w:val="ru-RU"/>
              </w:rPr>
              <w:t>При приготовлении дезинфицирующих растворов</w:t>
            </w: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органов дыхания от пыли, аэрозолей</w:t>
            </w:r>
            <w:r w:rsidRPr="00486A86">
              <w:rPr>
                <w:rFonts w:ascii="Times New Roman" w:hAnsi="Times New Roman" w:cs="Times New Roman"/>
                <w:color w:val="FF0000"/>
                <w:sz w:val="20"/>
                <w:szCs w:val="20"/>
                <w:lang w:val="ru-RU"/>
              </w:rPr>
              <w:t xml:space="preserve"> </w:t>
            </w:r>
            <w:r w:rsidRPr="00486A86">
              <w:rPr>
                <w:rFonts w:ascii="Times New Roman" w:hAnsi="Times New Roman" w:cs="Times New Roman"/>
                <w:sz w:val="20"/>
                <w:szCs w:val="20"/>
                <w:lang w:val="ru-RU"/>
              </w:rPr>
              <w:t>(полумаска, складная возможно с клапаном) на основании нормативно-технической документации изготовителя</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до износа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2, пункт 6.1.2.</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highlight w:val="green"/>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vMerge/>
          </w:tcPr>
          <w:p w:rsidR="00BE421F" w:rsidRPr="00486A86" w:rsidRDefault="00BE421F" w:rsidP="00BE421F">
            <w:pPr>
              <w:pStyle w:val="a6"/>
              <w:jc w:val="both"/>
              <w:rPr>
                <w:rFonts w:ascii="Times New Roman" w:hAnsi="Times New Roman" w:cs="Times New Roman"/>
                <w:sz w:val="20"/>
                <w:szCs w:val="20"/>
                <w:lang w:val="ru-RU"/>
              </w:rPr>
            </w:pPr>
          </w:p>
        </w:tc>
        <w:tc>
          <w:tcPr>
            <w:tcW w:w="5103"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индивидуальной защиты глаз,  на основании нормативно-технической документации изготовителя  –очки закрытого типа</w:t>
            </w:r>
          </w:p>
        </w:tc>
        <w:tc>
          <w:tcPr>
            <w:tcW w:w="1701"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 xml:space="preserve">приложение 2, пункт </w:t>
            </w:r>
            <w:r w:rsidRPr="00486A86">
              <w:rPr>
                <w:rFonts w:ascii="Times New Roman" w:hAnsi="Times New Roman" w:cs="Times New Roman"/>
                <w:sz w:val="20"/>
                <w:szCs w:val="20"/>
              </w:rPr>
              <w:t>6.9.</w:t>
            </w:r>
          </w:p>
        </w:tc>
      </w:tr>
      <w:tr w:rsidR="00BE421F" w:rsidRPr="00486A86" w:rsidTr="00B00588">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rPr>
              <w:t>1</w:t>
            </w:r>
            <w:r w:rsidRPr="00486A86">
              <w:rPr>
                <w:rFonts w:ascii="Times New Roman" w:hAnsi="Times New Roman" w:cs="Times New Roman"/>
                <w:sz w:val="20"/>
                <w:szCs w:val="20"/>
                <w:lang w:val="ru-RU"/>
              </w:rPr>
              <w:t>3</w:t>
            </w:r>
          </w:p>
        </w:tc>
        <w:tc>
          <w:tcPr>
            <w:tcW w:w="2522"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Электромонтёр</w:t>
            </w: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термических рисков электрической дуги</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rPr>
            </w:pPr>
          </w:p>
        </w:tc>
        <w:tc>
          <w:tcPr>
            <w:tcW w:w="2693" w:type="dxa"/>
            <w:vMerge/>
          </w:tcPr>
          <w:p w:rsidR="00BE421F" w:rsidRPr="00486A86" w:rsidRDefault="00BE421F" w:rsidP="00BE421F">
            <w:pPr>
              <w:widowControl w:val="0"/>
              <w:autoSpaceDE w:val="0"/>
              <w:autoSpaceDN w:val="0"/>
              <w:adjustRightInd w:val="0"/>
              <w:rPr>
                <w:rFonts w:ascii="Times New Roman" w:hAnsi="Times New Roman" w:cs="Times New Roman"/>
                <w:sz w:val="20"/>
                <w:szCs w:val="20"/>
              </w:rPr>
            </w:pP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Белье специальное хлопчатобумажное</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4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6002E9" w:rsidRPr="00486A86" w:rsidTr="00B00588">
        <w:tc>
          <w:tcPr>
            <w:tcW w:w="563" w:type="dxa"/>
            <w:vMerge/>
          </w:tcPr>
          <w:p w:rsidR="006002E9" w:rsidRPr="00486A86" w:rsidRDefault="006002E9" w:rsidP="00BE421F">
            <w:pPr>
              <w:pStyle w:val="a6"/>
              <w:jc w:val="center"/>
              <w:rPr>
                <w:rFonts w:ascii="Times New Roman" w:hAnsi="Times New Roman" w:cs="Times New Roman"/>
                <w:sz w:val="20"/>
                <w:szCs w:val="20"/>
                <w:lang w:val="ru-RU"/>
              </w:rPr>
            </w:pPr>
          </w:p>
        </w:tc>
        <w:tc>
          <w:tcPr>
            <w:tcW w:w="2522" w:type="dxa"/>
            <w:vMerge/>
          </w:tcPr>
          <w:p w:rsidR="006002E9" w:rsidRPr="00486A86" w:rsidRDefault="006002E9" w:rsidP="00BE421F">
            <w:pPr>
              <w:pStyle w:val="a6"/>
              <w:jc w:val="both"/>
              <w:rPr>
                <w:rFonts w:ascii="Times New Roman" w:hAnsi="Times New Roman" w:cs="Times New Roman"/>
                <w:i/>
                <w:sz w:val="20"/>
                <w:szCs w:val="20"/>
                <w:u w:val="single"/>
                <w:lang w:val="ru-RU"/>
              </w:rPr>
            </w:pPr>
          </w:p>
        </w:tc>
        <w:tc>
          <w:tcPr>
            <w:tcW w:w="2693" w:type="dxa"/>
            <w:vMerge w:val="restart"/>
          </w:tcPr>
          <w:p w:rsidR="006002E9" w:rsidRPr="00486A86" w:rsidRDefault="006002E9"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p w:rsidR="006002E9" w:rsidRPr="00486A86" w:rsidRDefault="006002E9" w:rsidP="00E41E7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rPr>
              <w:t> </w:t>
            </w:r>
          </w:p>
        </w:tc>
        <w:tc>
          <w:tcPr>
            <w:tcW w:w="5103" w:type="dxa"/>
          </w:tcPr>
          <w:p w:rsidR="006002E9" w:rsidRPr="00486A86" w:rsidRDefault="006002E9"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и термических рисков электрической дуги</w:t>
            </w:r>
          </w:p>
        </w:tc>
        <w:tc>
          <w:tcPr>
            <w:tcW w:w="1701" w:type="dxa"/>
          </w:tcPr>
          <w:p w:rsidR="006002E9" w:rsidRPr="00486A86" w:rsidRDefault="006002E9"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1 пара</w:t>
            </w:r>
            <w:r w:rsidRPr="00486A86">
              <w:rPr>
                <w:rFonts w:ascii="Times New Roman" w:hAnsi="Times New Roman" w:cs="Times New Roman"/>
                <w:sz w:val="20"/>
                <w:szCs w:val="20"/>
                <w:lang w:val="ru-RU"/>
              </w:rPr>
              <w:t xml:space="preserve"> на год</w:t>
            </w:r>
          </w:p>
        </w:tc>
        <w:tc>
          <w:tcPr>
            <w:tcW w:w="2835" w:type="dxa"/>
          </w:tcPr>
          <w:p w:rsidR="006002E9" w:rsidRPr="00486A86" w:rsidRDefault="006002E9"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6002E9" w:rsidRPr="00486A86" w:rsidTr="00B00588">
        <w:tc>
          <w:tcPr>
            <w:tcW w:w="563" w:type="dxa"/>
            <w:vMerge/>
          </w:tcPr>
          <w:p w:rsidR="006002E9" w:rsidRPr="00486A86" w:rsidRDefault="006002E9" w:rsidP="00BE421F">
            <w:pPr>
              <w:pStyle w:val="a6"/>
              <w:jc w:val="center"/>
              <w:rPr>
                <w:rFonts w:ascii="Times New Roman" w:hAnsi="Times New Roman" w:cs="Times New Roman"/>
                <w:sz w:val="20"/>
                <w:szCs w:val="20"/>
              </w:rPr>
            </w:pPr>
          </w:p>
        </w:tc>
        <w:tc>
          <w:tcPr>
            <w:tcW w:w="2522" w:type="dxa"/>
            <w:vMerge/>
          </w:tcPr>
          <w:p w:rsidR="006002E9" w:rsidRPr="00486A86" w:rsidRDefault="006002E9" w:rsidP="00BE421F">
            <w:pPr>
              <w:pStyle w:val="a6"/>
              <w:jc w:val="both"/>
              <w:rPr>
                <w:rFonts w:ascii="Times New Roman" w:hAnsi="Times New Roman" w:cs="Times New Roman"/>
                <w:i/>
                <w:sz w:val="20"/>
                <w:szCs w:val="20"/>
                <w:u w:val="single"/>
              </w:rPr>
            </w:pPr>
          </w:p>
        </w:tc>
        <w:tc>
          <w:tcPr>
            <w:tcW w:w="2693" w:type="dxa"/>
            <w:vMerge/>
          </w:tcPr>
          <w:p w:rsidR="006002E9" w:rsidRPr="00486A86" w:rsidRDefault="006002E9" w:rsidP="00BE421F">
            <w:pPr>
              <w:widowControl w:val="0"/>
              <w:autoSpaceDE w:val="0"/>
              <w:autoSpaceDN w:val="0"/>
              <w:adjustRightInd w:val="0"/>
              <w:rPr>
                <w:rFonts w:ascii="Times New Roman" w:hAnsi="Times New Roman" w:cs="Times New Roman"/>
                <w:sz w:val="20"/>
                <w:szCs w:val="20"/>
              </w:rPr>
            </w:pPr>
          </w:p>
        </w:tc>
        <w:tc>
          <w:tcPr>
            <w:tcW w:w="5103" w:type="dxa"/>
          </w:tcPr>
          <w:p w:rsidR="006002E9" w:rsidRPr="00486A86" w:rsidRDefault="006002E9"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Обувь специальная диэлектрическая</w:t>
            </w:r>
          </w:p>
        </w:tc>
        <w:tc>
          <w:tcPr>
            <w:tcW w:w="1701" w:type="dxa"/>
          </w:tcPr>
          <w:p w:rsidR="006002E9" w:rsidRPr="00486A86" w:rsidRDefault="006002E9"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дежурная/1 пара на срок прохождения испытаний</w:t>
            </w:r>
          </w:p>
        </w:tc>
        <w:tc>
          <w:tcPr>
            <w:tcW w:w="2835" w:type="dxa"/>
          </w:tcPr>
          <w:p w:rsidR="006002E9" w:rsidRPr="00486A86" w:rsidRDefault="006002E9"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rPr>
            </w:pP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Перчатки термостойкие</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rPr>
              <w:t>6 пар</w:t>
            </w:r>
            <w:r w:rsidRPr="00486A86">
              <w:rPr>
                <w:rFonts w:ascii="Times New Roman" w:hAnsi="Times New Roman" w:cs="Times New Roman"/>
                <w:sz w:val="20"/>
                <w:szCs w:val="20"/>
                <w:lang w:val="ru-RU"/>
              </w:rPr>
              <w:t xml:space="preserve"> на год </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rPr>
            </w:pPr>
          </w:p>
        </w:tc>
        <w:tc>
          <w:tcPr>
            <w:tcW w:w="2693" w:type="dxa"/>
            <w:vMerge/>
          </w:tcPr>
          <w:p w:rsidR="00BE421F" w:rsidRPr="00486A86" w:rsidRDefault="00BE421F" w:rsidP="00BE421F">
            <w:pPr>
              <w:widowControl w:val="0"/>
              <w:autoSpaceDE w:val="0"/>
              <w:autoSpaceDN w:val="0"/>
              <w:adjustRightInd w:val="0"/>
              <w:rPr>
                <w:rFonts w:ascii="Times New Roman" w:hAnsi="Times New Roman" w:cs="Times New Roman"/>
                <w:sz w:val="20"/>
                <w:szCs w:val="20"/>
              </w:rPr>
            </w:pP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Перчатки специальные диэлектрические</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дежурнык/1 пара на срок прохождения испытаний</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rPr>
            </w:pPr>
          </w:p>
        </w:tc>
        <w:tc>
          <w:tcPr>
            <w:tcW w:w="2693" w:type="dxa"/>
            <w:vMerge w:val="restart"/>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Средства защиты головы</w:t>
            </w:r>
          </w:p>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 </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rPr>
            </w:pPr>
            <w:r w:rsidRPr="00486A86">
              <w:rPr>
                <w:rFonts w:ascii="Times New Roman" w:hAnsi="Times New Roman" w:cs="Times New Roman"/>
                <w:sz w:val="20"/>
                <w:szCs w:val="20"/>
              </w:rPr>
              <w:t>Подшлемник термостойкий</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vMerge/>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повышенных температур</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i/>
                <w:sz w:val="20"/>
                <w:szCs w:val="20"/>
                <w:u w:val="single"/>
                <w:lang w:val="ru-RU"/>
              </w:rPr>
            </w:pPr>
          </w:p>
        </w:tc>
        <w:tc>
          <w:tcPr>
            <w:tcW w:w="269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лица</w:t>
            </w:r>
          </w:p>
        </w:tc>
        <w:tc>
          <w:tcPr>
            <w:tcW w:w="5103" w:type="dxa"/>
          </w:tcPr>
          <w:p w:rsidR="00BE421F" w:rsidRPr="00486A86" w:rsidRDefault="00BE421F" w:rsidP="00BE421F">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lang w:val="ru-RU"/>
              </w:rPr>
              <w:t>Щиток защитный лицевой с термостойкой окантовкой</w:t>
            </w:r>
          </w:p>
        </w:tc>
        <w:tc>
          <w:tcPr>
            <w:tcW w:w="1701" w:type="dxa"/>
          </w:tcPr>
          <w:p w:rsidR="00BE421F" w:rsidRPr="00486A86" w:rsidRDefault="00BE421F" w:rsidP="00BE421F">
            <w:pPr>
              <w:widowControl w:val="0"/>
              <w:autoSpaceDE w:val="0"/>
              <w:autoSpaceDN w:val="0"/>
              <w:adjustRightInd w:val="0"/>
              <w:jc w:val="center"/>
              <w:rPr>
                <w:rFonts w:ascii="Times New Roman" w:hAnsi="Times New Roman" w:cs="Times New Roman"/>
                <w:sz w:val="20"/>
                <w:szCs w:val="20"/>
              </w:rPr>
            </w:pPr>
            <w:r w:rsidRPr="00486A86">
              <w:rPr>
                <w:rFonts w:ascii="Times New Roman" w:hAnsi="Times New Roman" w:cs="Times New Roman"/>
                <w:sz w:val="20"/>
                <w:szCs w:val="20"/>
              </w:rPr>
              <w:t>1 шт. на 2 года</w:t>
            </w:r>
          </w:p>
        </w:tc>
        <w:tc>
          <w:tcPr>
            <w:tcW w:w="2835" w:type="dxa"/>
          </w:tcPr>
          <w:p w:rsidR="00BE421F" w:rsidRPr="00486A86" w:rsidRDefault="00BE421F" w:rsidP="00BE421F">
            <w:pPr>
              <w:rPr>
                <w:rFonts w:ascii="Times New Roman" w:hAnsi="Times New Roman" w:cs="Times New Roman"/>
                <w:sz w:val="20"/>
                <w:szCs w:val="20"/>
              </w:rPr>
            </w:pPr>
            <w:r w:rsidRPr="00486A86">
              <w:rPr>
                <w:rFonts w:ascii="Times New Roman" w:hAnsi="Times New Roman" w:cs="Times New Roman"/>
                <w:sz w:val="20"/>
                <w:szCs w:val="20"/>
                <w:lang w:val="ru-RU"/>
              </w:rPr>
              <w:t>приложение 1, пункт 5300</w:t>
            </w:r>
          </w:p>
        </w:tc>
      </w:tr>
      <w:tr w:rsidR="00BE421F" w:rsidRPr="00486A86" w:rsidTr="00B00588">
        <w:tc>
          <w:tcPr>
            <w:tcW w:w="563" w:type="dxa"/>
            <w:vMerge w:val="restart"/>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14</w:t>
            </w:r>
          </w:p>
        </w:tc>
        <w:tc>
          <w:tcPr>
            <w:tcW w:w="2522" w:type="dxa"/>
            <w:vMerge w:val="restart"/>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Начальник структурного подразделения, </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главный инженер,  </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ведущий инженер-энергетик,</w:t>
            </w:r>
          </w:p>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 xml:space="preserve">специалист по ОТ </w:t>
            </w:r>
            <w:r w:rsidRPr="00486A86">
              <w:rPr>
                <w:rFonts w:ascii="Times New Roman" w:hAnsi="Times New Roman" w:cs="Times New Roman"/>
                <w:sz w:val="20"/>
                <w:szCs w:val="20"/>
              </w:rPr>
              <w:t>I</w:t>
            </w:r>
            <w:r w:rsidRPr="00486A86">
              <w:rPr>
                <w:rFonts w:ascii="Times New Roman" w:hAnsi="Times New Roman" w:cs="Times New Roman"/>
                <w:sz w:val="20"/>
                <w:szCs w:val="20"/>
                <w:lang w:val="ru-RU"/>
              </w:rPr>
              <w:t xml:space="preserve"> категории</w:t>
            </w:r>
          </w:p>
        </w:tc>
        <w:tc>
          <w:tcPr>
            <w:tcW w:w="2693" w:type="dxa"/>
          </w:tcPr>
          <w:p w:rsidR="00BE421F" w:rsidRPr="00486A86" w:rsidRDefault="00BE421F" w:rsidP="00BE421F">
            <w:pPr>
              <w:pStyle w:val="af7"/>
              <w:rPr>
                <w:rFonts w:ascii="Times New Roman" w:hAnsi="Times New Roman" w:cs="Times New Roman"/>
                <w:sz w:val="20"/>
                <w:szCs w:val="20"/>
              </w:rPr>
            </w:pPr>
            <w:r w:rsidRPr="00486A86">
              <w:rPr>
                <w:rFonts w:ascii="Times New Roman" w:hAnsi="Times New Roman" w:cs="Times New Roman"/>
                <w:sz w:val="20"/>
                <w:szCs w:val="20"/>
              </w:rPr>
              <w:t>Одежда специальная защитная</w:t>
            </w:r>
          </w:p>
        </w:tc>
        <w:tc>
          <w:tcPr>
            <w:tcW w:w="510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Костюм для защиты от механических воздействий (истирания)</w:t>
            </w:r>
            <w:r w:rsidR="00486A86" w:rsidRPr="00486A86">
              <w:rPr>
                <w:rFonts w:ascii="Times New Roman" w:hAnsi="Times New Roman" w:cs="Times New Roman"/>
                <w:sz w:val="20"/>
                <w:szCs w:val="20"/>
                <w:lang w:val="ru-RU"/>
              </w:rPr>
              <w:t>: куртка, брюки</w:t>
            </w:r>
          </w:p>
        </w:tc>
        <w:tc>
          <w:tcPr>
            <w:tcW w:w="1701" w:type="dxa"/>
          </w:tcPr>
          <w:p w:rsidR="00BE421F" w:rsidRPr="00486A86" w:rsidRDefault="00BE421F" w:rsidP="00BE421F">
            <w:pPr>
              <w:pStyle w:val="af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год</w:t>
            </w:r>
          </w:p>
        </w:tc>
        <w:tc>
          <w:tcPr>
            <w:tcW w:w="2835" w:type="dxa"/>
            <w:vMerge w:val="restart"/>
          </w:tcPr>
          <w:p w:rsidR="00BE421F" w:rsidRPr="00486A86" w:rsidRDefault="00BE421F" w:rsidP="00BE421F">
            <w:pPr>
              <w:pStyle w:val="a6"/>
              <w:rPr>
                <w:rFonts w:ascii="Times New Roman" w:hAnsi="Times New Roman" w:cs="Times New Roman"/>
                <w:i/>
                <w:sz w:val="20"/>
                <w:szCs w:val="20"/>
                <w:u w:val="single"/>
                <w:lang w:val="ru-RU"/>
              </w:rPr>
            </w:pPr>
            <w:r w:rsidRPr="00486A86">
              <w:rPr>
                <w:rFonts w:ascii="Times New Roman" w:hAnsi="Times New Roman" w:cs="Times New Roman"/>
                <w:sz w:val="20"/>
                <w:szCs w:val="20"/>
                <w:lang w:val="ru-RU"/>
              </w:rPr>
              <w:t>** СИЗ на время посещения участка производства работ.</w:t>
            </w: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Средства защиты ног</w:t>
            </w:r>
          </w:p>
        </w:tc>
        <w:tc>
          <w:tcPr>
            <w:tcW w:w="510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механических воздействий (ударов) и от скольжения</w:t>
            </w:r>
          </w:p>
        </w:tc>
        <w:tc>
          <w:tcPr>
            <w:tcW w:w="1701" w:type="dxa"/>
          </w:tcPr>
          <w:p w:rsidR="00BE421F" w:rsidRPr="00486A86" w:rsidRDefault="00BE421F" w:rsidP="00BE421F">
            <w:pPr>
              <w:pStyle w:val="af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пара на год</w:t>
            </w:r>
          </w:p>
        </w:tc>
        <w:tc>
          <w:tcPr>
            <w:tcW w:w="2835" w:type="dxa"/>
            <w:vMerge/>
          </w:tcPr>
          <w:p w:rsidR="00BE421F" w:rsidRPr="00486A86" w:rsidRDefault="00BE421F" w:rsidP="00BE421F">
            <w:pPr>
              <w:pStyle w:val="a6"/>
              <w:rPr>
                <w:rFonts w:ascii="Times New Roman" w:hAnsi="Times New Roman" w:cs="Times New Roman"/>
                <w:i/>
                <w:sz w:val="20"/>
                <w:szCs w:val="20"/>
                <w:u w:val="single"/>
                <w:lang w:val="ru-RU"/>
              </w:rPr>
            </w:pP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486A86" w:rsidRDefault="00BE421F" w:rsidP="00BE421F">
            <w:pPr>
              <w:pStyle w:val="af7"/>
              <w:rPr>
                <w:rFonts w:ascii="Times New Roman" w:hAnsi="Times New Roman" w:cs="Times New Roman"/>
                <w:sz w:val="20"/>
                <w:szCs w:val="20"/>
              </w:rPr>
            </w:pPr>
            <w:r w:rsidRPr="00486A86">
              <w:rPr>
                <w:rFonts w:ascii="Times New Roman" w:hAnsi="Times New Roman" w:cs="Times New Roman"/>
                <w:sz w:val="20"/>
                <w:szCs w:val="20"/>
              </w:rPr>
              <w:t>Средства защиты рук</w:t>
            </w:r>
          </w:p>
        </w:tc>
        <w:tc>
          <w:tcPr>
            <w:tcW w:w="510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Перчатки для защиты от механических воздействий (истирания)</w:t>
            </w:r>
          </w:p>
        </w:tc>
        <w:tc>
          <w:tcPr>
            <w:tcW w:w="1701" w:type="dxa"/>
          </w:tcPr>
          <w:p w:rsidR="00BE421F" w:rsidRPr="00486A86" w:rsidRDefault="00BE421F" w:rsidP="00BE421F">
            <w:pPr>
              <w:pStyle w:val="af6"/>
              <w:jc w:val="center"/>
              <w:rPr>
                <w:rFonts w:ascii="Times New Roman" w:hAnsi="Times New Roman" w:cs="Times New Roman"/>
                <w:sz w:val="20"/>
                <w:szCs w:val="20"/>
              </w:rPr>
            </w:pPr>
            <w:r w:rsidRPr="00486A86">
              <w:rPr>
                <w:rFonts w:ascii="Times New Roman" w:hAnsi="Times New Roman" w:cs="Times New Roman"/>
                <w:sz w:val="20"/>
                <w:szCs w:val="20"/>
              </w:rPr>
              <w:t>12 пар на год</w:t>
            </w:r>
          </w:p>
        </w:tc>
        <w:tc>
          <w:tcPr>
            <w:tcW w:w="2835" w:type="dxa"/>
            <w:vMerge/>
          </w:tcPr>
          <w:p w:rsidR="00BE421F" w:rsidRPr="00486A86" w:rsidRDefault="00BE421F" w:rsidP="00BE421F">
            <w:pPr>
              <w:pStyle w:val="a6"/>
              <w:rPr>
                <w:rFonts w:ascii="Times New Roman" w:hAnsi="Times New Roman" w:cs="Times New Roman"/>
                <w:i/>
                <w:sz w:val="20"/>
                <w:szCs w:val="20"/>
                <w:u w:val="single"/>
                <w:lang w:val="ru-RU"/>
              </w:rPr>
            </w:pPr>
          </w:p>
        </w:tc>
      </w:tr>
      <w:tr w:rsidR="00BE421F" w:rsidRPr="00486A86" w:rsidTr="00B00588">
        <w:tc>
          <w:tcPr>
            <w:tcW w:w="563" w:type="dxa"/>
            <w:vMerge/>
          </w:tcPr>
          <w:p w:rsidR="00BE421F" w:rsidRPr="00486A86" w:rsidRDefault="00BE421F" w:rsidP="00BE421F">
            <w:pPr>
              <w:pStyle w:val="a6"/>
              <w:jc w:val="center"/>
              <w:rPr>
                <w:rFonts w:ascii="Times New Roman" w:hAnsi="Times New Roman" w:cs="Times New Roman"/>
                <w:sz w:val="20"/>
                <w:szCs w:val="20"/>
                <w:lang w:val="ru-RU"/>
              </w:rPr>
            </w:pPr>
          </w:p>
        </w:tc>
        <w:tc>
          <w:tcPr>
            <w:tcW w:w="2522" w:type="dxa"/>
            <w:vMerge/>
          </w:tcPr>
          <w:p w:rsidR="00BE421F" w:rsidRPr="00486A86" w:rsidRDefault="00BE421F" w:rsidP="00BE421F">
            <w:pPr>
              <w:pStyle w:val="a6"/>
              <w:jc w:val="both"/>
              <w:rPr>
                <w:rFonts w:ascii="Times New Roman" w:hAnsi="Times New Roman" w:cs="Times New Roman"/>
                <w:sz w:val="20"/>
                <w:szCs w:val="20"/>
                <w:lang w:val="ru-RU"/>
              </w:rPr>
            </w:pPr>
          </w:p>
        </w:tc>
        <w:tc>
          <w:tcPr>
            <w:tcW w:w="2693" w:type="dxa"/>
          </w:tcPr>
          <w:p w:rsidR="00BE421F" w:rsidRPr="00D318EC" w:rsidRDefault="00D318EC" w:rsidP="00D318EC">
            <w:pPr>
              <w:widowControl w:val="0"/>
              <w:autoSpaceDE w:val="0"/>
              <w:autoSpaceDN w:val="0"/>
              <w:adjustRightInd w:val="0"/>
              <w:rPr>
                <w:rFonts w:ascii="Times New Roman" w:hAnsi="Times New Roman" w:cs="Times New Roman"/>
                <w:sz w:val="20"/>
                <w:szCs w:val="20"/>
                <w:lang w:val="ru-RU"/>
              </w:rPr>
            </w:pPr>
            <w:r w:rsidRPr="00486A86">
              <w:rPr>
                <w:rFonts w:ascii="Times New Roman" w:hAnsi="Times New Roman" w:cs="Times New Roman"/>
                <w:sz w:val="20"/>
                <w:szCs w:val="20"/>
              </w:rPr>
              <w:t>Средства защиты головы</w:t>
            </w:r>
          </w:p>
        </w:tc>
        <w:tc>
          <w:tcPr>
            <w:tcW w:w="510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Каска защитная от механических воздействий</w:t>
            </w:r>
          </w:p>
        </w:tc>
        <w:tc>
          <w:tcPr>
            <w:tcW w:w="1701" w:type="dxa"/>
          </w:tcPr>
          <w:p w:rsidR="00BE421F" w:rsidRPr="00486A86" w:rsidRDefault="00BE421F" w:rsidP="00BE421F">
            <w:pPr>
              <w:pStyle w:val="af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 шт. на 2 года</w:t>
            </w:r>
          </w:p>
        </w:tc>
        <w:tc>
          <w:tcPr>
            <w:tcW w:w="2835" w:type="dxa"/>
            <w:vMerge/>
          </w:tcPr>
          <w:p w:rsidR="00BE421F" w:rsidRPr="00486A86" w:rsidRDefault="00BE421F" w:rsidP="00BE421F">
            <w:pPr>
              <w:pStyle w:val="a6"/>
              <w:rPr>
                <w:rFonts w:ascii="Times New Roman" w:hAnsi="Times New Roman" w:cs="Times New Roman"/>
                <w:i/>
                <w:sz w:val="20"/>
                <w:szCs w:val="20"/>
                <w:u w:val="single"/>
                <w:lang w:val="ru-RU"/>
              </w:rPr>
            </w:pPr>
          </w:p>
        </w:tc>
      </w:tr>
      <w:tr w:rsidR="00BE421F" w:rsidRPr="00486A86" w:rsidTr="00B00588">
        <w:tc>
          <w:tcPr>
            <w:tcW w:w="563" w:type="dxa"/>
          </w:tcPr>
          <w:p w:rsidR="00BE421F" w:rsidRPr="00486A86" w:rsidRDefault="00BE421F" w:rsidP="00BE421F">
            <w:pPr>
              <w:pStyle w:val="a6"/>
              <w:jc w:val="center"/>
              <w:rPr>
                <w:rFonts w:ascii="Times New Roman" w:hAnsi="Times New Roman" w:cs="Times New Roman"/>
                <w:sz w:val="20"/>
                <w:szCs w:val="20"/>
                <w:lang w:val="ru-RU"/>
              </w:rPr>
            </w:pPr>
            <w:r w:rsidRPr="00486A86">
              <w:rPr>
                <w:rFonts w:ascii="Times New Roman" w:hAnsi="Times New Roman" w:cs="Times New Roman"/>
                <w:sz w:val="20"/>
                <w:szCs w:val="20"/>
                <w:lang w:val="ru-RU"/>
              </w:rPr>
              <w:t>15</w:t>
            </w:r>
          </w:p>
        </w:tc>
        <w:tc>
          <w:tcPr>
            <w:tcW w:w="2522" w:type="dxa"/>
          </w:tcPr>
          <w:p w:rsidR="00BE421F" w:rsidRPr="00486A86" w:rsidRDefault="00BE421F" w:rsidP="00BE421F">
            <w:pPr>
              <w:pStyle w:val="a6"/>
              <w:jc w:val="both"/>
              <w:rPr>
                <w:rFonts w:ascii="Times New Roman" w:hAnsi="Times New Roman" w:cs="Times New Roman"/>
                <w:sz w:val="20"/>
                <w:szCs w:val="20"/>
                <w:lang w:val="ru-RU"/>
              </w:rPr>
            </w:pPr>
            <w:r w:rsidRPr="00486A86">
              <w:rPr>
                <w:rFonts w:ascii="Times New Roman" w:hAnsi="Times New Roman" w:cs="Times New Roman"/>
                <w:sz w:val="20"/>
                <w:szCs w:val="20"/>
                <w:lang w:val="ru-RU"/>
              </w:rPr>
              <w:t>Заместитель директора по административно-хозяйственной работе,</w:t>
            </w:r>
          </w:p>
          <w:p w:rsidR="00BE421F" w:rsidRPr="00486A86" w:rsidRDefault="00BE421F" w:rsidP="00BE421F">
            <w:pPr>
              <w:pStyle w:val="a6"/>
              <w:jc w:val="both"/>
              <w:rPr>
                <w:rFonts w:ascii="Times New Roman" w:hAnsi="Times New Roman" w:cs="Times New Roman"/>
                <w:i/>
                <w:sz w:val="20"/>
                <w:szCs w:val="20"/>
                <w:u w:val="single"/>
                <w:lang w:val="ru-RU"/>
              </w:rPr>
            </w:pPr>
            <w:r w:rsidRPr="00486A86">
              <w:rPr>
                <w:rFonts w:ascii="Times New Roman" w:hAnsi="Times New Roman" w:cs="Times New Roman"/>
                <w:sz w:val="20"/>
                <w:szCs w:val="20"/>
                <w:lang w:val="ru-RU"/>
              </w:rPr>
              <w:t>системный администратор</w:t>
            </w:r>
          </w:p>
        </w:tc>
        <w:tc>
          <w:tcPr>
            <w:tcW w:w="2693" w:type="dxa"/>
          </w:tcPr>
          <w:p w:rsidR="00BE421F" w:rsidRPr="00486A86" w:rsidRDefault="00BE421F" w:rsidP="00BE421F">
            <w:pPr>
              <w:pStyle w:val="af7"/>
              <w:rPr>
                <w:rFonts w:ascii="Times New Roman" w:hAnsi="Times New Roman" w:cs="Times New Roman"/>
                <w:sz w:val="20"/>
                <w:szCs w:val="20"/>
              </w:rPr>
            </w:pPr>
            <w:r w:rsidRPr="00486A86">
              <w:rPr>
                <w:rFonts w:ascii="Times New Roman" w:hAnsi="Times New Roman" w:cs="Times New Roman"/>
                <w:sz w:val="20"/>
                <w:szCs w:val="20"/>
              </w:rPr>
              <w:t>Средства защиты ног</w:t>
            </w:r>
          </w:p>
        </w:tc>
        <w:tc>
          <w:tcPr>
            <w:tcW w:w="5103" w:type="dxa"/>
          </w:tcPr>
          <w:p w:rsidR="00BE421F" w:rsidRPr="00486A86" w:rsidRDefault="00BE421F" w:rsidP="00BE421F">
            <w:pPr>
              <w:pStyle w:val="af7"/>
              <w:rPr>
                <w:rFonts w:ascii="Times New Roman" w:hAnsi="Times New Roman" w:cs="Times New Roman"/>
                <w:sz w:val="20"/>
                <w:szCs w:val="20"/>
                <w:lang w:val="ru-RU"/>
              </w:rPr>
            </w:pPr>
            <w:r w:rsidRPr="00486A86">
              <w:rPr>
                <w:rFonts w:ascii="Times New Roman" w:hAnsi="Times New Roman" w:cs="Times New Roman"/>
                <w:sz w:val="20"/>
                <w:szCs w:val="20"/>
                <w:lang w:val="ru-RU"/>
              </w:rPr>
              <w:t>Обувь специальная для защиты от скольжения</w:t>
            </w:r>
          </w:p>
        </w:tc>
        <w:tc>
          <w:tcPr>
            <w:tcW w:w="1701" w:type="dxa"/>
          </w:tcPr>
          <w:p w:rsidR="00BE421F" w:rsidRPr="00486A86" w:rsidRDefault="00BE421F" w:rsidP="00BE421F">
            <w:pPr>
              <w:pStyle w:val="af6"/>
              <w:jc w:val="center"/>
              <w:rPr>
                <w:rFonts w:ascii="Times New Roman" w:hAnsi="Times New Roman" w:cs="Times New Roman"/>
                <w:sz w:val="20"/>
                <w:szCs w:val="20"/>
              </w:rPr>
            </w:pPr>
            <w:r w:rsidRPr="00486A86">
              <w:rPr>
                <w:rFonts w:ascii="Times New Roman" w:hAnsi="Times New Roman" w:cs="Times New Roman"/>
                <w:sz w:val="20"/>
                <w:szCs w:val="20"/>
              </w:rPr>
              <w:t>1 пара на год</w:t>
            </w:r>
          </w:p>
        </w:tc>
        <w:tc>
          <w:tcPr>
            <w:tcW w:w="2835" w:type="dxa"/>
          </w:tcPr>
          <w:p w:rsidR="00BE421F" w:rsidRPr="00486A86" w:rsidRDefault="00BE421F" w:rsidP="00BE421F">
            <w:pPr>
              <w:pStyle w:val="a6"/>
              <w:rPr>
                <w:rFonts w:ascii="Times New Roman" w:hAnsi="Times New Roman" w:cs="Times New Roman"/>
                <w:sz w:val="20"/>
                <w:szCs w:val="20"/>
                <w:lang w:val="ru-RU"/>
              </w:rPr>
            </w:pPr>
            <w:r w:rsidRPr="00486A86">
              <w:rPr>
                <w:rFonts w:ascii="Times New Roman" w:hAnsi="Times New Roman" w:cs="Times New Roman"/>
                <w:sz w:val="20"/>
                <w:szCs w:val="20"/>
                <w:lang w:val="ru-RU"/>
              </w:rPr>
              <w:t>приложение 2, пункт 1.1.1.</w:t>
            </w:r>
          </w:p>
        </w:tc>
      </w:tr>
    </w:tbl>
    <w:p w:rsidR="00B00588" w:rsidRDefault="00B00588" w:rsidP="007D2232">
      <w:pPr>
        <w:pStyle w:val="a6"/>
        <w:jc w:val="both"/>
        <w:rPr>
          <w:rFonts w:ascii="Times New Roman" w:hAnsi="Times New Roman" w:cs="Times New Roman"/>
          <w:b/>
          <w:sz w:val="24"/>
          <w:szCs w:val="24"/>
        </w:rPr>
      </w:pPr>
    </w:p>
    <w:p w:rsidR="00B00588" w:rsidRDefault="00B00588" w:rsidP="007D2232">
      <w:pPr>
        <w:pStyle w:val="a6"/>
        <w:jc w:val="both"/>
        <w:rPr>
          <w:rFonts w:ascii="Times New Roman" w:hAnsi="Times New Roman" w:cs="Times New Roman"/>
          <w:b/>
          <w:sz w:val="24"/>
          <w:szCs w:val="24"/>
        </w:rPr>
      </w:pPr>
    </w:p>
    <w:p w:rsidR="007D2232" w:rsidRPr="007D2232" w:rsidRDefault="007D2232" w:rsidP="007D2232">
      <w:pPr>
        <w:pStyle w:val="a6"/>
        <w:jc w:val="both"/>
        <w:rPr>
          <w:rFonts w:ascii="Times New Roman" w:hAnsi="Times New Roman" w:cs="Times New Roman"/>
          <w:b/>
          <w:sz w:val="24"/>
          <w:szCs w:val="24"/>
        </w:rPr>
      </w:pPr>
      <w:r w:rsidRPr="007D2232">
        <w:rPr>
          <w:rFonts w:ascii="Times New Roman" w:hAnsi="Times New Roman" w:cs="Times New Roman"/>
          <w:b/>
          <w:sz w:val="24"/>
          <w:szCs w:val="24"/>
        </w:rPr>
        <w:t>ПРИМЕЧАНИЯ:</w:t>
      </w:r>
    </w:p>
    <w:p w:rsidR="007D2232" w:rsidRPr="007D2232" w:rsidRDefault="007D2232" w:rsidP="007D2232">
      <w:pPr>
        <w:pStyle w:val="a6"/>
        <w:jc w:val="both"/>
        <w:rPr>
          <w:rFonts w:ascii="Times New Roman" w:hAnsi="Times New Roman" w:cs="Times New Roman"/>
          <w:sz w:val="24"/>
          <w:szCs w:val="24"/>
        </w:rPr>
      </w:pPr>
    </w:p>
    <w:p w:rsidR="007D2232" w:rsidRPr="007D2232" w:rsidRDefault="007D2232" w:rsidP="007D2232">
      <w:pPr>
        <w:pStyle w:val="a6"/>
        <w:jc w:val="both"/>
        <w:rPr>
          <w:rFonts w:ascii="Times New Roman" w:hAnsi="Times New Roman" w:cs="Times New Roman"/>
          <w:sz w:val="24"/>
          <w:szCs w:val="24"/>
          <w:u w:val="single"/>
        </w:rPr>
      </w:pPr>
      <w:r w:rsidRPr="007D2232">
        <w:rPr>
          <w:rFonts w:ascii="Times New Roman" w:hAnsi="Times New Roman" w:cs="Times New Roman"/>
          <w:b/>
          <w:sz w:val="24"/>
          <w:szCs w:val="24"/>
          <w:u w:val="single"/>
        </w:rPr>
        <w:t xml:space="preserve">ВСЕМ (в местах общего пользования) </w:t>
      </w:r>
      <w:r w:rsidRPr="007D2232">
        <w:rPr>
          <w:rFonts w:ascii="Times New Roman" w:hAnsi="Times New Roman" w:cs="Times New Roman"/>
          <w:sz w:val="24"/>
          <w:szCs w:val="24"/>
        </w:rPr>
        <w:t xml:space="preserve">*В профилактических целях для проведения дезинфекционных мероприятий в период распространения вирусной инфекции (заболеваний) -  дерматологические средства индивидуальной </w:t>
      </w:r>
      <w:r w:rsidRPr="007D2232">
        <w:rPr>
          <w:rFonts w:ascii="Times New Roman" w:hAnsi="Times New Roman" w:cs="Times New Roman"/>
          <w:sz w:val="24"/>
          <w:szCs w:val="24"/>
          <w:u w:val="single"/>
        </w:rPr>
        <w:t>защиты защитного типа</w:t>
      </w:r>
      <w:r w:rsidRPr="007D2232">
        <w:rPr>
          <w:rFonts w:ascii="Times New Roman" w:hAnsi="Times New Roman" w:cs="Times New Roman"/>
          <w:sz w:val="24"/>
          <w:szCs w:val="24"/>
        </w:rPr>
        <w:t xml:space="preserve"> </w:t>
      </w:r>
      <w:r w:rsidRPr="007D2232">
        <w:rPr>
          <w:rFonts w:ascii="Times New Roman" w:hAnsi="Times New Roman" w:cs="Times New Roman"/>
          <w:sz w:val="24"/>
          <w:szCs w:val="24"/>
          <w:u w:val="single"/>
        </w:rPr>
        <w:t>для защиты от биологических факторов (микроорганизмов): вирусов (средства с противовирусным (вирулицидным) действием).</w:t>
      </w:r>
    </w:p>
    <w:p w:rsidR="007D2232" w:rsidRPr="007D2232" w:rsidRDefault="007D2232" w:rsidP="007D2232">
      <w:pPr>
        <w:pStyle w:val="a6"/>
        <w:jc w:val="both"/>
        <w:rPr>
          <w:rFonts w:ascii="Times New Roman" w:hAnsi="Times New Roman" w:cs="Times New Roman"/>
          <w:sz w:val="24"/>
          <w:szCs w:val="24"/>
          <w:u w:val="single"/>
        </w:rPr>
      </w:pPr>
    </w:p>
    <w:p w:rsidR="007D2232" w:rsidRPr="00B64D71" w:rsidRDefault="007D2232" w:rsidP="007D2232">
      <w:pPr>
        <w:pStyle w:val="a6"/>
        <w:jc w:val="both"/>
        <w:rPr>
          <w:rFonts w:ascii="Times New Roman" w:hAnsi="Times New Roman" w:cs="Times New Roman"/>
          <w:sz w:val="24"/>
          <w:szCs w:val="24"/>
        </w:rPr>
      </w:pPr>
      <w:r w:rsidRPr="007D2232">
        <w:rPr>
          <w:rFonts w:ascii="Times New Roman" w:hAnsi="Times New Roman"/>
          <w:sz w:val="24"/>
          <w:szCs w:val="24"/>
        </w:rPr>
        <w:t>**</w:t>
      </w:r>
      <w:r w:rsidRPr="007D2232">
        <w:rPr>
          <w:rFonts w:ascii="Times New Roman" w:hAnsi="Times New Roman" w:cs="Times New Roman"/>
          <w:sz w:val="24"/>
          <w:szCs w:val="24"/>
        </w:rPr>
        <w:t xml:space="preserve"> СИЗ на время посещения участка производства работ</w:t>
      </w:r>
      <w:r w:rsidRPr="007D2232">
        <w:rPr>
          <w:rFonts w:ascii="Times New Roman" w:hAnsi="Times New Roman"/>
          <w:sz w:val="24"/>
          <w:szCs w:val="24"/>
        </w:rPr>
        <w:t xml:space="preserve"> - руководителям, специалистам, </w:t>
      </w:r>
      <w:r w:rsidRPr="007D2232">
        <w:rPr>
          <w:rFonts w:ascii="Times New Roman" w:hAnsi="Times New Roman" w:cs="Times New Roman"/>
          <w:sz w:val="24"/>
          <w:szCs w:val="24"/>
        </w:rPr>
        <w:t>инженерно-техническим работникам, бригадирам, мастерам</w:t>
      </w:r>
      <w:r w:rsidRPr="007D2232">
        <w:rPr>
          <w:rFonts w:ascii="Times New Roman" w:hAnsi="Times New Roman"/>
          <w:sz w:val="24"/>
          <w:szCs w:val="24"/>
        </w:rPr>
        <w:t xml:space="preserve"> </w:t>
      </w:r>
      <w:r w:rsidRPr="007D2232">
        <w:rPr>
          <w:rFonts w:ascii="Times New Roman" w:hAnsi="Times New Roman" w:cs="Times New Roman"/>
          <w:sz w:val="24"/>
          <w:szCs w:val="24"/>
        </w:rPr>
        <w:t>выдаются СИЗ с теми же защитными свойствами, как и предусмотренные для работников, работу</w:t>
      </w:r>
      <w:r w:rsidRPr="007D2232">
        <w:rPr>
          <w:rFonts w:ascii="Times New Roman" w:hAnsi="Times New Roman"/>
          <w:sz w:val="24"/>
          <w:szCs w:val="24"/>
        </w:rPr>
        <w:t xml:space="preserve"> </w:t>
      </w:r>
      <w:r w:rsidRPr="007D2232">
        <w:rPr>
          <w:rFonts w:ascii="Times New Roman" w:hAnsi="Times New Roman" w:cs="Times New Roman"/>
          <w:sz w:val="24"/>
          <w:szCs w:val="24"/>
        </w:rPr>
        <w:t>которых они контролируют или участвуют в ее выполнении</w:t>
      </w:r>
      <w:r w:rsidRPr="007D2232">
        <w:rPr>
          <w:rFonts w:ascii="Times New Roman" w:hAnsi="Times New Roman"/>
          <w:sz w:val="24"/>
          <w:szCs w:val="24"/>
        </w:rPr>
        <w:t>.</w:t>
      </w:r>
      <w:r w:rsidRPr="007D2232">
        <w:rPr>
          <w:rFonts w:ascii="Times New Roman" w:hAnsi="Times New Roman" w:cs="Times New Roman"/>
          <w:sz w:val="24"/>
          <w:szCs w:val="24"/>
        </w:rPr>
        <w:t xml:space="preserve"> Нормативный срок эксплуатации СИЗ, выдаваемых</w:t>
      </w:r>
      <w:r w:rsidRPr="00B64D71">
        <w:rPr>
          <w:rFonts w:ascii="Times New Roman" w:hAnsi="Times New Roman" w:cs="Times New Roman"/>
          <w:sz w:val="24"/>
          <w:szCs w:val="24"/>
        </w:rPr>
        <w:t xml:space="preserve"> инженерно-техническим работникам</w:t>
      </w:r>
      <w:r>
        <w:rPr>
          <w:rFonts w:ascii="Times New Roman" w:hAnsi="Times New Roman" w:cs="Times New Roman"/>
          <w:sz w:val="24"/>
          <w:szCs w:val="24"/>
        </w:rPr>
        <w:t xml:space="preserve">, </w:t>
      </w:r>
      <w:r w:rsidRPr="00B64D71">
        <w:rPr>
          <w:rFonts w:ascii="Times New Roman" w:hAnsi="Times New Roman" w:cs="Times New Roman"/>
          <w:sz w:val="24"/>
          <w:szCs w:val="24"/>
        </w:rPr>
        <w:t>устанавливается работодателем, но не более срока годности СИЗ, установленного изготовителем</w:t>
      </w:r>
      <w:r>
        <w:rPr>
          <w:rFonts w:ascii="Times New Roman" w:hAnsi="Times New Roman" w:cs="Times New Roman"/>
          <w:sz w:val="24"/>
          <w:szCs w:val="24"/>
        </w:rPr>
        <w:t>.</w:t>
      </w:r>
    </w:p>
    <w:p w:rsidR="008079AF" w:rsidRDefault="008079AF" w:rsidP="007D2232">
      <w:pPr>
        <w:pStyle w:val="a6"/>
        <w:rPr>
          <w:rFonts w:ascii="Times New Roman" w:eastAsia="Arial" w:hAnsi="Times New Roman"/>
          <w:b/>
          <w:sz w:val="24"/>
          <w:szCs w:val="24"/>
          <w:lang w:eastAsia="hi-IN" w:bidi="hi-IN"/>
        </w:rPr>
      </w:pPr>
    </w:p>
    <w:p w:rsidR="000B4C06" w:rsidRPr="005036A1" w:rsidRDefault="009770EF" w:rsidP="005036A1">
      <w:pPr>
        <w:pStyle w:val="a6"/>
        <w:jc w:val="both"/>
        <w:rPr>
          <w:rFonts w:ascii="Times New Roman" w:eastAsia="Arial" w:hAnsi="Times New Roman"/>
          <w:b/>
          <w:sz w:val="24"/>
          <w:szCs w:val="24"/>
          <w:lang w:eastAsia="hi-IN" w:bidi="hi-IN"/>
        </w:rPr>
      </w:pPr>
      <w:r w:rsidRPr="005036A1">
        <w:rPr>
          <w:rFonts w:ascii="Times New Roman" w:hAnsi="Times New Roman"/>
          <w:sz w:val="24"/>
          <w:szCs w:val="24"/>
        </w:rPr>
        <w:t>**</w:t>
      </w:r>
      <w:r w:rsidRPr="005036A1">
        <w:rPr>
          <w:rFonts w:ascii="Times New Roman" w:hAnsi="Times New Roman" w:cs="Times New Roman"/>
          <w:sz w:val="24"/>
          <w:szCs w:val="24"/>
        </w:rPr>
        <w:t>*</w:t>
      </w:r>
      <w:r w:rsidR="005036A1" w:rsidRPr="005036A1">
        <w:rPr>
          <w:rFonts w:ascii="Times New Roman" w:hAnsi="Times New Roman" w:cs="Times New Roman"/>
          <w:sz w:val="24"/>
          <w:szCs w:val="24"/>
        </w:rPr>
        <w:t xml:space="preserve"> На основании </w:t>
      </w:r>
      <w:r w:rsidR="005036A1">
        <w:rPr>
          <w:rFonts w:ascii="Times New Roman" w:hAnsi="Times New Roman" w:cs="Times New Roman"/>
          <w:sz w:val="24"/>
          <w:szCs w:val="24"/>
        </w:rPr>
        <w:t xml:space="preserve">пункта 17.1. </w:t>
      </w:r>
      <w:r w:rsidR="005036A1" w:rsidRPr="005036A1">
        <w:rPr>
          <w:rFonts w:ascii="Times New Roman" w:hAnsi="Times New Roman" w:cs="Times New Roman"/>
          <w:sz w:val="24"/>
          <w:szCs w:val="24"/>
        </w:rPr>
        <w:t>Приложения №2 Приказа от 29 октября 2021 г. N 767н «Об утверждении единых типовых норм выдачи СИЗ и смывающих средств»</w:t>
      </w:r>
      <w:r w:rsidR="007D2232" w:rsidRPr="005036A1">
        <w:rPr>
          <w:rFonts w:ascii="Times New Roman" w:eastAsia="Arial" w:hAnsi="Times New Roman"/>
          <w:sz w:val="24"/>
          <w:szCs w:val="24"/>
          <w:lang w:eastAsia="hi-IN" w:bidi="hi-IN"/>
        </w:rPr>
        <w:t xml:space="preserve"> </w:t>
      </w:r>
      <w:r w:rsidR="005036A1" w:rsidRPr="005036A1">
        <w:rPr>
          <w:rFonts w:ascii="Times New Roman" w:eastAsia="Arial" w:hAnsi="Times New Roman"/>
          <w:sz w:val="24"/>
          <w:szCs w:val="24"/>
          <w:lang w:eastAsia="hi-IN" w:bidi="hi-IN"/>
        </w:rPr>
        <w:t xml:space="preserve">все рабочие места работников Бассейна </w:t>
      </w:r>
      <w:r w:rsidR="005036A1">
        <w:rPr>
          <w:rFonts w:ascii="Times New Roman" w:eastAsia="Arial" w:hAnsi="Times New Roman"/>
          <w:sz w:val="24"/>
          <w:szCs w:val="24"/>
          <w:lang w:eastAsia="hi-IN" w:bidi="hi-IN"/>
        </w:rPr>
        <w:t xml:space="preserve">необходимо обеспечить </w:t>
      </w:r>
      <w:r w:rsidR="005036A1">
        <w:rPr>
          <w:rFonts w:ascii="Times New Roman" w:hAnsi="Times New Roman" w:cs="Times New Roman"/>
          <w:sz w:val="24"/>
          <w:szCs w:val="24"/>
        </w:rPr>
        <w:t xml:space="preserve">фильтрующими самоспасателями для защиты органов дыхания при возникновении очагов возгорания. </w:t>
      </w:r>
      <w:r w:rsidR="00C3108D">
        <w:rPr>
          <w:rFonts w:ascii="Times New Roman" w:hAnsi="Times New Roman" w:cs="Times New Roman"/>
          <w:sz w:val="24"/>
          <w:szCs w:val="24"/>
        </w:rPr>
        <w:t>Сроки годности фильтрующих самоспасателей определяются документами изготовителя.</w:t>
      </w:r>
      <w:r w:rsidR="007D2232" w:rsidRPr="005036A1">
        <w:rPr>
          <w:rFonts w:ascii="Times New Roman" w:eastAsia="Arial" w:hAnsi="Times New Roman"/>
          <w:b/>
          <w:sz w:val="24"/>
          <w:szCs w:val="24"/>
          <w:lang w:eastAsia="hi-IN" w:bidi="hi-IN"/>
        </w:rPr>
        <w:t xml:space="preserve"> </w:t>
      </w: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pPr>
        <w:rPr>
          <w:rFonts w:ascii="Times New Roman" w:eastAsia="Arial" w:hAnsi="Times New Roman"/>
          <w:b/>
          <w:sz w:val="24"/>
          <w:szCs w:val="24"/>
          <w:lang w:eastAsia="hi-IN" w:bidi="hi-IN"/>
        </w:rPr>
      </w:pPr>
      <w:r>
        <w:rPr>
          <w:rFonts w:ascii="Times New Roman" w:eastAsia="Arial" w:hAnsi="Times New Roman"/>
          <w:b/>
          <w:sz w:val="24"/>
          <w:szCs w:val="24"/>
          <w:lang w:eastAsia="hi-IN" w:bidi="hi-IN"/>
        </w:rPr>
        <w:br w:type="page"/>
      </w:r>
    </w:p>
    <w:p w:rsidR="00D26B5D" w:rsidRPr="00392F44" w:rsidRDefault="00D26B5D" w:rsidP="00D26B5D">
      <w:pPr>
        <w:pStyle w:val="a6"/>
        <w:ind w:left="7788"/>
        <w:jc w:val="right"/>
        <w:rPr>
          <w:rFonts w:ascii="Times New Roman" w:hAnsi="Times New Roman" w:cs="Times New Roman"/>
          <w:i/>
          <w:sz w:val="24"/>
          <w:szCs w:val="24"/>
          <w:lang w:eastAsia="ru-RU"/>
        </w:rPr>
      </w:pPr>
      <w:r w:rsidRPr="00392F44">
        <w:rPr>
          <w:rFonts w:ascii="Times New Roman" w:hAnsi="Times New Roman" w:cs="Times New Roman"/>
          <w:i/>
          <w:sz w:val="24"/>
          <w:szCs w:val="24"/>
          <w:lang w:eastAsia="ru-RU"/>
        </w:rPr>
        <w:lastRenderedPageBreak/>
        <w:t xml:space="preserve">Приложение № </w:t>
      </w:r>
      <w:r w:rsidR="00A34983" w:rsidRPr="00392F44">
        <w:rPr>
          <w:rFonts w:ascii="Times New Roman" w:hAnsi="Times New Roman" w:cs="Times New Roman"/>
          <w:i/>
          <w:sz w:val="24"/>
          <w:szCs w:val="24"/>
          <w:lang w:eastAsia="ru-RU"/>
        </w:rPr>
        <w:t xml:space="preserve">2  </w:t>
      </w:r>
      <w:r w:rsidRPr="00392F44">
        <w:rPr>
          <w:rFonts w:ascii="Times New Roman" w:hAnsi="Times New Roman" w:cs="Times New Roman"/>
          <w:i/>
          <w:sz w:val="24"/>
          <w:szCs w:val="24"/>
          <w:lang w:eastAsia="ru-RU"/>
        </w:rPr>
        <w:t xml:space="preserve">к </w:t>
      </w:r>
      <w:r w:rsidR="00A34983" w:rsidRPr="00392F44">
        <w:rPr>
          <w:rFonts w:ascii="Times New Roman" w:hAnsi="Times New Roman" w:cs="Times New Roman"/>
          <w:i/>
          <w:sz w:val="24"/>
          <w:szCs w:val="24"/>
          <w:lang w:eastAsia="ru-RU"/>
        </w:rPr>
        <w:t>локальному акту  №_______</w:t>
      </w:r>
    </w:p>
    <w:p w:rsidR="00486167" w:rsidRPr="00392F44" w:rsidRDefault="00486167" w:rsidP="00D26B5D">
      <w:pPr>
        <w:pStyle w:val="a6"/>
        <w:ind w:left="7788"/>
        <w:jc w:val="right"/>
        <w:rPr>
          <w:rFonts w:ascii="Times New Roman" w:hAnsi="Times New Roman" w:cs="Times New Roman"/>
          <w:i/>
          <w:sz w:val="24"/>
          <w:szCs w:val="24"/>
          <w:lang w:eastAsia="ru-RU"/>
        </w:rPr>
      </w:pPr>
    </w:p>
    <w:p w:rsidR="007D2232" w:rsidRPr="00392F44" w:rsidRDefault="007D2232" w:rsidP="007D2232">
      <w:pPr>
        <w:pStyle w:val="a6"/>
        <w:ind w:left="7788"/>
        <w:jc w:val="right"/>
        <w:rPr>
          <w:rFonts w:ascii="Times New Roman" w:hAnsi="Times New Roman" w:cs="Times New Roman"/>
          <w:i/>
          <w:sz w:val="24"/>
          <w:szCs w:val="24"/>
          <w:lang w:eastAsia="ru-RU"/>
        </w:rPr>
      </w:pPr>
    </w:p>
    <w:tbl>
      <w:tblPr>
        <w:tblStyle w:val="a5"/>
        <w:tblpPr w:leftFromText="180" w:rightFromText="180" w:vertAnchor="page" w:horzAnchor="margin" w:tblpXSpec="right" w:tblpY="1822"/>
        <w:tblOverlap w:val="never"/>
        <w:tblW w:w="49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tblGrid>
      <w:tr w:rsidR="007D2232" w:rsidRPr="00392F44" w:rsidTr="00486167">
        <w:trPr>
          <w:trHeight w:val="302"/>
        </w:trPr>
        <w:tc>
          <w:tcPr>
            <w:tcW w:w="4928" w:type="dxa"/>
            <w:hideMark/>
          </w:tcPr>
          <w:p w:rsidR="007D2232" w:rsidRPr="00392F44" w:rsidRDefault="007D2232" w:rsidP="00486167">
            <w:pPr>
              <w:pStyle w:val="a6"/>
              <w:jc w:val="both"/>
              <w:rPr>
                <w:rFonts w:ascii="Times New Roman" w:hAnsi="Times New Roman" w:cs="Times New Roman"/>
                <w:sz w:val="24"/>
                <w:szCs w:val="24"/>
                <w:lang w:val="ru-RU"/>
              </w:rPr>
            </w:pPr>
            <w:r w:rsidRPr="00392F44">
              <w:rPr>
                <w:rFonts w:ascii="Times New Roman" w:hAnsi="Times New Roman" w:cs="Times New Roman"/>
                <w:sz w:val="24"/>
                <w:szCs w:val="24"/>
                <w:lang w:val="ru-RU"/>
              </w:rPr>
              <w:t>УТВЕРЖДАЮ:</w:t>
            </w:r>
          </w:p>
        </w:tc>
      </w:tr>
      <w:tr w:rsidR="007D2232" w:rsidRPr="00D35EC0" w:rsidTr="00486167">
        <w:trPr>
          <w:trHeight w:val="2382"/>
        </w:trPr>
        <w:tc>
          <w:tcPr>
            <w:tcW w:w="4928" w:type="dxa"/>
          </w:tcPr>
          <w:p w:rsidR="007D2232" w:rsidRPr="00392F44" w:rsidRDefault="007D2232" w:rsidP="00486167">
            <w:pPr>
              <w:pStyle w:val="a6"/>
              <w:jc w:val="both"/>
              <w:rPr>
                <w:rFonts w:ascii="Times New Roman" w:hAnsi="Times New Roman" w:cs="Times New Roman"/>
                <w:sz w:val="24"/>
                <w:szCs w:val="24"/>
                <w:lang w:val="ru-RU"/>
              </w:rPr>
            </w:pPr>
          </w:p>
          <w:p w:rsidR="007D2232" w:rsidRPr="00392F44" w:rsidRDefault="007D2232" w:rsidP="00486167">
            <w:pPr>
              <w:pStyle w:val="a6"/>
              <w:jc w:val="both"/>
              <w:rPr>
                <w:rFonts w:ascii="Times New Roman" w:hAnsi="Times New Roman" w:cs="Times New Roman"/>
                <w:sz w:val="24"/>
                <w:szCs w:val="24"/>
                <w:lang w:val="ru-RU"/>
              </w:rPr>
            </w:pPr>
            <w:r w:rsidRPr="00392F44">
              <w:rPr>
                <w:rFonts w:ascii="Times New Roman" w:hAnsi="Times New Roman" w:cs="Times New Roman"/>
                <w:sz w:val="24"/>
                <w:szCs w:val="24"/>
                <w:lang w:val="ru-RU"/>
              </w:rPr>
              <w:t xml:space="preserve">Директор Муниципального автономного  учреждения «Центр физкультурно-спортивной подготовки» </w:t>
            </w:r>
          </w:p>
          <w:p w:rsidR="007D2232" w:rsidRPr="00392F44" w:rsidRDefault="007D2232" w:rsidP="00486167">
            <w:pPr>
              <w:pStyle w:val="a6"/>
              <w:jc w:val="both"/>
              <w:rPr>
                <w:rFonts w:ascii="Times New Roman" w:hAnsi="Times New Roman" w:cs="Times New Roman"/>
                <w:sz w:val="24"/>
                <w:szCs w:val="24"/>
                <w:lang w:val="ru-RU"/>
              </w:rPr>
            </w:pPr>
          </w:p>
          <w:p w:rsidR="007D2232" w:rsidRPr="00392F44" w:rsidRDefault="007D2232" w:rsidP="00486167">
            <w:pPr>
              <w:pStyle w:val="a6"/>
              <w:jc w:val="both"/>
              <w:rPr>
                <w:rFonts w:ascii="Times New Roman" w:hAnsi="Times New Roman" w:cs="Times New Roman"/>
                <w:sz w:val="24"/>
                <w:szCs w:val="24"/>
                <w:lang w:val="ru-RU"/>
              </w:rPr>
            </w:pPr>
            <w:r w:rsidRPr="00392F44">
              <w:rPr>
                <w:rFonts w:ascii="Times New Roman" w:hAnsi="Times New Roman" w:cs="Times New Roman"/>
                <w:sz w:val="24"/>
                <w:szCs w:val="24"/>
                <w:lang w:val="ru-RU"/>
              </w:rPr>
              <w:t>__________________________В.В. Ш</w:t>
            </w:r>
            <w:r w:rsidR="00C3108D" w:rsidRPr="00392F44">
              <w:rPr>
                <w:rFonts w:ascii="Times New Roman" w:hAnsi="Times New Roman" w:cs="Times New Roman"/>
                <w:sz w:val="24"/>
                <w:szCs w:val="24"/>
                <w:lang w:val="ru-RU"/>
              </w:rPr>
              <w:t>а</w:t>
            </w:r>
            <w:r w:rsidRPr="00392F44">
              <w:rPr>
                <w:rFonts w:ascii="Times New Roman" w:hAnsi="Times New Roman" w:cs="Times New Roman"/>
                <w:sz w:val="24"/>
                <w:szCs w:val="24"/>
                <w:lang w:val="ru-RU"/>
              </w:rPr>
              <w:t xml:space="preserve">шков </w:t>
            </w:r>
          </w:p>
          <w:p w:rsidR="007D2232" w:rsidRPr="00392F44" w:rsidRDefault="007D2232" w:rsidP="00486167">
            <w:pPr>
              <w:pStyle w:val="a6"/>
              <w:jc w:val="both"/>
              <w:rPr>
                <w:rFonts w:ascii="Times New Roman" w:hAnsi="Times New Roman" w:cs="Times New Roman"/>
                <w:sz w:val="24"/>
                <w:szCs w:val="24"/>
                <w:lang w:val="ru-RU"/>
              </w:rPr>
            </w:pPr>
          </w:p>
          <w:p w:rsidR="007D2232" w:rsidRPr="00392F44" w:rsidRDefault="007D2232" w:rsidP="00486167">
            <w:pPr>
              <w:pStyle w:val="a6"/>
              <w:jc w:val="both"/>
              <w:rPr>
                <w:rFonts w:ascii="Times New Roman" w:hAnsi="Times New Roman" w:cs="Times New Roman"/>
                <w:sz w:val="24"/>
                <w:szCs w:val="24"/>
                <w:u w:val="single"/>
                <w:lang w:val="ru-RU"/>
              </w:rPr>
            </w:pPr>
            <w:r w:rsidRPr="00392F44">
              <w:rPr>
                <w:rFonts w:ascii="Times New Roman" w:hAnsi="Times New Roman" w:cs="Times New Roman"/>
                <w:sz w:val="24"/>
                <w:szCs w:val="24"/>
                <w:u w:val="single"/>
                <w:lang w:val="ru-RU"/>
              </w:rPr>
              <w:t xml:space="preserve">«          »               </w:t>
            </w:r>
            <w:r w:rsidR="00143944">
              <w:rPr>
                <w:rFonts w:ascii="Times New Roman" w:hAnsi="Times New Roman" w:cs="Times New Roman"/>
                <w:sz w:val="24"/>
                <w:szCs w:val="24"/>
                <w:u w:val="single"/>
                <w:lang w:val="ru-RU"/>
              </w:rPr>
              <w:t xml:space="preserve">                   </w:t>
            </w:r>
            <w:bookmarkStart w:id="0" w:name="_GoBack"/>
            <w:bookmarkEnd w:id="0"/>
            <w:r w:rsidRPr="00392F44">
              <w:rPr>
                <w:rFonts w:ascii="Times New Roman" w:hAnsi="Times New Roman" w:cs="Times New Roman"/>
                <w:sz w:val="24"/>
                <w:szCs w:val="24"/>
                <w:u w:val="single"/>
                <w:lang w:val="ru-RU"/>
              </w:rPr>
              <w:t xml:space="preserve">              20      г.</w:t>
            </w:r>
          </w:p>
          <w:p w:rsidR="007D2232" w:rsidRPr="00392F44" w:rsidRDefault="007D2232" w:rsidP="00486167">
            <w:pPr>
              <w:pStyle w:val="a6"/>
              <w:jc w:val="both"/>
              <w:rPr>
                <w:rFonts w:ascii="Times New Roman" w:hAnsi="Times New Roman" w:cs="Times New Roman"/>
                <w:sz w:val="24"/>
                <w:szCs w:val="24"/>
                <w:u w:val="single"/>
                <w:lang w:val="ru-RU"/>
              </w:rPr>
            </w:pPr>
          </w:p>
        </w:tc>
      </w:tr>
    </w:tbl>
    <w:p w:rsidR="000B4C06" w:rsidRDefault="000B4C06"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7D2232" w:rsidRDefault="007D2232" w:rsidP="00D26B5D">
      <w:pPr>
        <w:pStyle w:val="a6"/>
        <w:rPr>
          <w:rFonts w:ascii="Times New Roman" w:eastAsia="Arial" w:hAnsi="Times New Roman"/>
          <w:b/>
          <w:sz w:val="24"/>
          <w:szCs w:val="24"/>
          <w:lang w:eastAsia="hi-IN" w:bidi="hi-IN"/>
        </w:rPr>
      </w:pPr>
    </w:p>
    <w:p w:rsidR="007D2232" w:rsidRDefault="007D2232" w:rsidP="00B642C8">
      <w:pPr>
        <w:pStyle w:val="a6"/>
        <w:jc w:val="center"/>
        <w:rPr>
          <w:rFonts w:ascii="Times New Roman" w:eastAsia="Arial" w:hAnsi="Times New Roman"/>
          <w:b/>
          <w:sz w:val="24"/>
          <w:szCs w:val="24"/>
          <w:lang w:eastAsia="hi-IN" w:bidi="hi-IN"/>
        </w:rPr>
      </w:pPr>
    </w:p>
    <w:p w:rsidR="00360DC8" w:rsidRDefault="00360DC8" w:rsidP="00360DC8">
      <w:pPr>
        <w:pStyle w:val="a6"/>
        <w:jc w:val="center"/>
        <w:rPr>
          <w:rFonts w:ascii="Times New Roman" w:hAnsi="Times New Roman" w:cs="Times New Roman"/>
          <w:b/>
          <w:sz w:val="24"/>
          <w:szCs w:val="24"/>
        </w:rPr>
      </w:pPr>
      <w:r w:rsidRPr="007C6510">
        <w:rPr>
          <w:rFonts w:ascii="Times New Roman" w:hAnsi="Times New Roman" w:cs="Times New Roman"/>
          <w:b/>
          <w:sz w:val="24"/>
          <w:szCs w:val="24"/>
        </w:rPr>
        <w:t>НОРМЫ ВЫДАЧИ ДЕРМАТОЛОГИЧЕСКИХ И СМЫВАЮЩИХ СРЕДСТВ ИНДИВИДУАЛЬНОЙ ЗАЩИТЫ ПО ПРОФЕССИЯМ (ДОЛЖНОСТЯМ) В ЗАВИСИМОСТИ ОТ ХАРАКТЕРА ПРОИЗВОДСТВЕННЫХ ЗАГРЯЗНЕНИЙ, ВИДОВ РАБОТ С УЧЕТОМ ВОЗНИКАЮЩИХ РИСКОВ</w:t>
      </w:r>
      <w:r w:rsidR="007D2232">
        <w:rPr>
          <w:rFonts w:ascii="Times New Roman" w:hAnsi="Times New Roman" w:cs="Times New Roman"/>
          <w:b/>
          <w:sz w:val="24"/>
          <w:szCs w:val="24"/>
        </w:rPr>
        <w:t xml:space="preserve"> </w:t>
      </w:r>
      <w:r w:rsidR="007D2232">
        <w:rPr>
          <w:rFonts w:ascii="Times New Roman" w:hAnsi="Times New Roman" w:cs="Times New Roman"/>
          <w:b/>
          <w:bCs/>
          <w:sz w:val="24"/>
          <w:szCs w:val="24"/>
        </w:rPr>
        <w:t>СТРУКТУРНОГО ПОДРАЗДЕЛЕНИЯ БАССЕЙН</w:t>
      </w:r>
      <w:r>
        <w:rPr>
          <w:rFonts w:ascii="Times New Roman" w:hAnsi="Times New Roman" w:cs="Times New Roman"/>
          <w:b/>
          <w:sz w:val="24"/>
          <w:szCs w:val="24"/>
        </w:rPr>
        <w:t>.</w:t>
      </w:r>
    </w:p>
    <w:p w:rsidR="00AC2DE2" w:rsidRDefault="00360DC8" w:rsidP="00517DA6">
      <w:pPr>
        <w:pStyle w:val="a6"/>
        <w:jc w:val="center"/>
        <w:rPr>
          <w:rFonts w:ascii="Times New Roman" w:hAnsi="Times New Roman" w:cs="Times New Roman"/>
          <w:sz w:val="20"/>
          <w:szCs w:val="20"/>
        </w:rPr>
      </w:pPr>
      <w:r w:rsidRPr="004201D6">
        <w:rPr>
          <w:rFonts w:ascii="Times New Roman" w:hAnsi="Times New Roman" w:cs="Times New Roman"/>
          <w:sz w:val="20"/>
          <w:szCs w:val="20"/>
        </w:rPr>
        <w:t>(на основании Приказ</w:t>
      </w:r>
      <w:r>
        <w:rPr>
          <w:rFonts w:ascii="Times New Roman" w:hAnsi="Times New Roman" w:cs="Times New Roman"/>
          <w:sz w:val="20"/>
          <w:szCs w:val="20"/>
        </w:rPr>
        <w:t>а</w:t>
      </w:r>
      <w:r w:rsidRPr="004201D6">
        <w:rPr>
          <w:rFonts w:ascii="Times New Roman" w:hAnsi="Times New Roman" w:cs="Times New Roman"/>
          <w:sz w:val="20"/>
          <w:szCs w:val="20"/>
        </w:rPr>
        <w:t xml:space="preserve"> от 29 октября 2021 г. N 767н «Об утверждении единых типовых норм выдачи СИЗ и смывающих средств</w:t>
      </w:r>
      <w:r w:rsidR="00E4318F">
        <w:rPr>
          <w:rFonts w:ascii="Times New Roman" w:hAnsi="Times New Roman" w:cs="Times New Roman"/>
          <w:sz w:val="20"/>
          <w:szCs w:val="20"/>
        </w:rPr>
        <w:t>»</w:t>
      </w:r>
      <w:r w:rsidRPr="004201D6">
        <w:rPr>
          <w:rFonts w:ascii="Times New Roman" w:hAnsi="Times New Roman" w:cs="Times New Roman"/>
          <w:sz w:val="20"/>
          <w:szCs w:val="20"/>
        </w:rPr>
        <w:t xml:space="preserve"> (прил.3, табл.:1,2).</w:t>
      </w:r>
    </w:p>
    <w:tbl>
      <w:tblPr>
        <w:tblW w:w="15166" w:type="dxa"/>
        <w:jc w:val="center"/>
        <w:tblCellMar>
          <w:left w:w="0" w:type="dxa"/>
          <w:right w:w="0" w:type="dxa"/>
        </w:tblCellMar>
        <w:tblLook w:val="04A0" w:firstRow="1" w:lastRow="0" w:firstColumn="1" w:lastColumn="0" w:noHBand="0" w:noVBand="1"/>
      </w:tblPr>
      <w:tblGrid>
        <w:gridCol w:w="416"/>
        <w:gridCol w:w="2135"/>
        <w:gridCol w:w="2271"/>
        <w:gridCol w:w="472"/>
        <w:gridCol w:w="608"/>
        <w:gridCol w:w="668"/>
        <w:gridCol w:w="1275"/>
        <w:gridCol w:w="1276"/>
        <w:gridCol w:w="1418"/>
        <w:gridCol w:w="992"/>
        <w:gridCol w:w="998"/>
        <w:gridCol w:w="709"/>
        <w:gridCol w:w="713"/>
        <w:gridCol w:w="1215"/>
      </w:tblGrid>
      <w:tr w:rsidR="004C5502" w:rsidRPr="002A3441" w:rsidTr="00126839">
        <w:trPr>
          <w:trHeight w:val="1064"/>
          <w:jc w:val="center"/>
        </w:trPr>
        <w:tc>
          <w:tcPr>
            <w:tcW w:w="416" w:type="dxa"/>
            <w:vMerge w:val="restart"/>
            <w:tcBorders>
              <w:top w:val="single" w:sz="6" w:space="0" w:color="auto"/>
              <w:left w:val="single" w:sz="6" w:space="0" w:color="auto"/>
              <w:right w:val="single" w:sz="6" w:space="0" w:color="auto"/>
            </w:tcBorders>
            <w:vAlign w:val="center"/>
          </w:tcPr>
          <w:p w:rsidR="004C5502" w:rsidRPr="002A3441" w:rsidRDefault="004C5502" w:rsidP="005942B6">
            <w:pPr>
              <w:pStyle w:val="a6"/>
              <w:jc w:val="center"/>
              <w:rPr>
                <w:rFonts w:ascii="Times New Roman" w:hAnsi="Times New Roman" w:cs="Times New Roman"/>
                <w:b/>
                <w:sz w:val="16"/>
                <w:szCs w:val="16"/>
              </w:rPr>
            </w:pPr>
            <w:r w:rsidRPr="002A3441">
              <w:rPr>
                <w:rFonts w:ascii="Times New Roman" w:hAnsi="Times New Roman" w:cs="Times New Roman"/>
                <w:b/>
                <w:sz w:val="16"/>
                <w:szCs w:val="16"/>
              </w:rPr>
              <w:t>№пп</w:t>
            </w:r>
          </w:p>
        </w:tc>
        <w:tc>
          <w:tcPr>
            <w:tcW w:w="2135" w:type="dxa"/>
            <w:vMerge w:val="restart"/>
            <w:tcBorders>
              <w:top w:val="single" w:sz="6" w:space="0" w:color="auto"/>
              <w:left w:val="single" w:sz="6" w:space="0" w:color="auto"/>
              <w:right w:val="single" w:sz="6" w:space="0" w:color="auto"/>
            </w:tcBorders>
            <w:vAlign w:val="center"/>
          </w:tcPr>
          <w:p w:rsidR="00133459" w:rsidRDefault="004C5502" w:rsidP="005942B6">
            <w:pPr>
              <w:pStyle w:val="a6"/>
              <w:jc w:val="center"/>
              <w:rPr>
                <w:rFonts w:ascii="Times New Roman" w:hAnsi="Times New Roman" w:cs="Times New Roman"/>
                <w:b/>
                <w:sz w:val="16"/>
                <w:szCs w:val="16"/>
              </w:rPr>
            </w:pPr>
            <w:r w:rsidRPr="00AC161B">
              <w:rPr>
                <w:rFonts w:ascii="Times New Roman" w:hAnsi="Times New Roman" w:cs="Times New Roman"/>
                <w:b/>
                <w:sz w:val="16"/>
                <w:szCs w:val="16"/>
              </w:rPr>
              <w:t xml:space="preserve">Наименование профессий </w:t>
            </w:r>
          </w:p>
          <w:p w:rsidR="004C5502" w:rsidRPr="00AC161B" w:rsidRDefault="004C5502" w:rsidP="005942B6">
            <w:pPr>
              <w:pStyle w:val="a6"/>
              <w:jc w:val="center"/>
              <w:rPr>
                <w:rFonts w:ascii="Times New Roman" w:hAnsi="Times New Roman" w:cs="Times New Roman"/>
                <w:b/>
                <w:sz w:val="16"/>
                <w:szCs w:val="16"/>
              </w:rPr>
            </w:pPr>
            <w:r w:rsidRPr="00AC161B">
              <w:rPr>
                <w:rFonts w:ascii="Times New Roman" w:hAnsi="Times New Roman" w:cs="Times New Roman"/>
                <w:b/>
                <w:sz w:val="16"/>
                <w:szCs w:val="16"/>
              </w:rPr>
              <w:t>и должностей</w:t>
            </w:r>
          </w:p>
        </w:tc>
        <w:tc>
          <w:tcPr>
            <w:tcW w:w="2271" w:type="dxa"/>
            <w:vMerge w:val="restart"/>
            <w:tcBorders>
              <w:top w:val="single" w:sz="6" w:space="0" w:color="auto"/>
              <w:left w:val="single" w:sz="6" w:space="0" w:color="auto"/>
              <w:bottom w:val="single" w:sz="6" w:space="0" w:color="auto"/>
              <w:right w:val="single" w:sz="6" w:space="0" w:color="auto"/>
            </w:tcBorders>
            <w:vAlign w:val="center"/>
            <w:hideMark/>
          </w:tcPr>
          <w:p w:rsidR="004C5502" w:rsidRPr="00AC161B" w:rsidRDefault="004C5502"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AC161B">
              <w:rPr>
                <w:rFonts w:ascii="Times New Roman" w:hAnsi="Times New Roman" w:cs="Times New Roman"/>
                <w:b/>
                <w:sz w:val="16"/>
                <w:szCs w:val="16"/>
              </w:rPr>
              <w:t>Производственные загрязнители</w:t>
            </w:r>
          </w:p>
        </w:tc>
        <w:tc>
          <w:tcPr>
            <w:tcW w:w="6709" w:type="dxa"/>
            <w:gridSpan w:val="7"/>
            <w:tcBorders>
              <w:top w:val="single" w:sz="6" w:space="0" w:color="auto"/>
              <w:left w:val="single" w:sz="6" w:space="0" w:color="auto"/>
              <w:bottom w:val="single" w:sz="6" w:space="0" w:color="auto"/>
              <w:right w:val="single" w:sz="6" w:space="0" w:color="auto"/>
            </w:tcBorders>
            <w:vAlign w:val="center"/>
          </w:tcPr>
          <w:p w:rsidR="00517DA6" w:rsidRDefault="004C5502"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8D1A43">
              <w:rPr>
                <w:rFonts w:ascii="Times New Roman" w:hAnsi="Times New Roman" w:cs="Times New Roman"/>
                <w:b/>
                <w:sz w:val="16"/>
                <w:szCs w:val="16"/>
              </w:rPr>
              <w:t xml:space="preserve">Дерматологические средства индивидуальной защиты защитного типа, норма выдачи </w:t>
            </w:r>
          </w:p>
          <w:p w:rsidR="004C5502" w:rsidRPr="008D1A43" w:rsidRDefault="004C5502" w:rsidP="00517DA6">
            <w:pPr>
              <w:widowControl w:val="0"/>
              <w:autoSpaceDE w:val="0"/>
              <w:autoSpaceDN w:val="0"/>
              <w:adjustRightInd w:val="0"/>
              <w:spacing w:after="0" w:line="240" w:lineRule="auto"/>
              <w:jc w:val="center"/>
              <w:rPr>
                <w:rFonts w:ascii="Times New Roman" w:hAnsi="Times New Roman" w:cs="Times New Roman"/>
                <w:b/>
                <w:sz w:val="16"/>
                <w:szCs w:val="16"/>
              </w:rPr>
            </w:pPr>
            <w:r w:rsidRPr="008D1A43">
              <w:rPr>
                <w:rFonts w:ascii="Times New Roman" w:hAnsi="Times New Roman" w:cs="Times New Roman"/>
                <w:b/>
                <w:sz w:val="16"/>
                <w:szCs w:val="16"/>
              </w:rPr>
              <w:t>на 1 месяц, мл</w:t>
            </w:r>
            <w:r w:rsidR="00517DA6">
              <w:rPr>
                <w:rFonts w:ascii="Times New Roman" w:hAnsi="Times New Roman" w:cs="Times New Roman"/>
                <w:b/>
                <w:sz w:val="16"/>
                <w:szCs w:val="16"/>
              </w:rPr>
              <w:t xml:space="preserve"> </w:t>
            </w:r>
          </w:p>
        </w:tc>
        <w:tc>
          <w:tcPr>
            <w:tcW w:w="2420" w:type="dxa"/>
            <w:gridSpan w:val="3"/>
            <w:tcBorders>
              <w:top w:val="single" w:sz="6" w:space="0" w:color="auto"/>
              <w:left w:val="single" w:sz="6" w:space="0" w:color="auto"/>
              <w:bottom w:val="single" w:sz="6" w:space="0" w:color="auto"/>
              <w:right w:val="single" w:sz="6" w:space="0" w:color="auto"/>
            </w:tcBorders>
            <w:vAlign w:val="center"/>
            <w:hideMark/>
          </w:tcPr>
          <w:p w:rsidR="004C5502" w:rsidRPr="008D1A43" w:rsidRDefault="004C5502"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8D1A43">
              <w:rPr>
                <w:rFonts w:ascii="Times New Roman" w:hAnsi="Times New Roman" w:cs="Times New Roman"/>
                <w:b/>
                <w:sz w:val="16"/>
                <w:szCs w:val="16"/>
              </w:rPr>
              <w:t>Дерматологические средства индивидуальной защиты очищающего типа, смывающие средства, норма выдачи на 1 месяц, мл</w:t>
            </w:r>
          </w:p>
        </w:tc>
        <w:tc>
          <w:tcPr>
            <w:tcW w:w="1215" w:type="dxa"/>
            <w:vMerge w:val="restart"/>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Дерматологические средства индивидуальной защиты регенерирующего (восстанавливающего) типа, норма выдачи на 1 месяц, мл (крем)</w:t>
            </w:r>
          </w:p>
        </w:tc>
      </w:tr>
      <w:tr w:rsidR="004C5502" w:rsidRPr="002A3441" w:rsidTr="00126839">
        <w:trPr>
          <w:cantSplit/>
          <w:trHeight w:val="2634"/>
          <w:jc w:val="center"/>
        </w:trPr>
        <w:tc>
          <w:tcPr>
            <w:tcW w:w="416" w:type="dxa"/>
            <w:vMerge/>
            <w:tcBorders>
              <w:left w:val="single" w:sz="6" w:space="0" w:color="auto"/>
              <w:bottom w:val="single" w:sz="6" w:space="0" w:color="auto"/>
              <w:right w:val="single" w:sz="6" w:space="0" w:color="auto"/>
            </w:tcBorders>
            <w:vAlign w:val="center"/>
          </w:tcPr>
          <w:p w:rsidR="004C5502" w:rsidRPr="002A3441" w:rsidRDefault="004C5502" w:rsidP="005942B6">
            <w:pPr>
              <w:spacing w:after="0" w:line="240" w:lineRule="auto"/>
              <w:jc w:val="center"/>
              <w:rPr>
                <w:rFonts w:ascii="Times New Roman" w:hAnsi="Times New Roman" w:cs="Times New Roman"/>
                <w:b/>
                <w:sz w:val="16"/>
                <w:szCs w:val="16"/>
              </w:rPr>
            </w:pPr>
          </w:p>
        </w:tc>
        <w:tc>
          <w:tcPr>
            <w:tcW w:w="2135" w:type="dxa"/>
            <w:vMerge/>
            <w:tcBorders>
              <w:left w:val="single" w:sz="6" w:space="0" w:color="auto"/>
              <w:bottom w:val="single" w:sz="6" w:space="0" w:color="auto"/>
              <w:right w:val="single" w:sz="6" w:space="0" w:color="auto"/>
            </w:tcBorders>
            <w:vAlign w:val="center"/>
          </w:tcPr>
          <w:p w:rsidR="004C5502" w:rsidRPr="00AC161B" w:rsidRDefault="004C5502" w:rsidP="005942B6">
            <w:pPr>
              <w:spacing w:after="0" w:line="240" w:lineRule="auto"/>
              <w:jc w:val="center"/>
              <w:rPr>
                <w:rFonts w:ascii="Times New Roman" w:hAnsi="Times New Roman" w:cs="Times New Roman"/>
                <w:b/>
                <w:sz w:val="16"/>
                <w:szCs w:val="16"/>
              </w:rPr>
            </w:pPr>
          </w:p>
        </w:tc>
        <w:tc>
          <w:tcPr>
            <w:tcW w:w="2271" w:type="dxa"/>
            <w:vMerge/>
            <w:tcBorders>
              <w:top w:val="single" w:sz="6" w:space="0" w:color="auto"/>
              <w:left w:val="single" w:sz="6" w:space="0" w:color="auto"/>
              <w:bottom w:val="single" w:sz="6" w:space="0" w:color="auto"/>
              <w:right w:val="single" w:sz="6" w:space="0" w:color="auto"/>
            </w:tcBorders>
            <w:vAlign w:val="center"/>
            <w:hideMark/>
          </w:tcPr>
          <w:p w:rsidR="004C5502" w:rsidRPr="00AC161B" w:rsidRDefault="004C5502" w:rsidP="005942B6">
            <w:pPr>
              <w:spacing w:after="0" w:line="240" w:lineRule="auto"/>
              <w:jc w:val="center"/>
              <w:rPr>
                <w:rFonts w:ascii="Times New Roman" w:hAnsi="Times New Roman" w:cs="Times New Roman"/>
                <w:b/>
                <w:sz w:val="16"/>
                <w:szCs w:val="16"/>
              </w:rPr>
            </w:pPr>
          </w:p>
        </w:tc>
        <w:tc>
          <w:tcPr>
            <w:tcW w:w="472" w:type="dxa"/>
            <w:tcBorders>
              <w:top w:val="single" w:sz="6" w:space="0" w:color="auto"/>
              <w:left w:val="single" w:sz="6" w:space="0" w:color="auto"/>
              <w:bottom w:val="single" w:sz="6" w:space="0" w:color="auto"/>
              <w:right w:val="single" w:sz="6" w:space="0" w:color="auto"/>
            </w:tcBorders>
            <w:textDirection w:val="btLr"/>
            <w:vAlign w:val="center"/>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гидрофильного действия</w:t>
            </w:r>
            <w:r w:rsidR="001B6BB1">
              <w:rPr>
                <w:rFonts w:ascii="Times New Roman" w:hAnsi="Times New Roman" w:cs="Times New Roman"/>
                <w:b/>
                <w:sz w:val="16"/>
                <w:szCs w:val="16"/>
              </w:rPr>
              <w:t xml:space="preserve"> </w:t>
            </w:r>
            <w:r w:rsidR="001B6BB1" w:rsidRPr="008D1A43">
              <w:rPr>
                <w:rFonts w:ascii="Times New Roman" w:hAnsi="Times New Roman" w:cs="Times New Roman"/>
                <w:b/>
                <w:sz w:val="16"/>
                <w:szCs w:val="16"/>
              </w:rPr>
              <w:t>(крем)</w:t>
            </w:r>
          </w:p>
        </w:tc>
        <w:tc>
          <w:tcPr>
            <w:tcW w:w="608"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гидрофобного действия  (крем)</w:t>
            </w:r>
          </w:p>
        </w:tc>
        <w:tc>
          <w:tcPr>
            <w:tcW w:w="668"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комбинированного (универсального) действия (крем, гель</w:t>
            </w:r>
            <w:r w:rsidR="008D1A43">
              <w:rPr>
                <w:rFonts w:ascii="Times New Roman" w:hAnsi="Times New Roman" w:cs="Times New Roman"/>
                <w:b/>
                <w:sz w:val="16"/>
                <w:szCs w:val="16"/>
              </w:rPr>
              <w:t xml:space="preserve"> для рук</w:t>
            </w:r>
            <w:r w:rsidRPr="008D1A43">
              <w:rPr>
                <w:rFonts w:ascii="Times New Roman" w:hAnsi="Times New Roman" w:cs="Times New Roman"/>
                <w:b/>
                <w:sz w:val="16"/>
                <w:szCs w:val="16"/>
              </w:rPr>
              <w:t>)</w:t>
            </w:r>
          </w:p>
        </w:tc>
        <w:tc>
          <w:tcPr>
            <w:tcW w:w="1275"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защиты от биологических факторов (микроорганизмов): грибов (средства с противогрибковым (фунгицидным) действием) (спрей</w:t>
            </w:r>
            <w:r w:rsidR="008D1A43">
              <w:rPr>
                <w:rFonts w:ascii="Times New Roman" w:hAnsi="Times New Roman" w:cs="Times New Roman"/>
                <w:b/>
                <w:sz w:val="16"/>
                <w:szCs w:val="16"/>
              </w:rPr>
              <w:t xml:space="preserve"> для ног</w:t>
            </w:r>
            <w:r w:rsidRPr="008D1A43">
              <w:rPr>
                <w:rFonts w:ascii="Times New Roman" w:hAnsi="Times New Roman" w:cs="Times New Roman"/>
                <w:b/>
                <w:sz w:val="16"/>
                <w:szCs w:val="16"/>
              </w:rPr>
              <w:t>)</w:t>
            </w:r>
          </w:p>
        </w:tc>
        <w:tc>
          <w:tcPr>
            <w:tcW w:w="1276" w:type="dxa"/>
            <w:tcBorders>
              <w:top w:val="single" w:sz="6" w:space="0" w:color="auto"/>
              <w:left w:val="single" w:sz="6" w:space="0" w:color="auto"/>
              <w:bottom w:val="single" w:sz="6" w:space="0" w:color="auto"/>
              <w:right w:val="single" w:sz="6" w:space="0" w:color="auto"/>
            </w:tcBorders>
            <w:textDirection w:val="btLr"/>
            <w:vAlign w:val="center"/>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защиты от биологических факторов (микроорганизмов): вирусов (средства с противовирусным (вирулицидным) действием)</w:t>
            </w:r>
            <w:r w:rsidR="008D1A43">
              <w:rPr>
                <w:rFonts w:ascii="Times New Roman" w:hAnsi="Times New Roman" w:cs="Times New Roman"/>
                <w:b/>
                <w:sz w:val="16"/>
                <w:szCs w:val="16"/>
              </w:rPr>
              <w:t xml:space="preserve"> (</w:t>
            </w:r>
            <w:r w:rsidR="00F9457D">
              <w:rPr>
                <w:rFonts w:ascii="Times New Roman" w:hAnsi="Times New Roman" w:cs="Times New Roman"/>
                <w:b/>
                <w:sz w:val="16"/>
                <w:szCs w:val="16"/>
              </w:rPr>
              <w:t>дезинф.средство для рук</w:t>
            </w:r>
            <w:r w:rsidR="008D1A43">
              <w:rPr>
                <w:rFonts w:ascii="Times New Roman" w:hAnsi="Times New Roman" w:cs="Times New Roman"/>
                <w:b/>
                <w:sz w:val="16"/>
                <w:szCs w:val="16"/>
              </w:rPr>
              <w:t>)</w:t>
            </w:r>
          </w:p>
        </w:tc>
        <w:tc>
          <w:tcPr>
            <w:tcW w:w="1418" w:type="dxa"/>
            <w:tcBorders>
              <w:top w:val="single" w:sz="6" w:space="0" w:color="auto"/>
              <w:left w:val="single" w:sz="6" w:space="0" w:color="auto"/>
              <w:bottom w:val="single" w:sz="6" w:space="0" w:color="auto"/>
              <w:right w:val="single" w:sz="6" w:space="0" w:color="auto"/>
            </w:tcBorders>
            <w:textDirection w:val="btLr"/>
            <w:vAlign w:val="center"/>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защиты от биологических факторов (насекомых и паукообразных (клещей): инсектоакарицидные средства (</w:t>
            </w:r>
            <w:r w:rsidR="00F9457D">
              <w:rPr>
                <w:rFonts w:ascii="Times New Roman" w:hAnsi="Times New Roman" w:cs="Times New Roman"/>
                <w:b/>
                <w:sz w:val="16"/>
                <w:szCs w:val="16"/>
              </w:rPr>
              <w:t>крем, спрей, аэрозоль и т.п. сезонно</w:t>
            </w:r>
            <w:r w:rsidRPr="008D1A43">
              <w:rPr>
                <w:rFonts w:ascii="Times New Roman" w:hAnsi="Times New Roman" w:cs="Times New Roman"/>
                <w:b/>
                <w:sz w:val="16"/>
                <w:szCs w:val="16"/>
              </w:rPr>
              <w:t>)</w:t>
            </w:r>
          </w:p>
        </w:tc>
        <w:tc>
          <w:tcPr>
            <w:tcW w:w="992" w:type="dxa"/>
            <w:tcBorders>
              <w:top w:val="single" w:sz="6" w:space="0" w:color="auto"/>
              <w:left w:val="single" w:sz="6" w:space="0" w:color="auto"/>
              <w:bottom w:val="single" w:sz="6" w:space="0" w:color="auto"/>
              <w:right w:val="single" w:sz="6" w:space="0" w:color="auto"/>
            </w:tcBorders>
            <w:textDirection w:val="btLr"/>
            <w:vAlign w:val="center"/>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защиты при негативном влиянии окружающей среды: от воздействия низких температур, ветра (крем )</w:t>
            </w:r>
          </w:p>
        </w:tc>
        <w:tc>
          <w:tcPr>
            <w:tcW w:w="998"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очищения от неустойчивых загрязнений и смывающие средства мл/гр. (жидкое мыло/мыло)</w:t>
            </w:r>
          </w:p>
        </w:tc>
        <w:tc>
          <w:tcPr>
            <w:tcW w:w="709"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очищения от устойчивых загрязнений</w:t>
            </w:r>
            <w:r w:rsidR="001B6BB1">
              <w:rPr>
                <w:rFonts w:ascii="Times New Roman" w:hAnsi="Times New Roman" w:cs="Times New Roman"/>
                <w:b/>
                <w:sz w:val="16"/>
                <w:szCs w:val="16"/>
              </w:rPr>
              <w:t xml:space="preserve"> (паста)</w:t>
            </w:r>
          </w:p>
        </w:tc>
        <w:tc>
          <w:tcPr>
            <w:tcW w:w="713" w:type="dxa"/>
            <w:tcBorders>
              <w:top w:val="single" w:sz="6" w:space="0" w:color="auto"/>
              <w:left w:val="single" w:sz="6" w:space="0" w:color="auto"/>
              <w:bottom w:val="single" w:sz="6" w:space="0" w:color="auto"/>
              <w:right w:val="single" w:sz="6" w:space="0" w:color="auto"/>
            </w:tcBorders>
            <w:textDirection w:val="btLr"/>
            <w:vAlign w:val="center"/>
            <w:hideMark/>
          </w:tcPr>
          <w:p w:rsidR="004C5502" w:rsidRPr="008D1A43" w:rsidRDefault="004C5502" w:rsidP="00126839">
            <w:pPr>
              <w:widowControl w:val="0"/>
              <w:autoSpaceDE w:val="0"/>
              <w:autoSpaceDN w:val="0"/>
              <w:adjustRightInd w:val="0"/>
              <w:spacing w:after="0" w:line="240" w:lineRule="auto"/>
              <w:ind w:left="113" w:right="113"/>
              <w:jc w:val="center"/>
              <w:rPr>
                <w:rFonts w:ascii="Times New Roman" w:hAnsi="Times New Roman" w:cs="Times New Roman"/>
                <w:b/>
                <w:sz w:val="16"/>
                <w:szCs w:val="16"/>
              </w:rPr>
            </w:pPr>
            <w:r w:rsidRPr="008D1A43">
              <w:rPr>
                <w:rFonts w:ascii="Times New Roman" w:hAnsi="Times New Roman" w:cs="Times New Roman"/>
                <w:b/>
                <w:sz w:val="16"/>
                <w:szCs w:val="16"/>
              </w:rPr>
              <w:t>средства для очищения от особо устойчивых загрязнений</w:t>
            </w:r>
          </w:p>
        </w:tc>
        <w:tc>
          <w:tcPr>
            <w:tcW w:w="1215" w:type="dxa"/>
            <w:vMerge/>
            <w:tcBorders>
              <w:top w:val="single" w:sz="6" w:space="0" w:color="auto"/>
              <w:left w:val="single" w:sz="6" w:space="0" w:color="auto"/>
              <w:bottom w:val="single" w:sz="6" w:space="0" w:color="auto"/>
              <w:right w:val="single" w:sz="6" w:space="0" w:color="auto"/>
            </w:tcBorders>
            <w:vAlign w:val="center"/>
            <w:hideMark/>
          </w:tcPr>
          <w:p w:rsidR="004C5502" w:rsidRPr="008D1A43" w:rsidRDefault="004C5502" w:rsidP="00126839">
            <w:pPr>
              <w:spacing w:after="0" w:line="240" w:lineRule="auto"/>
              <w:jc w:val="center"/>
              <w:rPr>
                <w:rFonts w:ascii="Times New Roman" w:hAnsi="Times New Roman" w:cs="Times New Roman"/>
                <w:b/>
                <w:sz w:val="16"/>
                <w:szCs w:val="16"/>
              </w:rPr>
            </w:pPr>
          </w:p>
        </w:tc>
      </w:tr>
      <w:tr w:rsidR="008D1A43" w:rsidRPr="002A3441" w:rsidTr="00126839">
        <w:trPr>
          <w:jc w:val="center"/>
        </w:trPr>
        <w:tc>
          <w:tcPr>
            <w:tcW w:w="416" w:type="dxa"/>
            <w:tcBorders>
              <w:top w:val="single" w:sz="6" w:space="0" w:color="auto"/>
              <w:left w:val="single" w:sz="6" w:space="0" w:color="auto"/>
              <w:bottom w:val="single" w:sz="6" w:space="0" w:color="auto"/>
              <w:right w:val="single" w:sz="6" w:space="0" w:color="auto"/>
            </w:tcBorders>
            <w:vAlign w:val="center"/>
          </w:tcPr>
          <w:p w:rsidR="008D1A43" w:rsidRPr="002A3441" w:rsidRDefault="008D1A43"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2A3441">
              <w:rPr>
                <w:rFonts w:ascii="Times New Roman" w:hAnsi="Times New Roman" w:cs="Times New Roman"/>
                <w:b/>
                <w:sz w:val="16"/>
                <w:szCs w:val="16"/>
              </w:rPr>
              <w:t>1</w:t>
            </w:r>
          </w:p>
        </w:tc>
        <w:tc>
          <w:tcPr>
            <w:tcW w:w="2135" w:type="dxa"/>
            <w:tcBorders>
              <w:top w:val="single" w:sz="6" w:space="0" w:color="auto"/>
              <w:left w:val="single" w:sz="6" w:space="0" w:color="auto"/>
              <w:bottom w:val="single" w:sz="6" w:space="0" w:color="auto"/>
              <w:right w:val="single" w:sz="6" w:space="0" w:color="auto"/>
            </w:tcBorders>
            <w:vAlign w:val="center"/>
          </w:tcPr>
          <w:p w:rsidR="008D1A43" w:rsidRPr="00AC161B" w:rsidRDefault="008D1A43"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AC161B">
              <w:rPr>
                <w:rFonts w:ascii="Times New Roman" w:hAnsi="Times New Roman" w:cs="Times New Roman"/>
                <w:b/>
                <w:sz w:val="16"/>
                <w:szCs w:val="16"/>
              </w:rPr>
              <w:t>2</w:t>
            </w:r>
          </w:p>
        </w:tc>
        <w:tc>
          <w:tcPr>
            <w:tcW w:w="2271" w:type="dxa"/>
            <w:tcBorders>
              <w:top w:val="single" w:sz="6" w:space="0" w:color="auto"/>
              <w:left w:val="single" w:sz="6" w:space="0" w:color="auto"/>
              <w:bottom w:val="single" w:sz="6" w:space="0" w:color="auto"/>
              <w:right w:val="single" w:sz="6" w:space="0" w:color="auto"/>
            </w:tcBorders>
            <w:vAlign w:val="center"/>
            <w:hideMark/>
          </w:tcPr>
          <w:p w:rsidR="008D1A43" w:rsidRPr="00AC161B" w:rsidRDefault="008D1A43" w:rsidP="005942B6">
            <w:pPr>
              <w:widowControl w:val="0"/>
              <w:autoSpaceDE w:val="0"/>
              <w:autoSpaceDN w:val="0"/>
              <w:adjustRightInd w:val="0"/>
              <w:spacing w:after="0" w:line="240" w:lineRule="auto"/>
              <w:jc w:val="center"/>
              <w:rPr>
                <w:rFonts w:ascii="Times New Roman" w:hAnsi="Times New Roman" w:cs="Times New Roman"/>
                <w:b/>
                <w:sz w:val="16"/>
                <w:szCs w:val="16"/>
              </w:rPr>
            </w:pPr>
            <w:r w:rsidRPr="00AC161B">
              <w:rPr>
                <w:rFonts w:ascii="Times New Roman" w:hAnsi="Times New Roman" w:cs="Times New Roman"/>
                <w:b/>
                <w:sz w:val="16"/>
                <w:szCs w:val="16"/>
              </w:rPr>
              <w:t>3</w:t>
            </w:r>
          </w:p>
        </w:tc>
        <w:tc>
          <w:tcPr>
            <w:tcW w:w="472" w:type="dxa"/>
            <w:tcBorders>
              <w:top w:val="single" w:sz="6" w:space="0" w:color="auto"/>
              <w:left w:val="single" w:sz="6" w:space="0" w:color="auto"/>
              <w:bottom w:val="single" w:sz="6" w:space="0" w:color="auto"/>
              <w:right w:val="single" w:sz="6" w:space="0" w:color="auto"/>
            </w:tcBorders>
            <w:vAlign w:val="center"/>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sidRPr="00AC161B">
              <w:rPr>
                <w:rFonts w:ascii="Times New Roman" w:hAnsi="Times New Roman" w:cs="Times New Roman"/>
                <w:b/>
                <w:sz w:val="16"/>
                <w:szCs w:val="16"/>
              </w:rPr>
              <w:t>4</w:t>
            </w:r>
          </w:p>
        </w:tc>
        <w:tc>
          <w:tcPr>
            <w:tcW w:w="608"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sidRPr="002A3441">
              <w:rPr>
                <w:rFonts w:ascii="Times New Roman" w:hAnsi="Times New Roman" w:cs="Times New Roman"/>
                <w:b/>
                <w:sz w:val="16"/>
                <w:szCs w:val="16"/>
              </w:rPr>
              <w:t>5</w:t>
            </w:r>
          </w:p>
        </w:tc>
        <w:tc>
          <w:tcPr>
            <w:tcW w:w="668"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sidRPr="002A3441">
              <w:rPr>
                <w:rFonts w:ascii="Times New Roman" w:hAnsi="Times New Roman" w:cs="Times New Roman"/>
                <w:b/>
                <w:sz w:val="16"/>
                <w:szCs w:val="16"/>
              </w:rPr>
              <w:t>6</w:t>
            </w:r>
          </w:p>
        </w:tc>
        <w:tc>
          <w:tcPr>
            <w:tcW w:w="1275"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sidRPr="002A3441">
              <w:rPr>
                <w:rFonts w:ascii="Times New Roman" w:hAnsi="Times New Roman" w:cs="Times New Roman"/>
                <w:b/>
                <w:sz w:val="16"/>
                <w:szCs w:val="16"/>
              </w:rPr>
              <w:t>7</w:t>
            </w:r>
          </w:p>
        </w:tc>
        <w:tc>
          <w:tcPr>
            <w:tcW w:w="1276" w:type="dxa"/>
            <w:tcBorders>
              <w:top w:val="single" w:sz="6" w:space="0" w:color="auto"/>
              <w:left w:val="single" w:sz="6" w:space="0" w:color="auto"/>
              <w:bottom w:val="single" w:sz="6" w:space="0" w:color="auto"/>
              <w:right w:val="single" w:sz="6" w:space="0" w:color="auto"/>
            </w:tcBorders>
            <w:vAlign w:val="center"/>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sidRPr="002A3441">
              <w:rPr>
                <w:rFonts w:ascii="Times New Roman" w:hAnsi="Times New Roman" w:cs="Times New Roman"/>
                <w:b/>
                <w:sz w:val="16"/>
                <w:szCs w:val="16"/>
              </w:rPr>
              <w:t>8</w:t>
            </w:r>
          </w:p>
        </w:tc>
        <w:tc>
          <w:tcPr>
            <w:tcW w:w="1418" w:type="dxa"/>
            <w:tcBorders>
              <w:top w:val="single" w:sz="6" w:space="0" w:color="auto"/>
              <w:left w:val="single" w:sz="6" w:space="0" w:color="auto"/>
              <w:bottom w:val="single" w:sz="6" w:space="0" w:color="auto"/>
              <w:right w:val="single" w:sz="6" w:space="0" w:color="auto"/>
            </w:tcBorders>
            <w:vAlign w:val="center"/>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9</w:t>
            </w:r>
          </w:p>
        </w:tc>
        <w:tc>
          <w:tcPr>
            <w:tcW w:w="992" w:type="dxa"/>
            <w:tcBorders>
              <w:top w:val="single" w:sz="6" w:space="0" w:color="auto"/>
              <w:left w:val="single" w:sz="6" w:space="0" w:color="auto"/>
              <w:bottom w:val="single" w:sz="6" w:space="0" w:color="auto"/>
              <w:right w:val="single" w:sz="6" w:space="0" w:color="auto"/>
            </w:tcBorders>
            <w:vAlign w:val="center"/>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10</w:t>
            </w:r>
          </w:p>
        </w:tc>
        <w:tc>
          <w:tcPr>
            <w:tcW w:w="998"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11</w:t>
            </w:r>
          </w:p>
        </w:tc>
        <w:tc>
          <w:tcPr>
            <w:tcW w:w="709"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12</w:t>
            </w:r>
          </w:p>
        </w:tc>
        <w:tc>
          <w:tcPr>
            <w:tcW w:w="713"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6E4F10">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13</w:t>
            </w:r>
          </w:p>
        </w:tc>
        <w:tc>
          <w:tcPr>
            <w:tcW w:w="1215" w:type="dxa"/>
            <w:tcBorders>
              <w:top w:val="single" w:sz="6" w:space="0" w:color="auto"/>
              <w:left w:val="single" w:sz="6" w:space="0" w:color="auto"/>
              <w:bottom w:val="single" w:sz="6" w:space="0" w:color="auto"/>
              <w:right w:val="single" w:sz="6" w:space="0" w:color="auto"/>
            </w:tcBorders>
            <w:vAlign w:val="center"/>
            <w:hideMark/>
          </w:tcPr>
          <w:p w:rsidR="008D1A43" w:rsidRPr="002A3441" w:rsidRDefault="008D1A43" w:rsidP="005942B6">
            <w:pPr>
              <w:widowControl w:val="0"/>
              <w:autoSpaceDE w:val="0"/>
              <w:autoSpaceDN w:val="0"/>
              <w:adjustRightInd w:val="0"/>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14</w:t>
            </w:r>
          </w:p>
        </w:tc>
      </w:tr>
      <w:tr w:rsidR="008D1A43" w:rsidRPr="00B15173" w:rsidTr="00126839">
        <w:trPr>
          <w:jc w:val="center"/>
        </w:trPr>
        <w:tc>
          <w:tcPr>
            <w:tcW w:w="416" w:type="dxa"/>
            <w:vMerge w:val="restart"/>
            <w:tcBorders>
              <w:top w:val="single" w:sz="6" w:space="0" w:color="auto"/>
              <w:left w:val="single" w:sz="6" w:space="0" w:color="auto"/>
              <w:right w:val="single" w:sz="6" w:space="0" w:color="auto"/>
            </w:tcBorders>
          </w:tcPr>
          <w:p w:rsidR="008D1A43" w:rsidRPr="00137FC8" w:rsidRDefault="008D1A43"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p>
        </w:tc>
        <w:tc>
          <w:tcPr>
            <w:tcW w:w="2135" w:type="dxa"/>
            <w:vMerge w:val="restart"/>
            <w:tcBorders>
              <w:top w:val="single" w:sz="6" w:space="0" w:color="auto"/>
              <w:left w:val="single" w:sz="6" w:space="0" w:color="auto"/>
              <w:right w:val="single" w:sz="6" w:space="0" w:color="auto"/>
            </w:tcBorders>
          </w:tcPr>
          <w:p w:rsidR="008D1A43" w:rsidRPr="00AC161B" w:rsidRDefault="008D1A43" w:rsidP="002A3441">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Аппаратчик химводоочистки</w:t>
            </w:r>
          </w:p>
        </w:tc>
        <w:tc>
          <w:tcPr>
            <w:tcW w:w="2271" w:type="dxa"/>
            <w:tcBorders>
              <w:top w:val="single" w:sz="6" w:space="0" w:color="auto"/>
              <w:left w:val="single" w:sz="6" w:space="0" w:color="auto"/>
              <w:bottom w:val="single" w:sz="6" w:space="0" w:color="auto"/>
              <w:right w:val="single" w:sz="6" w:space="0" w:color="auto"/>
            </w:tcBorders>
            <w:hideMark/>
          </w:tcPr>
          <w:p w:rsidR="008D1A43" w:rsidRPr="00AC161B" w:rsidRDefault="008D1A43" w:rsidP="005942B6">
            <w:pPr>
              <w:widowControl w:val="0"/>
              <w:autoSpaceDE w:val="0"/>
              <w:autoSpaceDN w:val="0"/>
              <w:adjustRightInd w:val="0"/>
              <w:spacing w:after="0" w:line="240" w:lineRule="auto"/>
              <w:rPr>
                <w:rFonts w:ascii="Times New Roman" w:hAnsi="Times New Roman" w:cs="Times New Roman"/>
                <w:sz w:val="16"/>
                <w:szCs w:val="16"/>
              </w:rPr>
            </w:pPr>
            <w:r w:rsidRPr="00AC161B">
              <w:rPr>
                <w:rFonts w:ascii="Times New Roman" w:hAnsi="Times New Roman" w:cs="Times New Roman"/>
                <w:sz w:val="16"/>
                <w:szCs w:val="16"/>
              </w:rPr>
              <w:t>Водный раствор кислот, щелочей</w:t>
            </w:r>
          </w:p>
        </w:tc>
        <w:tc>
          <w:tcPr>
            <w:tcW w:w="472" w:type="dxa"/>
            <w:tcBorders>
              <w:top w:val="single" w:sz="6" w:space="0" w:color="auto"/>
              <w:left w:val="single" w:sz="6" w:space="0" w:color="auto"/>
              <w:right w:val="single" w:sz="6" w:space="0" w:color="auto"/>
            </w:tcBorders>
            <w:vAlign w:val="center"/>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668" w:type="dxa"/>
            <w:vMerge w:val="restart"/>
            <w:tcBorders>
              <w:top w:val="single" w:sz="6" w:space="0" w:color="auto"/>
              <w:left w:val="single" w:sz="6" w:space="0" w:color="auto"/>
              <w:right w:val="single" w:sz="6" w:space="0" w:color="auto"/>
            </w:tcBorders>
            <w:vAlign w:val="center"/>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val="restart"/>
            <w:tcBorders>
              <w:top w:val="single" w:sz="6" w:space="0" w:color="auto"/>
              <w:left w:val="single" w:sz="6" w:space="0" w:color="auto"/>
              <w:right w:val="single" w:sz="6" w:space="0" w:color="auto"/>
            </w:tcBorders>
            <w:vAlign w:val="center"/>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100</w:t>
            </w:r>
          </w:p>
        </w:tc>
        <w:tc>
          <w:tcPr>
            <w:tcW w:w="1276" w:type="dxa"/>
            <w:vMerge w:val="restart"/>
            <w:tcBorders>
              <w:top w:val="single" w:sz="6" w:space="0" w:color="auto"/>
              <w:left w:val="single" w:sz="6" w:space="0" w:color="auto"/>
              <w:right w:val="single" w:sz="6" w:space="0" w:color="auto"/>
            </w:tcBorders>
            <w:vAlign w:val="center"/>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val="restart"/>
            <w:tcBorders>
              <w:top w:val="single" w:sz="6" w:space="0" w:color="auto"/>
              <w:left w:val="single" w:sz="6" w:space="0" w:color="auto"/>
              <w:right w:val="single" w:sz="6" w:space="0" w:color="auto"/>
            </w:tcBorders>
            <w:vAlign w:val="center"/>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val="restart"/>
            <w:tcBorders>
              <w:top w:val="single" w:sz="6" w:space="0" w:color="auto"/>
              <w:left w:val="single" w:sz="6" w:space="0" w:color="auto"/>
              <w:right w:val="single" w:sz="6" w:space="0" w:color="auto"/>
            </w:tcBorders>
            <w:vAlign w:val="center"/>
            <w:hideMark/>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val="restart"/>
            <w:tcBorders>
              <w:top w:val="single" w:sz="6" w:space="0" w:color="auto"/>
              <w:left w:val="single" w:sz="6" w:space="0" w:color="auto"/>
              <w:right w:val="single" w:sz="6" w:space="0" w:color="auto"/>
            </w:tcBorders>
            <w:vAlign w:val="center"/>
            <w:hideMark/>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8D1A43" w:rsidRPr="00B15173" w:rsidTr="00126839">
        <w:trPr>
          <w:jc w:val="center"/>
        </w:trPr>
        <w:tc>
          <w:tcPr>
            <w:tcW w:w="416" w:type="dxa"/>
            <w:vMerge/>
            <w:tcBorders>
              <w:left w:val="single" w:sz="6" w:space="0" w:color="auto"/>
              <w:bottom w:val="single" w:sz="6" w:space="0" w:color="auto"/>
              <w:right w:val="single" w:sz="6" w:space="0" w:color="auto"/>
            </w:tcBorders>
          </w:tcPr>
          <w:p w:rsidR="008D1A43" w:rsidRPr="00137FC8" w:rsidRDefault="008D1A43"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8D1A43" w:rsidRPr="00AC161B" w:rsidRDefault="008D1A43"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8D1A43" w:rsidRPr="00AC161B" w:rsidRDefault="008D1A43" w:rsidP="006E4F10">
            <w:pPr>
              <w:pStyle w:val="a6"/>
              <w:rPr>
                <w:rFonts w:ascii="Times New Roman" w:hAnsi="Times New Roman" w:cs="Times New Roman"/>
                <w:sz w:val="16"/>
                <w:szCs w:val="16"/>
              </w:rPr>
            </w:pPr>
            <w:r w:rsidRPr="00AC161B">
              <w:rPr>
                <w:rFonts w:ascii="Times New Roman" w:hAnsi="Times New Roman" w:cs="Times New Roman"/>
                <w:sz w:val="16"/>
                <w:szCs w:val="16"/>
              </w:rPr>
              <w:t xml:space="preserve">При выполнении работ в </w:t>
            </w:r>
            <w:r w:rsidRPr="00AC161B">
              <w:rPr>
                <w:rFonts w:ascii="Times New Roman" w:hAnsi="Times New Roman" w:cs="Times New Roman"/>
                <w:sz w:val="16"/>
                <w:szCs w:val="16"/>
              </w:rPr>
              <w:lastRenderedPageBreak/>
              <w:t>средствах защиты ног (закрытая специальная обувь)</w:t>
            </w:r>
          </w:p>
        </w:tc>
        <w:tc>
          <w:tcPr>
            <w:tcW w:w="472" w:type="dxa"/>
            <w:tcBorders>
              <w:left w:val="single" w:sz="6" w:space="0" w:color="auto"/>
              <w:bottom w:val="single" w:sz="6" w:space="0" w:color="auto"/>
              <w:right w:val="single" w:sz="6" w:space="0" w:color="auto"/>
            </w:tcBorders>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r>
      <w:tr w:rsidR="008D1A43" w:rsidRPr="00B15173" w:rsidTr="00126839">
        <w:trPr>
          <w:jc w:val="center"/>
        </w:trPr>
        <w:tc>
          <w:tcPr>
            <w:tcW w:w="416" w:type="dxa"/>
            <w:tcBorders>
              <w:top w:val="single" w:sz="6" w:space="0" w:color="auto"/>
              <w:left w:val="single" w:sz="6" w:space="0" w:color="auto"/>
              <w:bottom w:val="single" w:sz="6" w:space="0" w:color="auto"/>
              <w:right w:val="single" w:sz="6" w:space="0" w:color="auto"/>
            </w:tcBorders>
          </w:tcPr>
          <w:p w:rsidR="008D1A43" w:rsidRPr="00137FC8" w:rsidRDefault="008D1A43"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2</w:t>
            </w:r>
          </w:p>
        </w:tc>
        <w:tc>
          <w:tcPr>
            <w:tcW w:w="2135" w:type="dxa"/>
            <w:tcBorders>
              <w:top w:val="single" w:sz="6" w:space="0" w:color="auto"/>
              <w:left w:val="single" w:sz="6" w:space="0" w:color="auto"/>
              <w:bottom w:val="single" w:sz="6" w:space="0" w:color="auto"/>
              <w:right w:val="single" w:sz="6" w:space="0" w:color="auto"/>
            </w:tcBorders>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Врач</w:t>
            </w:r>
          </w:p>
        </w:tc>
        <w:tc>
          <w:tcPr>
            <w:tcW w:w="2271" w:type="dxa"/>
            <w:tcBorders>
              <w:top w:val="single" w:sz="6" w:space="0" w:color="auto"/>
              <w:left w:val="single" w:sz="6" w:space="0" w:color="auto"/>
              <w:bottom w:val="single" w:sz="6" w:space="0" w:color="auto"/>
              <w:right w:val="single" w:sz="6" w:space="0" w:color="auto"/>
            </w:tcBorders>
            <w:hideMark/>
          </w:tcPr>
          <w:p w:rsidR="008D1A43" w:rsidRPr="00AC161B" w:rsidRDefault="008D1A43" w:rsidP="005942B6">
            <w:pPr>
              <w:pStyle w:val="a6"/>
              <w:rPr>
                <w:rFonts w:ascii="Times New Roman" w:hAnsi="Times New Roman" w:cs="Times New Roman"/>
                <w:sz w:val="16"/>
                <w:szCs w:val="16"/>
              </w:rPr>
            </w:pPr>
            <w:r w:rsidRPr="00AC161B">
              <w:rPr>
                <w:rFonts w:ascii="Times New Roman" w:hAnsi="Times New Roman" w:cs="Times New Roman"/>
                <w:sz w:val="16"/>
                <w:szCs w:val="16"/>
              </w:rPr>
              <w:t>Медицинский персонал</w:t>
            </w:r>
          </w:p>
        </w:tc>
        <w:tc>
          <w:tcPr>
            <w:tcW w:w="472" w:type="dxa"/>
            <w:tcBorders>
              <w:top w:val="single" w:sz="6" w:space="0" w:color="auto"/>
              <w:left w:val="single" w:sz="6" w:space="0" w:color="auto"/>
              <w:bottom w:val="single" w:sz="6" w:space="0" w:color="auto"/>
              <w:right w:val="single" w:sz="6" w:space="0" w:color="auto"/>
            </w:tcBorders>
          </w:tcPr>
          <w:p w:rsidR="008D1A43" w:rsidRPr="00AC161B"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tcBorders>
              <w:top w:val="single" w:sz="6" w:space="0" w:color="auto"/>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tcBorders>
              <w:top w:val="single" w:sz="6" w:space="0" w:color="auto"/>
              <w:left w:val="single" w:sz="6" w:space="0" w:color="auto"/>
              <w:bottom w:val="single" w:sz="6" w:space="0" w:color="auto"/>
              <w:right w:val="single" w:sz="6" w:space="0" w:color="auto"/>
            </w:tcBorders>
            <w:hideMark/>
          </w:tcPr>
          <w:p w:rsidR="008D1A43" w:rsidRPr="005942B6" w:rsidRDefault="001B6BB1" w:rsidP="006E4F10">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100</w:t>
            </w:r>
          </w:p>
        </w:tc>
        <w:tc>
          <w:tcPr>
            <w:tcW w:w="1275" w:type="dxa"/>
            <w:tcBorders>
              <w:top w:val="single" w:sz="6" w:space="0" w:color="auto"/>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tcBorders>
              <w:top w:val="single" w:sz="6" w:space="0" w:color="auto"/>
              <w:left w:val="single" w:sz="6" w:space="0" w:color="auto"/>
              <w:bottom w:val="single" w:sz="6" w:space="0" w:color="auto"/>
              <w:right w:val="single" w:sz="6" w:space="0" w:color="auto"/>
            </w:tcBorders>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418" w:type="dxa"/>
            <w:tcBorders>
              <w:top w:val="single" w:sz="6" w:space="0" w:color="auto"/>
              <w:left w:val="single" w:sz="6" w:space="0" w:color="auto"/>
              <w:bottom w:val="single" w:sz="6" w:space="0" w:color="auto"/>
              <w:right w:val="single" w:sz="6" w:space="0" w:color="auto"/>
            </w:tcBorders>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tcBorders>
              <w:top w:val="single" w:sz="6" w:space="0" w:color="auto"/>
              <w:left w:val="single" w:sz="6" w:space="0" w:color="auto"/>
              <w:bottom w:val="single" w:sz="6" w:space="0" w:color="auto"/>
              <w:right w:val="single" w:sz="6" w:space="0" w:color="auto"/>
            </w:tcBorders>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tcBorders>
              <w:top w:val="single" w:sz="6" w:space="0" w:color="auto"/>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tcBorders>
              <w:top w:val="single" w:sz="6" w:space="0" w:color="auto"/>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tcBorders>
              <w:top w:val="single" w:sz="6" w:space="0" w:color="auto"/>
              <w:left w:val="single" w:sz="6" w:space="0" w:color="auto"/>
              <w:bottom w:val="single" w:sz="6" w:space="0" w:color="auto"/>
              <w:right w:val="single" w:sz="6" w:space="0" w:color="auto"/>
            </w:tcBorders>
            <w:hideMark/>
          </w:tcPr>
          <w:p w:rsidR="008D1A43" w:rsidRPr="005942B6" w:rsidRDefault="008D1A43"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tcBorders>
              <w:top w:val="single" w:sz="6" w:space="0" w:color="auto"/>
              <w:left w:val="single" w:sz="6" w:space="0" w:color="auto"/>
              <w:bottom w:val="single" w:sz="6" w:space="0" w:color="auto"/>
              <w:right w:val="single" w:sz="6" w:space="0" w:color="auto"/>
            </w:tcBorders>
            <w:hideMark/>
          </w:tcPr>
          <w:p w:rsidR="008D1A43" w:rsidRPr="005942B6" w:rsidRDefault="008D1A43"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tcBorders>
              <w:top w:val="single" w:sz="6" w:space="0" w:color="auto"/>
              <w:left w:val="single" w:sz="6" w:space="0" w:color="auto"/>
              <w:bottom w:val="single" w:sz="6" w:space="0" w:color="auto"/>
              <w:right w:val="single" w:sz="6" w:space="0" w:color="auto"/>
            </w:tcBorders>
          </w:tcPr>
          <w:p w:rsidR="00126839"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2135"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Гардеробщик</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1B6BB1">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1B6BB1">
            <w:pPr>
              <w:pStyle w:val="a6"/>
              <w:rPr>
                <w:rFonts w:ascii="Times New Roman" w:hAnsi="Times New Roman" w:cs="Times New Roman"/>
                <w:sz w:val="16"/>
                <w:szCs w:val="16"/>
              </w:rPr>
            </w:pPr>
            <w:r w:rsidRPr="00AC161B">
              <w:rPr>
                <w:rFonts w:ascii="Times New Roman" w:hAnsi="Times New Roman" w:cs="Times New Roman"/>
                <w:sz w:val="16"/>
                <w:szCs w:val="16"/>
              </w:rPr>
              <w:t>жир, грязь, уличная пыль и другие</w:t>
            </w:r>
          </w:p>
        </w:tc>
        <w:tc>
          <w:tcPr>
            <w:tcW w:w="472"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tcBorders>
              <w:top w:val="single" w:sz="6" w:space="0" w:color="auto"/>
              <w:left w:val="single" w:sz="6" w:space="0" w:color="auto"/>
              <w:bottom w:val="single" w:sz="6" w:space="0" w:color="auto"/>
              <w:right w:val="single" w:sz="6" w:space="0" w:color="auto"/>
            </w:tcBorders>
            <w:hideMark/>
          </w:tcPr>
          <w:p w:rsidR="00126839"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100</w:t>
            </w:r>
          </w:p>
        </w:tc>
        <w:tc>
          <w:tcPr>
            <w:tcW w:w="127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A79E5">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A79E5">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A79E5">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A79E5">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val="restart"/>
            <w:tcBorders>
              <w:top w:val="single" w:sz="6" w:space="0" w:color="auto"/>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2135" w:type="dxa"/>
            <w:vMerge w:val="restart"/>
            <w:tcBorders>
              <w:top w:val="single" w:sz="6" w:space="0" w:color="auto"/>
              <w:left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Дворник</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жир, грязь, уличная пыль и другие</w:t>
            </w:r>
          </w:p>
        </w:tc>
        <w:tc>
          <w:tcPr>
            <w:tcW w:w="472" w:type="dxa"/>
            <w:tcBorders>
              <w:top w:val="single" w:sz="6" w:space="0" w:color="auto"/>
              <w:left w:val="single" w:sz="6" w:space="0" w:color="auto"/>
              <w:right w:val="single" w:sz="6" w:space="0" w:color="auto"/>
            </w:tcBorders>
            <w:vAlign w:val="center"/>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5"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6"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126839"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200</w:t>
            </w:r>
          </w:p>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(сезонно)</w:t>
            </w:r>
          </w:p>
        </w:tc>
        <w:tc>
          <w:tcPr>
            <w:tcW w:w="992"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998"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tcBorders>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При выполнении работ в средствах защиты ног (закрытая специальная обувь)</w:t>
            </w:r>
          </w:p>
        </w:tc>
        <w:tc>
          <w:tcPr>
            <w:tcW w:w="472" w:type="dxa"/>
            <w:tcBorders>
              <w:left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vMerge/>
            <w:tcBorders>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При выполнении работ при воздействии пониженных температур воздуха, ветра</w:t>
            </w:r>
          </w:p>
        </w:tc>
        <w:tc>
          <w:tcPr>
            <w:tcW w:w="472" w:type="dxa"/>
            <w:tcBorders>
              <w:left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vMerge/>
            <w:tcBorders>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При выполнении работ в районах, где наблюдается распространение и активность паукообразных (иксодовые клещи и другие), с учетом сезонной специфики региона</w:t>
            </w:r>
          </w:p>
        </w:tc>
        <w:tc>
          <w:tcPr>
            <w:tcW w:w="472" w:type="dxa"/>
            <w:tcBorders>
              <w:left w:val="single" w:sz="6" w:space="0" w:color="auto"/>
              <w:bottom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tcBorders>
              <w:top w:val="single" w:sz="6" w:space="0" w:color="auto"/>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2135"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Медицинская сестра</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Медицинский персонал</w:t>
            </w:r>
          </w:p>
        </w:tc>
        <w:tc>
          <w:tcPr>
            <w:tcW w:w="472"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100</w:t>
            </w:r>
          </w:p>
        </w:tc>
        <w:tc>
          <w:tcPr>
            <w:tcW w:w="127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418"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val="restart"/>
            <w:tcBorders>
              <w:top w:val="single" w:sz="6" w:space="0" w:color="auto"/>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2135" w:type="dxa"/>
            <w:vMerge w:val="restart"/>
            <w:tcBorders>
              <w:top w:val="single" w:sz="6" w:space="0" w:color="auto"/>
              <w:left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Рабочий по комплексному обслуживанию и ремонту зданий</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жир, грязь, производственная пыль и другие</w:t>
            </w:r>
          </w:p>
        </w:tc>
        <w:tc>
          <w:tcPr>
            <w:tcW w:w="472" w:type="dxa"/>
            <w:tcBorders>
              <w:top w:val="single" w:sz="6" w:space="0" w:color="auto"/>
              <w:left w:val="single" w:sz="6" w:space="0" w:color="auto"/>
              <w:right w:val="single" w:sz="6" w:space="0" w:color="auto"/>
            </w:tcBorders>
            <w:vAlign w:val="center"/>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5"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6"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tcBorders>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При выполнении работ в средствах защиты ног (закрытая специальная обувь)</w:t>
            </w:r>
          </w:p>
        </w:tc>
        <w:tc>
          <w:tcPr>
            <w:tcW w:w="472" w:type="dxa"/>
            <w:tcBorders>
              <w:left w:val="single" w:sz="6" w:space="0" w:color="auto"/>
              <w:bottom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vMerge w:val="restart"/>
            <w:tcBorders>
              <w:top w:val="single" w:sz="6" w:space="0" w:color="auto"/>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2135" w:type="dxa"/>
            <w:vMerge w:val="restart"/>
            <w:tcBorders>
              <w:top w:val="single" w:sz="6" w:space="0" w:color="auto"/>
              <w:left w:val="single" w:sz="6" w:space="0" w:color="auto"/>
              <w:right w:val="single" w:sz="6" w:space="0" w:color="auto"/>
            </w:tcBorders>
          </w:tcPr>
          <w:p w:rsidR="00126839" w:rsidRPr="00AC161B"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Слесарь-сантехник</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5942B6">
            <w:pPr>
              <w:widowControl w:val="0"/>
              <w:autoSpaceDE w:val="0"/>
              <w:autoSpaceDN w:val="0"/>
              <w:adjustRightInd w:val="0"/>
              <w:spacing w:after="0" w:line="240" w:lineRule="auto"/>
              <w:rPr>
                <w:rFonts w:ascii="Times New Roman" w:hAnsi="Times New Roman" w:cs="Times New Roman"/>
                <w:sz w:val="16"/>
                <w:szCs w:val="16"/>
              </w:rPr>
            </w:pPr>
            <w:r w:rsidRPr="00AC161B">
              <w:rPr>
                <w:rFonts w:ascii="Times New Roman" w:hAnsi="Times New Roman" w:cs="Times New Roman"/>
                <w:sz w:val="16"/>
                <w:szCs w:val="16"/>
              </w:rPr>
              <w:t>жир, грязь, уличная пыль и другие</w:t>
            </w:r>
          </w:p>
          <w:p w:rsidR="00126839" w:rsidRPr="00AC161B" w:rsidRDefault="00126839" w:rsidP="005942B6">
            <w:pPr>
              <w:widowControl w:val="0"/>
              <w:autoSpaceDE w:val="0"/>
              <w:autoSpaceDN w:val="0"/>
              <w:adjustRightInd w:val="0"/>
              <w:spacing w:after="0" w:line="240" w:lineRule="auto"/>
              <w:rPr>
                <w:rFonts w:ascii="Times New Roman" w:hAnsi="Times New Roman" w:cs="Times New Roman"/>
                <w:sz w:val="16"/>
                <w:szCs w:val="16"/>
              </w:rPr>
            </w:pPr>
            <w:r w:rsidRPr="00AC161B">
              <w:rPr>
                <w:rFonts w:ascii="Times New Roman" w:hAnsi="Times New Roman" w:cs="Times New Roman"/>
                <w:sz w:val="16"/>
                <w:szCs w:val="16"/>
              </w:rPr>
              <w:t>Производственная пыль, ржавчина; технологическая вода; смазка силиконовая</w:t>
            </w:r>
          </w:p>
        </w:tc>
        <w:tc>
          <w:tcPr>
            <w:tcW w:w="472" w:type="dxa"/>
            <w:tcBorders>
              <w:top w:val="single" w:sz="6" w:space="0" w:color="auto"/>
              <w:left w:val="single" w:sz="6" w:space="0" w:color="auto"/>
              <w:right w:val="single" w:sz="6" w:space="0" w:color="auto"/>
            </w:tcBorders>
            <w:vAlign w:val="center"/>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5"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6"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Pr>
                <w:rFonts w:ascii="Times New Roman" w:hAnsi="Times New Roman" w:cs="Times New Roman"/>
                <w:sz w:val="16"/>
                <w:szCs w:val="16"/>
              </w:rPr>
              <w:t>100</w:t>
            </w:r>
          </w:p>
        </w:tc>
        <w:tc>
          <w:tcPr>
            <w:tcW w:w="713"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tcBorders>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126839" w:rsidRPr="00AC161B"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При выполнении работ в средствах защиты ног (закрытая специальная обувь)</w:t>
            </w:r>
          </w:p>
        </w:tc>
        <w:tc>
          <w:tcPr>
            <w:tcW w:w="472" w:type="dxa"/>
            <w:tcBorders>
              <w:left w:val="single" w:sz="6" w:space="0" w:color="auto"/>
              <w:bottom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tcBorders>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2135" w:type="dxa"/>
            <w:tcBorders>
              <w:left w:val="single" w:sz="6" w:space="0" w:color="auto"/>
              <w:bottom w:val="single" w:sz="6" w:space="0" w:color="auto"/>
              <w:right w:val="single" w:sz="6" w:space="0" w:color="auto"/>
            </w:tcBorders>
          </w:tcPr>
          <w:p w:rsidR="00126839" w:rsidRPr="00AC161B"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Сторож</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126839">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126839">
            <w:pPr>
              <w:pStyle w:val="a6"/>
              <w:rPr>
                <w:rFonts w:ascii="Times New Roman" w:hAnsi="Times New Roman" w:cs="Times New Roman"/>
                <w:sz w:val="16"/>
                <w:szCs w:val="16"/>
              </w:rPr>
            </w:pPr>
            <w:r w:rsidRPr="00AC161B">
              <w:rPr>
                <w:rFonts w:ascii="Times New Roman" w:hAnsi="Times New Roman" w:cs="Times New Roman"/>
                <w:sz w:val="16"/>
                <w:szCs w:val="16"/>
              </w:rPr>
              <w:t>жир, грязь, производственная пыль и другие</w:t>
            </w:r>
          </w:p>
        </w:tc>
        <w:tc>
          <w:tcPr>
            <w:tcW w:w="472" w:type="dxa"/>
            <w:tcBorders>
              <w:left w:val="single" w:sz="6" w:space="0" w:color="auto"/>
              <w:bottom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tcBorders>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tcBorders>
              <w:top w:val="single" w:sz="6" w:space="0" w:color="auto"/>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2135"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Техник-лаборант</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rPr>
                <w:rFonts w:ascii="Times New Roman" w:hAnsi="Times New Roman" w:cs="Times New Roman"/>
                <w:sz w:val="16"/>
                <w:szCs w:val="16"/>
              </w:rPr>
            </w:pPr>
            <w:r w:rsidRPr="00AC161B">
              <w:rPr>
                <w:rFonts w:ascii="Times New Roman" w:hAnsi="Times New Roman" w:cs="Times New Roman"/>
                <w:sz w:val="16"/>
                <w:szCs w:val="16"/>
              </w:rPr>
              <w:t>Водный раствор кислот, щелочей</w:t>
            </w:r>
          </w:p>
        </w:tc>
        <w:tc>
          <w:tcPr>
            <w:tcW w:w="472" w:type="dxa"/>
            <w:tcBorders>
              <w:top w:val="single" w:sz="6" w:space="0" w:color="auto"/>
              <w:left w:val="single" w:sz="6" w:space="0" w:color="auto"/>
              <w:bottom w:val="single" w:sz="6" w:space="0" w:color="auto"/>
              <w:right w:val="single" w:sz="6" w:space="0" w:color="auto"/>
            </w:tcBorders>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66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tcBorders>
              <w:top w:val="single" w:sz="6" w:space="0" w:color="auto"/>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tcBorders>
              <w:top w:val="single" w:sz="6" w:space="0" w:color="auto"/>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val="restart"/>
            <w:tcBorders>
              <w:top w:val="single" w:sz="6" w:space="0" w:color="auto"/>
              <w:left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2135" w:type="dxa"/>
            <w:vMerge w:val="restart"/>
            <w:tcBorders>
              <w:top w:val="single" w:sz="6" w:space="0" w:color="auto"/>
              <w:left w:val="single" w:sz="6" w:space="0" w:color="auto"/>
              <w:right w:val="single" w:sz="6" w:space="0" w:color="auto"/>
            </w:tcBorders>
          </w:tcPr>
          <w:p w:rsidR="00126839" w:rsidRPr="00AC161B"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Уборщик служебных помещений</w:t>
            </w:r>
          </w:p>
        </w:tc>
        <w:tc>
          <w:tcPr>
            <w:tcW w:w="2271" w:type="dxa"/>
            <w:tcBorders>
              <w:top w:val="single" w:sz="6" w:space="0" w:color="auto"/>
              <w:left w:val="single" w:sz="6" w:space="0" w:color="auto"/>
              <w:bottom w:val="single" w:sz="6" w:space="0" w:color="auto"/>
              <w:right w:val="single" w:sz="6" w:space="0" w:color="auto"/>
            </w:tcBorders>
            <w:hideMark/>
          </w:tcPr>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Общие загрязнения:</w:t>
            </w:r>
          </w:p>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жир, грязь, уличная пыль и другие</w:t>
            </w:r>
          </w:p>
          <w:p w:rsidR="00126839" w:rsidRPr="00AC161B" w:rsidRDefault="00126839" w:rsidP="005942B6">
            <w:pPr>
              <w:pStyle w:val="a6"/>
              <w:rPr>
                <w:rFonts w:ascii="Times New Roman" w:hAnsi="Times New Roman" w:cs="Times New Roman"/>
                <w:sz w:val="16"/>
                <w:szCs w:val="16"/>
              </w:rPr>
            </w:pPr>
            <w:r w:rsidRPr="00AC161B">
              <w:rPr>
                <w:rFonts w:ascii="Times New Roman" w:hAnsi="Times New Roman" w:cs="Times New Roman"/>
                <w:sz w:val="16"/>
                <w:szCs w:val="16"/>
              </w:rPr>
              <w:t xml:space="preserve">Водные растворы дезинфицирующих средств;  синтетические моющие средства, растворы моющих/ </w:t>
            </w:r>
            <w:r w:rsidRPr="00AC161B">
              <w:rPr>
                <w:rFonts w:ascii="Times New Roman" w:hAnsi="Times New Roman" w:cs="Times New Roman"/>
                <w:sz w:val="16"/>
                <w:szCs w:val="16"/>
              </w:rPr>
              <w:lastRenderedPageBreak/>
              <w:t>чистящих средств</w:t>
            </w:r>
          </w:p>
        </w:tc>
        <w:tc>
          <w:tcPr>
            <w:tcW w:w="472" w:type="dxa"/>
            <w:tcBorders>
              <w:top w:val="single" w:sz="6" w:space="0" w:color="auto"/>
              <w:left w:val="single" w:sz="6" w:space="0" w:color="auto"/>
              <w:right w:val="single" w:sz="6" w:space="0" w:color="auto"/>
            </w:tcBorders>
            <w:vAlign w:val="center"/>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5"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998"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tcBorders>
              <w:left w:val="single" w:sz="6" w:space="0" w:color="auto"/>
              <w:bottom w:val="single" w:sz="6" w:space="0" w:color="auto"/>
              <w:right w:val="single" w:sz="6" w:space="0" w:color="auto"/>
            </w:tcBorders>
          </w:tcPr>
          <w:p w:rsidR="00126839" w:rsidRPr="00137FC8"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126839" w:rsidRPr="00AC161B" w:rsidRDefault="00126839" w:rsidP="002A3441">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2DE2" w:rsidRDefault="00126839" w:rsidP="005942B6">
            <w:pPr>
              <w:pStyle w:val="a6"/>
              <w:rPr>
                <w:rFonts w:ascii="Times New Roman" w:hAnsi="Times New Roman" w:cs="Times New Roman"/>
                <w:sz w:val="16"/>
                <w:szCs w:val="16"/>
              </w:rPr>
            </w:pPr>
            <w:r w:rsidRPr="00AC2DE2">
              <w:rPr>
                <w:rFonts w:ascii="Times New Roman" w:hAnsi="Times New Roman" w:cs="Times New Roman"/>
                <w:sz w:val="16"/>
                <w:szCs w:val="16"/>
              </w:rPr>
              <w:t>При работах, выполняемых в резиновых перчатках или перчатках из полимерных материалов (без натуральной подкладки)</w:t>
            </w:r>
          </w:p>
        </w:tc>
        <w:tc>
          <w:tcPr>
            <w:tcW w:w="472" w:type="dxa"/>
            <w:tcBorders>
              <w:left w:val="single" w:sz="6" w:space="0" w:color="auto"/>
              <w:bottom w:val="single" w:sz="6" w:space="0" w:color="auto"/>
              <w:right w:val="single" w:sz="6" w:space="0" w:color="auto"/>
            </w:tcBorders>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126839" w:rsidRPr="00AC161B"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r w:rsidR="00126839" w:rsidRPr="00B15173" w:rsidTr="00126839">
        <w:trPr>
          <w:jc w:val="center"/>
        </w:trPr>
        <w:tc>
          <w:tcPr>
            <w:tcW w:w="416" w:type="dxa"/>
            <w:vMerge w:val="restart"/>
            <w:tcBorders>
              <w:top w:val="single" w:sz="6" w:space="0" w:color="auto"/>
              <w:left w:val="single" w:sz="6" w:space="0" w:color="auto"/>
              <w:right w:val="single" w:sz="6" w:space="0" w:color="auto"/>
            </w:tcBorders>
          </w:tcPr>
          <w:p w:rsidR="00126839" w:rsidRPr="00137FC8" w:rsidRDefault="00126839" w:rsidP="007D0C4C">
            <w:pPr>
              <w:widowControl w:val="0"/>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2135" w:type="dxa"/>
            <w:vMerge w:val="restart"/>
            <w:tcBorders>
              <w:top w:val="single" w:sz="6" w:space="0" w:color="auto"/>
              <w:left w:val="single" w:sz="6" w:space="0" w:color="auto"/>
              <w:right w:val="single" w:sz="6" w:space="0" w:color="auto"/>
            </w:tcBorders>
          </w:tcPr>
          <w:p w:rsidR="00126839" w:rsidRPr="00AC161B" w:rsidRDefault="00126839" w:rsidP="007D0C4C">
            <w:pPr>
              <w:widowControl w:val="0"/>
              <w:autoSpaceDE w:val="0"/>
              <w:autoSpaceDN w:val="0"/>
              <w:adjustRightInd w:val="0"/>
              <w:spacing w:after="0" w:line="240" w:lineRule="auto"/>
              <w:jc w:val="center"/>
              <w:rPr>
                <w:rFonts w:ascii="Times New Roman" w:hAnsi="Times New Roman" w:cs="Times New Roman"/>
                <w:sz w:val="20"/>
                <w:szCs w:val="20"/>
              </w:rPr>
            </w:pPr>
            <w:r w:rsidRPr="00AC161B">
              <w:rPr>
                <w:rFonts w:ascii="Times New Roman" w:hAnsi="Times New Roman" w:cs="Times New Roman"/>
                <w:sz w:val="20"/>
                <w:szCs w:val="20"/>
              </w:rPr>
              <w:t>Электромонтер</w:t>
            </w:r>
          </w:p>
        </w:tc>
        <w:tc>
          <w:tcPr>
            <w:tcW w:w="2271" w:type="dxa"/>
            <w:tcBorders>
              <w:top w:val="single" w:sz="6" w:space="0" w:color="auto"/>
              <w:left w:val="single" w:sz="6" w:space="0" w:color="auto"/>
              <w:bottom w:val="single" w:sz="6" w:space="0" w:color="auto"/>
              <w:right w:val="single" w:sz="6" w:space="0" w:color="auto"/>
            </w:tcBorders>
            <w:hideMark/>
          </w:tcPr>
          <w:p w:rsidR="00126839" w:rsidRPr="00AC2DE2" w:rsidRDefault="00126839" w:rsidP="005942B6">
            <w:pPr>
              <w:widowControl w:val="0"/>
              <w:autoSpaceDE w:val="0"/>
              <w:autoSpaceDN w:val="0"/>
              <w:adjustRightInd w:val="0"/>
              <w:spacing w:after="0" w:line="240" w:lineRule="auto"/>
              <w:rPr>
                <w:rFonts w:ascii="Times New Roman" w:hAnsi="Times New Roman" w:cs="Times New Roman"/>
                <w:sz w:val="16"/>
                <w:szCs w:val="16"/>
              </w:rPr>
            </w:pPr>
            <w:r w:rsidRPr="00AC2DE2">
              <w:rPr>
                <w:rFonts w:ascii="Times New Roman" w:hAnsi="Times New Roman" w:cs="Times New Roman"/>
                <w:sz w:val="16"/>
                <w:szCs w:val="16"/>
              </w:rPr>
              <w:t>Производственная пыль</w:t>
            </w:r>
          </w:p>
        </w:tc>
        <w:tc>
          <w:tcPr>
            <w:tcW w:w="472" w:type="dxa"/>
            <w:tcBorders>
              <w:top w:val="single" w:sz="6" w:space="0" w:color="auto"/>
              <w:left w:val="single" w:sz="6" w:space="0" w:color="auto"/>
              <w:right w:val="single" w:sz="6" w:space="0" w:color="auto"/>
            </w:tcBorders>
            <w:vAlign w:val="center"/>
          </w:tcPr>
          <w:p w:rsidR="00126839" w:rsidRPr="00AC161B"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5" w:type="dxa"/>
            <w:vMerge w:val="restart"/>
            <w:tcBorders>
              <w:top w:val="single" w:sz="6" w:space="0" w:color="auto"/>
              <w:left w:val="single" w:sz="6" w:space="0" w:color="auto"/>
              <w:right w:val="single" w:sz="6" w:space="0" w:color="auto"/>
            </w:tcBorders>
            <w:vAlign w:val="center"/>
            <w:hideMark/>
          </w:tcPr>
          <w:p w:rsidR="00126839" w:rsidRPr="005942B6" w:rsidRDefault="00126839" w:rsidP="006E4F10">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c>
          <w:tcPr>
            <w:tcW w:w="1276"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val="restart"/>
            <w:tcBorders>
              <w:top w:val="single" w:sz="6" w:space="0" w:color="auto"/>
              <w:left w:val="single" w:sz="6" w:space="0" w:color="auto"/>
              <w:right w:val="single" w:sz="6" w:space="0" w:color="auto"/>
            </w:tcBorders>
            <w:vAlign w:val="center"/>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250/200</w:t>
            </w:r>
          </w:p>
        </w:tc>
        <w:tc>
          <w:tcPr>
            <w:tcW w:w="709"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val="restart"/>
            <w:tcBorders>
              <w:top w:val="single" w:sz="6" w:space="0" w:color="auto"/>
              <w:left w:val="single" w:sz="6" w:space="0" w:color="auto"/>
              <w:right w:val="single" w:sz="6" w:space="0" w:color="auto"/>
            </w:tcBorders>
            <w:vAlign w:val="center"/>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r w:rsidRPr="005942B6">
              <w:rPr>
                <w:rFonts w:ascii="Times New Roman" w:hAnsi="Times New Roman" w:cs="Times New Roman"/>
                <w:sz w:val="16"/>
                <w:szCs w:val="16"/>
              </w:rPr>
              <w:t>100</w:t>
            </w:r>
          </w:p>
        </w:tc>
      </w:tr>
      <w:tr w:rsidR="00126839" w:rsidRPr="00B15173" w:rsidTr="00126839">
        <w:trPr>
          <w:jc w:val="center"/>
        </w:trPr>
        <w:tc>
          <w:tcPr>
            <w:tcW w:w="416" w:type="dxa"/>
            <w:vMerge/>
            <w:tcBorders>
              <w:left w:val="single" w:sz="6" w:space="0" w:color="auto"/>
              <w:bottom w:val="single" w:sz="6" w:space="0" w:color="auto"/>
              <w:right w:val="single" w:sz="6" w:space="0" w:color="auto"/>
            </w:tcBorders>
          </w:tcPr>
          <w:p w:rsidR="00126839" w:rsidRPr="00137FC8" w:rsidRDefault="00126839" w:rsidP="007D0C4C">
            <w:pPr>
              <w:widowControl w:val="0"/>
              <w:autoSpaceDE w:val="0"/>
              <w:autoSpaceDN w:val="0"/>
              <w:adjustRightInd w:val="0"/>
              <w:spacing w:after="0" w:line="240" w:lineRule="auto"/>
              <w:jc w:val="center"/>
              <w:rPr>
                <w:rFonts w:ascii="Times New Roman" w:hAnsi="Times New Roman" w:cs="Times New Roman"/>
                <w:sz w:val="20"/>
                <w:szCs w:val="20"/>
              </w:rPr>
            </w:pPr>
          </w:p>
        </w:tc>
        <w:tc>
          <w:tcPr>
            <w:tcW w:w="2135" w:type="dxa"/>
            <w:vMerge/>
            <w:tcBorders>
              <w:left w:val="single" w:sz="6" w:space="0" w:color="auto"/>
              <w:bottom w:val="single" w:sz="6" w:space="0" w:color="auto"/>
              <w:right w:val="single" w:sz="6" w:space="0" w:color="auto"/>
            </w:tcBorders>
          </w:tcPr>
          <w:p w:rsidR="00126839" w:rsidRPr="00137FC8" w:rsidRDefault="00126839" w:rsidP="007D0C4C">
            <w:pPr>
              <w:widowControl w:val="0"/>
              <w:autoSpaceDE w:val="0"/>
              <w:autoSpaceDN w:val="0"/>
              <w:adjustRightInd w:val="0"/>
              <w:spacing w:after="0" w:line="240" w:lineRule="auto"/>
              <w:jc w:val="center"/>
              <w:rPr>
                <w:rFonts w:ascii="Times New Roman" w:hAnsi="Times New Roman" w:cs="Times New Roman"/>
                <w:sz w:val="20"/>
                <w:szCs w:val="20"/>
              </w:rPr>
            </w:pPr>
          </w:p>
        </w:tc>
        <w:tc>
          <w:tcPr>
            <w:tcW w:w="2271" w:type="dxa"/>
            <w:tcBorders>
              <w:top w:val="single" w:sz="6" w:space="0" w:color="auto"/>
              <w:left w:val="single" w:sz="6" w:space="0" w:color="auto"/>
              <w:bottom w:val="single" w:sz="6" w:space="0" w:color="auto"/>
              <w:right w:val="single" w:sz="6" w:space="0" w:color="auto"/>
            </w:tcBorders>
            <w:hideMark/>
          </w:tcPr>
          <w:p w:rsidR="00126839" w:rsidRPr="00AC2DE2" w:rsidRDefault="00126839" w:rsidP="005942B6">
            <w:pPr>
              <w:pStyle w:val="a6"/>
              <w:rPr>
                <w:rFonts w:ascii="Times New Roman" w:hAnsi="Times New Roman" w:cs="Times New Roman"/>
                <w:sz w:val="16"/>
                <w:szCs w:val="16"/>
              </w:rPr>
            </w:pPr>
            <w:r w:rsidRPr="00AC2DE2">
              <w:rPr>
                <w:rFonts w:ascii="Times New Roman" w:hAnsi="Times New Roman" w:cs="Times New Roman"/>
                <w:sz w:val="16"/>
                <w:szCs w:val="16"/>
              </w:rPr>
              <w:t>При выполнении работ в средствах защиты ног (закрытая специальная обувь)</w:t>
            </w:r>
          </w:p>
        </w:tc>
        <w:tc>
          <w:tcPr>
            <w:tcW w:w="472" w:type="dxa"/>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0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66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76"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418"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2" w:type="dxa"/>
            <w:vMerge/>
            <w:tcBorders>
              <w:left w:val="single" w:sz="6" w:space="0" w:color="auto"/>
              <w:bottom w:val="single" w:sz="6" w:space="0" w:color="auto"/>
              <w:right w:val="single" w:sz="6" w:space="0" w:color="auto"/>
            </w:tcBorders>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998"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09"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713"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c>
          <w:tcPr>
            <w:tcW w:w="1215" w:type="dxa"/>
            <w:vMerge/>
            <w:tcBorders>
              <w:left w:val="single" w:sz="6" w:space="0" w:color="auto"/>
              <w:bottom w:val="single" w:sz="6" w:space="0" w:color="auto"/>
              <w:right w:val="single" w:sz="6" w:space="0" w:color="auto"/>
            </w:tcBorders>
            <w:hideMark/>
          </w:tcPr>
          <w:p w:rsidR="00126839" w:rsidRPr="005942B6" w:rsidRDefault="00126839" w:rsidP="005942B6">
            <w:pPr>
              <w:widowControl w:val="0"/>
              <w:autoSpaceDE w:val="0"/>
              <w:autoSpaceDN w:val="0"/>
              <w:adjustRightInd w:val="0"/>
              <w:spacing w:after="0" w:line="240" w:lineRule="auto"/>
              <w:jc w:val="center"/>
              <w:rPr>
                <w:rFonts w:ascii="Times New Roman" w:hAnsi="Times New Roman" w:cs="Times New Roman"/>
                <w:sz w:val="16"/>
                <w:szCs w:val="16"/>
              </w:rPr>
            </w:pPr>
          </w:p>
        </w:tc>
      </w:tr>
    </w:tbl>
    <w:p w:rsidR="002A3441" w:rsidRPr="00B15173" w:rsidRDefault="002A3441" w:rsidP="00360DC8">
      <w:pPr>
        <w:pStyle w:val="a6"/>
        <w:jc w:val="center"/>
        <w:rPr>
          <w:rFonts w:ascii="Times New Roman" w:hAnsi="Times New Roman" w:cs="Times New Roman"/>
          <w:sz w:val="20"/>
          <w:szCs w:val="20"/>
        </w:rPr>
      </w:pPr>
    </w:p>
    <w:p w:rsidR="00B64D71" w:rsidRPr="007D2232" w:rsidRDefault="006F4FED" w:rsidP="00B64D71">
      <w:pPr>
        <w:pStyle w:val="a6"/>
        <w:jc w:val="both"/>
        <w:rPr>
          <w:rFonts w:ascii="Times New Roman" w:hAnsi="Times New Roman" w:cs="Times New Roman"/>
          <w:b/>
          <w:sz w:val="24"/>
          <w:szCs w:val="24"/>
        </w:rPr>
      </w:pPr>
      <w:r w:rsidRPr="006F4FED">
        <w:rPr>
          <w:rFonts w:ascii="Times New Roman" w:hAnsi="Times New Roman" w:cs="Times New Roman"/>
          <w:b/>
          <w:sz w:val="24"/>
          <w:szCs w:val="24"/>
        </w:rPr>
        <w:t>ПРИМЕЧАНИЯ:</w:t>
      </w:r>
    </w:p>
    <w:p w:rsidR="00360DC8" w:rsidRPr="002443E0" w:rsidRDefault="00360DC8" w:rsidP="00B64D71">
      <w:pPr>
        <w:pStyle w:val="a6"/>
        <w:jc w:val="both"/>
        <w:rPr>
          <w:rFonts w:ascii="Times New Roman" w:hAnsi="Times New Roman" w:cs="Times New Roman"/>
          <w:sz w:val="24"/>
          <w:szCs w:val="24"/>
        </w:rPr>
      </w:pPr>
    </w:p>
    <w:p w:rsidR="00360DC8" w:rsidRPr="00133459" w:rsidRDefault="00FC2EA3" w:rsidP="00360DC8">
      <w:pPr>
        <w:pStyle w:val="a6"/>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AC161B" w:rsidRPr="00AC161B">
        <w:rPr>
          <w:rFonts w:ascii="Times New Roman" w:hAnsi="Times New Roman" w:cs="Times New Roman"/>
          <w:sz w:val="24"/>
          <w:szCs w:val="24"/>
        </w:rPr>
        <w:t xml:space="preserve"> </w:t>
      </w:r>
      <w:r w:rsidR="00133459" w:rsidRPr="00133459">
        <w:rPr>
          <w:rFonts w:ascii="Times New Roman" w:hAnsi="Times New Roman" w:cs="Times New Roman"/>
          <w:sz w:val="24"/>
          <w:szCs w:val="24"/>
        </w:rPr>
        <w:t>Дерматологические средства индивидуальной защиты</w:t>
      </w:r>
      <w:r w:rsidR="00133459">
        <w:rPr>
          <w:rFonts w:ascii="Times New Roman" w:hAnsi="Times New Roman" w:cs="Times New Roman"/>
          <w:sz w:val="24"/>
          <w:szCs w:val="24"/>
        </w:rPr>
        <w:t xml:space="preserve"> выдаются работникам ежемесячно кроме времени отсутствия на рабочем месте по причине нахождения в отпуске, при нетрудоспособности (больничный) и т.п..</w:t>
      </w:r>
    </w:p>
    <w:p w:rsidR="00133459" w:rsidRPr="00133459" w:rsidRDefault="00133459" w:rsidP="00360DC8">
      <w:pPr>
        <w:pStyle w:val="a6"/>
        <w:jc w:val="both"/>
        <w:rPr>
          <w:rFonts w:ascii="Times New Roman" w:hAnsi="Times New Roman" w:cs="Times New Roman"/>
          <w:sz w:val="24"/>
          <w:szCs w:val="24"/>
        </w:rPr>
      </w:pPr>
      <w:r w:rsidRPr="0013345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Для работников Бассейна, не внесенных в список норм выдачи дерматологических и смывающих средств индивидуальной защиты,</w:t>
      </w:r>
      <w:r w:rsidRPr="005036A1">
        <w:rPr>
          <w:rFonts w:ascii="Times New Roman" w:hAnsi="Times New Roman" w:cs="Times New Roman"/>
          <w:sz w:val="24"/>
          <w:szCs w:val="24"/>
        </w:rPr>
        <w:t xml:space="preserve"> </w:t>
      </w:r>
      <w:r>
        <w:rPr>
          <w:rFonts w:ascii="Times New Roman" w:hAnsi="Times New Roman" w:cs="Times New Roman"/>
          <w:sz w:val="24"/>
          <w:szCs w:val="24"/>
        </w:rPr>
        <w:t>распространяется требование</w:t>
      </w:r>
      <w:r w:rsidRPr="005036A1">
        <w:rPr>
          <w:rFonts w:ascii="Times New Roman" w:hAnsi="Times New Roman" w:cs="Times New Roman"/>
          <w:sz w:val="24"/>
          <w:szCs w:val="24"/>
        </w:rPr>
        <w:t xml:space="preserve"> </w:t>
      </w:r>
      <w:r w:rsidRPr="00AC161B">
        <w:rPr>
          <w:rFonts w:ascii="Times New Roman" w:hAnsi="Times New Roman" w:cs="Times New Roman"/>
          <w:sz w:val="24"/>
          <w:szCs w:val="24"/>
        </w:rPr>
        <w:t>пункта</w:t>
      </w:r>
      <w:r w:rsidRPr="00AC161B">
        <w:rPr>
          <w:rFonts w:ascii="Times New Roman" w:eastAsia="Times New Roman" w:hAnsi="Times New Roman" w:cs="Times New Roman"/>
          <w:sz w:val="24"/>
          <w:szCs w:val="24"/>
          <w:lang w:eastAsia="ru-RU"/>
        </w:rPr>
        <w:t xml:space="preserve"> 37 «Правил </w:t>
      </w:r>
      <w:r w:rsidRPr="00AC161B">
        <w:rPr>
          <w:rFonts w:ascii="Times New Roman" w:hAnsi="Times New Roman" w:cs="Times New Roman"/>
          <w:sz w:val="24"/>
          <w:szCs w:val="24"/>
        </w:rPr>
        <w:t>обеспечения работников средствами индивидуальной защиты и смывающими средствами», утвержденного приказом Министерства труда и социальной защиты РФ от 29 октября 2021 г. N 766н</w:t>
      </w:r>
      <w:r>
        <w:rPr>
          <w:rFonts w:ascii="Times New Roman" w:hAnsi="Times New Roman" w:cs="Times New Roman"/>
          <w:sz w:val="24"/>
          <w:szCs w:val="24"/>
        </w:rPr>
        <w:t>, а именно</w:t>
      </w:r>
      <w:r w:rsidRPr="00AC161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w:t>
      </w:r>
      <w:r w:rsidRPr="00AC161B">
        <w:rPr>
          <w:rFonts w:ascii="Times New Roman" w:eastAsia="Times New Roman" w:hAnsi="Times New Roman" w:cs="Times New Roman"/>
          <w:sz w:val="24"/>
          <w:szCs w:val="24"/>
          <w:lang w:eastAsia="ru-RU"/>
        </w:rPr>
        <w:t xml:space="preserve">На работах, связанных с неустойчивыми загрязнениями, работодатель имеет право не выдавать непосредственно работнику смывающие средства. В этом случае работодатель обеспечивает их </w:t>
      </w:r>
      <w:r w:rsidRPr="00133459">
        <w:rPr>
          <w:rFonts w:ascii="Times New Roman" w:eastAsia="Times New Roman" w:hAnsi="Times New Roman" w:cs="Times New Roman"/>
          <w:sz w:val="24"/>
          <w:szCs w:val="24"/>
          <w:lang w:eastAsia="ru-RU"/>
        </w:rPr>
        <w:t>постоянное наличие в санитарно-бытовых помещениях. Внесение отметки о выдаче на данных условиях указанных смывающих средств в личную карточку учета выдачи СИЗ не требуется».</w:t>
      </w:r>
    </w:p>
    <w:p w:rsidR="00360DC8" w:rsidRDefault="00360DC8" w:rsidP="00B642C8">
      <w:pPr>
        <w:pStyle w:val="a6"/>
        <w:jc w:val="center"/>
        <w:rPr>
          <w:rFonts w:ascii="Times New Roman" w:eastAsia="Arial" w:hAnsi="Times New Roman"/>
          <w:b/>
          <w:sz w:val="24"/>
          <w:szCs w:val="24"/>
          <w:lang w:eastAsia="hi-IN" w:bidi="hi-IN"/>
        </w:rPr>
      </w:pPr>
    </w:p>
    <w:p w:rsidR="00360DC8" w:rsidRDefault="00360DC8" w:rsidP="00B642C8">
      <w:pPr>
        <w:pStyle w:val="a6"/>
        <w:jc w:val="center"/>
        <w:rPr>
          <w:rFonts w:ascii="Times New Roman" w:eastAsia="Arial" w:hAnsi="Times New Roman"/>
          <w:b/>
          <w:sz w:val="24"/>
          <w:szCs w:val="24"/>
          <w:lang w:eastAsia="hi-IN" w:bidi="hi-IN"/>
        </w:rPr>
      </w:pPr>
    </w:p>
    <w:p w:rsidR="00660059" w:rsidRDefault="00660059" w:rsidP="00B642C8">
      <w:pPr>
        <w:pStyle w:val="a6"/>
        <w:jc w:val="center"/>
        <w:rPr>
          <w:rFonts w:ascii="Times New Roman" w:eastAsia="Arial" w:hAnsi="Times New Roman"/>
          <w:b/>
          <w:sz w:val="24"/>
          <w:szCs w:val="24"/>
          <w:lang w:eastAsia="hi-IN" w:bidi="hi-IN"/>
        </w:rPr>
        <w:sectPr w:rsidR="00660059" w:rsidSect="000C1C9B">
          <w:pgSz w:w="16838" w:h="11906" w:orient="landscape"/>
          <w:pgMar w:top="1134" w:right="709" w:bottom="851" w:left="709" w:header="709" w:footer="709" w:gutter="0"/>
          <w:cols w:space="720"/>
          <w:docGrid w:linePitch="360"/>
        </w:sectPr>
      </w:pPr>
    </w:p>
    <w:p w:rsidR="00766531" w:rsidRDefault="00766531" w:rsidP="00766531">
      <w:pPr>
        <w:widowControl w:val="0"/>
        <w:autoSpaceDE w:val="0"/>
        <w:autoSpaceDN w:val="0"/>
        <w:adjustRightInd w:val="0"/>
        <w:spacing w:after="150" w:line="240" w:lineRule="auto"/>
        <w:jc w:val="right"/>
        <w:rPr>
          <w:rFonts w:ascii="Times New Roman" w:hAnsi="Times New Roman"/>
          <w:b/>
          <w:bCs/>
          <w:sz w:val="24"/>
          <w:szCs w:val="24"/>
        </w:rPr>
      </w:pPr>
      <w:r>
        <w:rPr>
          <w:rFonts w:ascii="Times New Roman" w:hAnsi="Times New Roman" w:cs="Times New Roman"/>
          <w:i/>
          <w:sz w:val="24"/>
          <w:szCs w:val="24"/>
          <w:lang w:eastAsia="ru-RU"/>
        </w:rPr>
        <w:lastRenderedPageBreak/>
        <w:t>Приложение №</w:t>
      </w:r>
      <w:r w:rsidR="00A34983">
        <w:rPr>
          <w:rFonts w:ascii="Times New Roman" w:hAnsi="Times New Roman" w:cs="Times New Roman"/>
          <w:i/>
          <w:sz w:val="24"/>
          <w:szCs w:val="24"/>
          <w:lang w:eastAsia="ru-RU"/>
        </w:rPr>
        <w:t>3</w:t>
      </w:r>
      <w:r w:rsidRPr="00645F60">
        <w:rPr>
          <w:rFonts w:ascii="Times New Roman" w:hAnsi="Times New Roman" w:cs="Times New Roman"/>
          <w:i/>
          <w:sz w:val="24"/>
          <w:szCs w:val="24"/>
          <w:lang w:eastAsia="ru-RU"/>
        </w:rPr>
        <w:t>.</w:t>
      </w:r>
    </w:p>
    <w:p w:rsidR="0048621E" w:rsidRDefault="0048621E" w:rsidP="009F7550">
      <w:pPr>
        <w:pStyle w:val="a6"/>
        <w:jc w:val="center"/>
        <w:rPr>
          <w:rFonts w:ascii="Times New Roman" w:hAnsi="Times New Roman" w:cs="Times New Roman"/>
          <w:b/>
          <w:sz w:val="24"/>
          <w:szCs w:val="24"/>
        </w:rPr>
      </w:pPr>
      <w:r w:rsidRPr="009F7550">
        <w:rPr>
          <w:rFonts w:ascii="Times New Roman" w:hAnsi="Times New Roman" w:cs="Times New Roman"/>
          <w:b/>
          <w:sz w:val="24"/>
          <w:szCs w:val="24"/>
        </w:rPr>
        <w:t>ЛИЧНАЯ КАРТОЧКА УЧЕТА ВЫДАЧИ СИЗ</w:t>
      </w:r>
    </w:p>
    <w:p w:rsidR="009F7550" w:rsidRPr="009F7550" w:rsidRDefault="009F7550" w:rsidP="009F7550">
      <w:pPr>
        <w:pStyle w:val="a6"/>
        <w:jc w:val="center"/>
        <w:rPr>
          <w:rFonts w:ascii="Times New Roman" w:hAnsi="Times New Roman" w:cs="Times New Roman"/>
          <w:b/>
          <w:sz w:val="24"/>
          <w:szCs w:val="24"/>
        </w:rPr>
      </w:pPr>
    </w:p>
    <w:p w:rsidR="0048621E" w:rsidRDefault="0048621E" w:rsidP="009F7550">
      <w:pPr>
        <w:pStyle w:val="a6"/>
        <w:jc w:val="right"/>
        <w:rPr>
          <w:rFonts w:ascii="Times New Roman" w:hAnsi="Times New Roman" w:cs="Times New Roman"/>
          <w:i/>
          <w:iCs/>
          <w:sz w:val="24"/>
          <w:szCs w:val="24"/>
          <w:u w:val="single"/>
        </w:rPr>
      </w:pPr>
      <w:r w:rsidRPr="009F7550">
        <w:rPr>
          <w:rFonts w:ascii="Times New Roman" w:hAnsi="Times New Roman" w:cs="Times New Roman"/>
          <w:i/>
          <w:iCs/>
          <w:sz w:val="24"/>
          <w:szCs w:val="24"/>
          <w:u w:val="single"/>
        </w:rPr>
        <w:t>Лицевая сторона личной карточки</w:t>
      </w:r>
    </w:p>
    <w:p w:rsidR="009F7550" w:rsidRPr="009F7550" w:rsidRDefault="009F7550" w:rsidP="009F7550">
      <w:pPr>
        <w:pStyle w:val="a6"/>
        <w:jc w:val="right"/>
        <w:rPr>
          <w:rFonts w:ascii="Times New Roman" w:hAnsi="Times New Roman" w:cs="Times New Roman"/>
          <w:i/>
          <w:iCs/>
          <w:sz w:val="24"/>
          <w:szCs w:val="24"/>
          <w:u w:val="single"/>
        </w:rPr>
      </w:pPr>
    </w:p>
    <w:p w:rsidR="00D17D48" w:rsidRPr="0048621E" w:rsidRDefault="00D17D48" w:rsidP="00D17D48">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ЛИЧНАЯ КАРТОЧКА №</w:t>
      </w:r>
      <w:r w:rsidRPr="0048621E">
        <w:rPr>
          <w:rFonts w:ascii="Times New Roman" w:hAnsi="Times New Roman"/>
          <w:sz w:val="24"/>
          <w:szCs w:val="24"/>
        </w:rPr>
        <w:t xml:space="preserve"> ____</w:t>
      </w:r>
      <w:r w:rsidR="00503900">
        <w:rPr>
          <w:rFonts w:ascii="Times New Roman" w:hAnsi="Times New Roman"/>
          <w:sz w:val="24"/>
          <w:szCs w:val="24"/>
        </w:rPr>
        <w:t>___</w:t>
      </w:r>
      <w:r w:rsidRPr="0048621E">
        <w:rPr>
          <w:rFonts w:ascii="Times New Roman" w:hAnsi="Times New Roman"/>
          <w:sz w:val="24"/>
          <w:szCs w:val="24"/>
        </w:rPr>
        <w:t>_</w:t>
      </w:r>
    </w:p>
    <w:p w:rsidR="005D7B3C" w:rsidRDefault="00D17D48" w:rsidP="00D17D48">
      <w:pPr>
        <w:widowControl w:val="0"/>
        <w:autoSpaceDE w:val="0"/>
        <w:autoSpaceDN w:val="0"/>
        <w:adjustRightInd w:val="0"/>
        <w:spacing w:after="150" w:line="240" w:lineRule="auto"/>
        <w:jc w:val="center"/>
        <w:rPr>
          <w:rFonts w:ascii="Times New Roman" w:hAnsi="Times New Roman"/>
          <w:sz w:val="24"/>
          <w:szCs w:val="24"/>
        </w:rPr>
      </w:pPr>
      <w:r w:rsidRPr="0048621E">
        <w:rPr>
          <w:rFonts w:ascii="Times New Roman" w:hAnsi="Times New Roman"/>
          <w:sz w:val="24"/>
          <w:szCs w:val="24"/>
        </w:rPr>
        <w:t>учета выдачи СИЗ</w:t>
      </w:r>
    </w:p>
    <w:tbl>
      <w:tblPr>
        <w:tblStyle w:val="a5"/>
        <w:tblpPr w:leftFromText="180" w:rightFromText="180" w:vertAnchor="text" w:horzAnchor="margin" w:tblpY="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9"/>
        <w:gridCol w:w="4218"/>
      </w:tblGrid>
      <w:tr w:rsidR="00EC180A" w:rsidRPr="00561389" w:rsidTr="00EC180A">
        <w:trPr>
          <w:trHeight w:val="3820"/>
        </w:trPr>
        <w:tc>
          <w:tcPr>
            <w:tcW w:w="5920" w:type="dxa"/>
          </w:tcPr>
          <w:p w:rsidR="00007DD0" w:rsidRPr="001E44B8" w:rsidRDefault="00007DD0" w:rsidP="00007DD0">
            <w:pPr>
              <w:pStyle w:val="a6"/>
              <w:jc w:val="both"/>
              <w:rPr>
                <w:rFonts w:ascii="Times New Roman" w:hAnsi="Times New Roman" w:cs="Times New Roman"/>
                <w:sz w:val="20"/>
                <w:szCs w:val="20"/>
                <w:lang w:val="ru-RU" w:eastAsia="ru-RU"/>
              </w:rPr>
            </w:pPr>
          </w:p>
          <w:p w:rsidR="00007DD0" w:rsidRPr="006E6200"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20"/>
                <w:szCs w:val="20"/>
                <w:lang w:eastAsia="ru-RU"/>
              </w:rPr>
              <w:pict>
                <v:shape id="_x0000_s1051" type="#_x0000_t32" style="position:absolute;left:0;text-align:left;margin-left:49.65pt;margin-top:8.7pt;width:229.35pt;height:0;z-index:251665408" o:connectortype="straight"/>
              </w:pict>
            </w:r>
            <w:r w:rsidR="00007DD0" w:rsidRPr="006E6200">
              <w:rPr>
                <w:rFonts w:ascii="Times New Roman" w:hAnsi="Times New Roman" w:cs="Times New Roman"/>
                <w:sz w:val="20"/>
                <w:szCs w:val="20"/>
                <w:lang w:val="ru-RU"/>
              </w:rPr>
              <w:t>Фамилия</w:t>
            </w:r>
          </w:p>
          <w:p w:rsidR="00007DD0" w:rsidRPr="00252198" w:rsidRDefault="00007DD0" w:rsidP="00007DD0">
            <w:pPr>
              <w:pStyle w:val="a6"/>
              <w:jc w:val="both"/>
              <w:rPr>
                <w:rFonts w:ascii="Times New Roman" w:hAnsi="Times New Roman" w:cs="Times New Roman"/>
                <w:sz w:val="16"/>
                <w:szCs w:val="16"/>
                <w:lang w:val="ru-RU"/>
              </w:rPr>
            </w:pPr>
          </w:p>
          <w:p w:rsidR="00007DD0" w:rsidRPr="006E6200"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20"/>
                <w:szCs w:val="20"/>
                <w:lang w:eastAsia="ru-RU"/>
              </w:rPr>
              <w:pict>
                <v:shape id="_x0000_s1052" type="#_x0000_t32" style="position:absolute;left:0;text-align:left;margin-left:178.55pt;margin-top:10.2pt;width:100.35pt;height:.05pt;z-index:251666432" o:connectortype="straight"/>
              </w:pict>
            </w:r>
            <w:r>
              <w:rPr>
                <w:rFonts w:ascii="Times New Roman" w:hAnsi="Times New Roman" w:cs="Times New Roman"/>
                <w:noProof/>
                <w:sz w:val="20"/>
                <w:szCs w:val="20"/>
                <w:lang w:eastAsia="ru-RU"/>
              </w:rPr>
              <w:pict>
                <v:shape id="_x0000_s1053" type="#_x0000_t32" style="position:absolute;left:0;text-align:left;margin-left:25.9pt;margin-top:10.2pt;width:91.5pt;height:0;z-index:251667456" o:connectortype="straight"/>
              </w:pict>
            </w:r>
            <w:r w:rsidR="00007DD0" w:rsidRPr="006E6200">
              <w:rPr>
                <w:rFonts w:ascii="Times New Roman" w:hAnsi="Times New Roman" w:cs="Times New Roman"/>
                <w:sz w:val="20"/>
                <w:szCs w:val="20"/>
                <w:lang w:val="ru-RU"/>
              </w:rPr>
              <w:t xml:space="preserve">Имя </w:t>
            </w:r>
            <w:r w:rsidR="00007DD0" w:rsidRPr="006E6200">
              <w:rPr>
                <w:rFonts w:ascii="Times New Roman" w:hAnsi="Times New Roman" w:cs="Times New Roman"/>
                <w:sz w:val="20"/>
                <w:szCs w:val="20"/>
                <w:lang w:val="ru-RU"/>
              </w:rPr>
              <w:tab/>
            </w:r>
            <w:r w:rsidR="00007DD0" w:rsidRPr="006E6200">
              <w:rPr>
                <w:rFonts w:ascii="Times New Roman" w:hAnsi="Times New Roman" w:cs="Times New Roman"/>
                <w:sz w:val="20"/>
                <w:szCs w:val="20"/>
                <w:lang w:val="ru-RU"/>
              </w:rPr>
              <w:tab/>
            </w:r>
            <w:r w:rsidR="00007DD0" w:rsidRPr="006E6200">
              <w:rPr>
                <w:rFonts w:ascii="Times New Roman" w:hAnsi="Times New Roman" w:cs="Times New Roman"/>
                <w:sz w:val="20"/>
                <w:szCs w:val="20"/>
                <w:lang w:val="ru-RU"/>
              </w:rPr>
              <w:tab/>
              <w:t xml:space="preserve">        Отчество</w:t>
            </w:r>
          </w:p>
          <w:p w:rsidR="00007DD0" w:rsidRPr="006E6200" w:rsidRDefault="00007DD0" w:rsidP="00007DD0">
            <w:pPr>
              <w:pStyle w:val="a6"/>
              <w:jc w:val="both"/>
              <w:rPr>
                <w:rFonts w:ascii="Times New Roman" w:hAnsi="Times New Roman" w:cs="Times New Roman"/>
                <w:sz w:val="16"/>
                <w:szCs w:val="16"/>
                <w:lang w:val="ru-RU"/>
              </w:rPr>
            </w:pPr>
            <w:r w:rsidRPr="006E6200">
              <w:rPr>
                <w:rFonts w:ascii="Times New Roman" w:hAnsi="Times New Roman" w:cs="Times New Roman"/>
                <w:sz w:val="16"/>
                <w:szCs w:val="16"/>
                <w:lang w:val="ru-RU"/>
              </w:rPr>
              <w:t xml:space="preserve">                                                            (при наличии) </w:t>
            </w:r>
          </w:p>
          <w:p w:rsidR="00007DD0" w:rsidRPr="00252198" w:rsidRDefault="00007DD0" w:rsidP="00007DD0">
            <w:pPr>
              <w:pStyle w:val="a6"/>
              <w:jc w:val="both"/>
              <w:rPr>
                <w:rFonts w:ascii="Times New Roman" w:hAnsi="Times New Roman" w:cs="Times New Roman"/>
                <w:sz w:val="16"/>
                <w:szCs w:val="16"/>
                <w:lang w:val="ru-RU"/>
              </w:rPr>
            </w:pPr>
          </w:p>
          <w:p w:rsidR="00007DD0" w:rsidRPr="001E44B8"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20"/>
                <w:szCs w:val="20"/>
                <w:lang w:eastAsia="ru-RU"/>
              </w:rPr>
              <w:pict>
                <v:shape id="_x0000_s1057" type="#_x0000_t32" style="position:absolute;left:0;text-align:left;margin-left:90.2pt;margin-top:10.15pt;width:188.15pt;height:.05pt;z-index:251671552" o:connectortype="straight"/>
              </w:pict>
            </w:r>
            <w:r w:rsidR="00007DD0" w:rsidRPr="001E44B8">
              <w:rPr>
                <w:rFonts w:ascii="Times New Roman" w:hAnsi="Times New Roman" w:cs="Times New Roman"/>
                <w:sz w:val="20"/>
                <w:szCs w:val="20"/>
                <w:lang w:val="ru-RU"/>
              </w:rPr>
              <w:t>Табельный номер</w:t>
            </w:r>
          </w:p>
          <w:p w:rsidR="00007DD0" w:rsidRPr="001E44B8" w:rsidRDefault="00007DD0" w:rsidP="00007DD0">
            <w:pPr>
              <w:pStyle w:val="a6"/>
              <w:jc w:val="both"/>
              <w:rPr>
                <w:rFonts w:ascii="Times New Roman" w:hAnsi="Times New Roman" w:cs="Times New Roman"/>
                <w:sz w:val="16"/>
                <w:szCs w:val="16"/>
                <w:lang w:val="ru-RU"/>
              </w:rPr>
            </w:pPr>
          </w:p>
          <w:p w:rsidR="00007DD0" w:rsidRPr="007C397F"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16"/>
                <w:szCs w:val="16"/>
                <w:lang w:eastAsia="ru-RU"/>
              </w:rPr>
              <w:pict>
                <v:shape id="_x0000_s1055" type="#_x0000_t32" style="position:absolute;left:0;text-align:left;margin-left:130.9pt;margin-top:10.05pt;width:147.45pt;height:.05pt;z-index:251669504" o:connectortype="straight"/>
              </w:pict>
            </w:r>
            <w:r w:rsidR="00007DD0" w:rsidRPr="007C397F">
              <w:rPr>
                <w:rFonts w:ascii="Times New Roman" w:hAnsi="Times New Roman" w:cs="Times New Roman"/>
                <w:sz w:val="20"/>
                <w:szCs w:val="20"/>
                <w:lang w:val="ru-RU"/>
              </w:rPr>
              <w:t>Структурное подразделение</w:t>
            </w:r>
          </w:p>
          <w:p w:rsidR="00007DD0" w:rsidRPr="007C397F" w:rsidRDefault="00007DD0" w:rsidP="00007DD0">
            <w:pPr>
              <w:pStyle w:val="a6"/>
              <w:jc w:val="both"/>
              <w:rPr>
                <w:rFonts w:ascii="Times New Roman" w:hAnsi="Times New Roman" w:cs="Times New Roman"/>
                <w:sz w:val="16"/>
                <w:szCs w:val="16"/>
                <w:lang w:val="ru-RU"/>
              </w:rPr>
            </w:pPr>
          </w:p>
          <w:p w:rsidR="00007DD0" w:rsidRPr="007C397F"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16"/>
                <w:szCs w:val="16"/>
                <w:lang w:eastAsia="ru-RU"/>
              </w:rPr>
              <w:pict>
                <v:shape id="_x0000_s1056" type="#_x0000_t32" style="position:absolute;left:0;text-align:left;margin-left:107.75pt;margin-top:10.15pt;width:171.25pt;height:0;z-index:251670528" o:connectortype="straight"/>
              </w:pict>
            </w:r>
            <w:r w:rsidR="00007DD0" w:rsidRPr="007C397F">
              <w:rPr>
                <w:rFonts w:ascii="Times New Roman" w:hAnsi="Times New Roman" w:cs="Times New Roman"/>
                <w:sz w:val="20"/>
                <w:szCs w:val="20"/>
                <w:lang w:val="ru-RU"/>
              </w:rPr>
              <w:t>Профессия (должность)</w:t>
            </w:r>
          </w:p>
          <w:p w:rsidR="00007DD0" w:rsidRPr="007C397F" w:rsidRDefault="00007DD0" w:rsidP="00007DD0">
            <w:pPr>
              <w:pStyle w:val="a6"/>
              <w:jc w:val="both"/>
              <w:rPr>
                <w:rFonts w:ascii="Times New Roman" w:hAnsi="Times New Roman" w:cs="Times New Roman"/>
                <w:sz w:val="16"/>
                <w:szCs w:val="16"/>
                <w:lang w:val="ru-RU" w:eastAsia="ru-RU"/>
              </w:rPr>
            </w:pPr>
          </w:p>
          <w:p w:rsidR="00007DD0" w:rsidRPr="007C397F" w:rsidRDefault="007159B1" w:rsidP="00007DD0">
            <w:pPr>
              <w:pStyle w:val="a6"/>
              <w:jc w:val="both"/>
              <w:rPr>
                <w:rFonts w:ascii="Times New Roman" w:hAnsi="Times New Roman" w:cs="Times New Roman"/>
                <w:sz w:val="16"/>
                <w:szCs w:val="16"/>
                <w:lang w:val="ru-RU" w:eastAsia="ru-RU"/>
              </w:rPr>
            </w:pPr>
            <w:r>
              <w:rPr>
                <w:rFonts w:ascii="Times New Roman" w:hAnsi="Times New Roman" w:cs="Times New Roman"/>
                <w:noProof/>
                <w:sz w:val="20"/>
                <w:szCs w:val="20"/>
                <w:lang w:eastAsia="ru-RU"/>
              </w:rPr>
              <w:pict>
                <v:shape id="_x0000_s1058" type="#_x0000_t32" style="position:absolute;left:0;text-align:left;margin-left:130.9pt;margin-top:10pt;width:147.45pt;height:.05pt;z-index:251672576" o:connectortype="straight"/>
              </w:pict>
            </w:r>
            <w:r w:rsidR="007C397F" w:rsidRPr="007C397F">
              <w:rPr>
                <w:rFonts w:ascii="Times New Roman" w:hAnsi="Times New Roman" w:cs="Times New Roman"/>
                <w:sz w:val="20"/>
                <w:szCs w:val="20"/>
                <w:lang w:val="ru-RU"/>
              </w:rPr>
              <w:t>Дата поступления на работу</w:t>
            </w:r>
          </w:p>
          <w:p w:rsidR="00007DD0" w:rsidRDefault="00007DD0" w:rsidP="00007DD0">
            <w:pPr>
              <w:pStyle w:val="a6"/>
              <w:jc w:val="both"/>
              <w:rPr>
                <w:rFonts w:ascii="Times New Roman" w:hAnsi="Times New Roman" w:cs="Times New Roman"/>
                <w:sz w:val="16"/>
                <w:szCs w:val="16"/>
                <w:lang w:val="ru-RU" w:eastAsia="ru-RU"/>
              </w:rPr>
            </w:pPr>
          </w:p>
          <w:p w:rsidR="00007DD0" w:rsidRPr="007C397F" w:rsidRDefault="00997E62" w:rsidP="00007DD0">
            <w:pPr>
              <w:pStyle w:val="a6"/>
              <w:jc w:val="both"/>
              <w:rPr>
                <w:rFonts w:ascii="Times New Roman" w:hAnsi="Times New Roman" w:cs="Times New Roman"/>
                <w:sz w:val="16"/>
                <w:szCs w:val="16"/>
                <w:lang w:val="ru-RU" w:eastAsia="ru-RU"/>
              </w:rPr>
            </w:pPr>
            <w:r w:rsidRPr="00997E62">
              <w:rPr>
                <w:rFonts w:ascii="Times New Roman" w:hAnsi="Times New Roman" w:cs="Times New Roman"/>
                <w:sz w:val="20"/>
                <w:szCs w:val="20"/>
                <w:lang w:val="ru-RU"/>
              </w:rPr>
              <w:t>Дата изменения профессии (должности) или перевода в другое структурное подразделение</w:t>
            </w:r>
          </w:p>
          <w:p w:rsidR="00007DD0" w:rsidRPr="007C397F" w:rsidRDefault="00007DD0" w:rsidP="00007DD0">
            <w:pPr>
              <w:pStyle w:val="a6"/>
              <w:jc w:val="both"/>
              <w:rPr>
                <w:rFonts w:ascii="Times New Roman" w:hAnsi="Times New Roman" w:cs="Times New Roman"/>
                <w:sz w:val="16"/>
                <w:szCs w:val="16"/>
                <w:lang w:val="ru-RU" w:eastAsia="ru-RU"/>
              </w:rPr>
            </w:pPr>
          </w:p>
          <w:p w:rsidR="00007DD0" w:rsidRPr="007C397F" w:rsidRDefault="007159B1" w:rsidP="00007DD0">
            <w:pPr>
              <w:pStyle w:val="a6"/>
              <w:jc w:val="both"/>
              <w:rPr>
                <w:rFonts w:ascii="Times New Roman" w:hAnsi="Times New Roman" w:cs="Times New Roman"/>
                <w:sz w:val="16"/>
                <w:szCs w:val="16"/>
                <w:lang w:val="ru-RU" w:eastAsia="ru-RU"/>
              </w:rPr>
            </w:pPr>
            <w:r>
              <w:rPr>
                <w:rFonts w:ascii="Times New Roman" w:hAnsi="Times New Roman" w:cs="Times New Roman"/>
                <w:noProof/>
                <w:sz w:val="20"/>
                <w:szCs w:val="20"/>
                <w:lang w:eastAsia="ru-RU"/>
              </w:rPr>
              <w:pict>
                <v:shape id="_x0000_s1059" type="#_x0000_t32" style="position:absolute;left:0;text-align:left;margin-left:6.3pt;margin-top:1.4pt;width:272.05pt;height:.05pt;z-index:251673600" o:connectortype="straight"/>
              </w:pict>
            </w:r>
          </w:p>
        </w:tc>
        <w:tc>
          <w:tcPr>
            <w:tcW w:w="4219" w:type="dxa"/>
          </w:tcPr>
          <w:p w:rsidR="00007DD0" w:rsidRPr="00992CF5" w:rsidRDefault="00007DD0" w:rsidP="00007DD0">
            <w:pPr>
              <w:pStyle w:val="a6"/>
              <w:jc w:val="both"/>
              <w:rPr>
                <w:rFonts w:ascii="Times New Roman" w:hAnsi="Times New Roman" w:cs="Times New Roman"/>
                <w:sz w:val="20"/>
                <w:szCs w:val="20"/>
                <w:lang w:val="ru-RU" w:eastAsia="ru-RU"/>
              </w:rPr>
            </w:pPr>
          </w:p>
          <w:p w:rsidR="00992CF5"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0" type="#_x0000_t32" style="position:absolute;left:0;text-align:left;margin-left:25.6pt;margin-top:8.7pt;width:166.75pt;height:.05pt;z-index:251674624" o:connectortype="straight"/>
              </w:pict>
            </w:r>
            <w:r w:rsidR="00992CF5" w:rsidRPr="00992CF5">
              <w:rPr>
                <w:rFonts w:ascii="Times New Roman" w:hAnsi="Times New Roman" w:cs="Times New Roman"/>
                <w:sz w:val="20"/>
                <w:szCs w:val="20"/>
                <w:lang w:val="ru-RU" w:eastAsia="ru-RU"/>
              </w:rPr>
              <w:t>Пол</w:t>
            </w:r>
            <w:r w:rsidR="002038C7">
              <w:rPr>
                <w:rFonts w:ascii="Times New Roman" w:hAnsi="Times New Roman" w:cs="Times New Roman"/>
                <w:sz w:val="20"/>
                <w:szCs w:val="20"/>
                <w:lang w:val="ru-RU" w:eastAsia="ru-RU"/>
              </w:rPr>
              <w:t>:</w:t>
            </w:r>
          </w:p>
          <w:p w:rsidR="00992CF5" w:rsidRPr="00992CF5" w:rsidRDefault="00992CF5" w:rsidP="00007DD0">
            <w:pPr>
              <w:pStyle w:val="a6"/>
              <w:jc w:val="both"/>
              <w:rPr>
                <w:rFonts w:ascii="Times New Roman" w:hAnsi="Times New Roman" w:cs="Times New Roman"/>
                <w:sz w:val="16"/>
                <w:szCs w:val="16"/>
                <w:lang w:val="ru-RU" w:eastAsia="ru-RU"/>
              </w:rPr>
            </w:pPr>
          </w:p>
          <w:p w:rsidR="00992CF5"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1" type="#_x0000_t32" style="position:absolute;left:0;text-align:left;margin-left:25.7pt;margin-top:7.65pt;width:166.75pt;height:.05pt;z-index:251675648" o:connectortype="straight"/>
              </w:pict>
            </w:r>
            <w:r w:rsidR="00992CF5">
              <w:rPr>
                <w:rFonts w:ascii="Times New Roman" w:hAnsi="Times New Roman" w:cs="Times New Roman"/>
                <w:sz w:val="20"/>
                <w:szCs w:val="20"/>
                <w:lang w:val="ru-RU" w:eastAsia="ru-RU"/>
              </w:rPr>
              <w:t>Рост</w:t>
            </w:r>
            <w:r w:rsidR="002038C7">
              <w:rPr>
                <w:rFonts w:ascii="Times New Roman" w:hAnsi="Times New Roman" w:cs="Times New Roman"/>
                <w:sz w:val="20"/>
                <w:szCs w:val="20"/>
                <w:lang w:val="ru-RU" w:eastAsia="ru-RU"/>
              </w:rPr>
              <w:t>:</w:t>
            </w:r>
          </w:p>
          <w:p w:rsidR="005F5951" w:rsidRPr="005F5951" w:rsidRDefault="005F5951" w:rsidP="00007DD0">
            <w:pPr>
              <w:pStyle w:val="a6"/>
              <w:jc w:val="both"/>
              <w:rPr>
                <w:rFonts w:ascii="Times New Roman" w:hAnsi="Times New Roman" w:cs="Times New Roman"/>
                <w:sz w:val="16"/>
                <w:szCs w:val="16"/>
                <w:lang w:val="ru-RU" w:eastAsia="ru-RU"/>
              </w:rPr>
            </w:pPr>
          </w:p>
          <w:p w:rsidR="00D4006F" w:rsidRDefault="00D4006F" w:rsidP="00007DD0">
            <w:pPr>
              <w:pStyle w:val="a6"/>
              <w:jc w:val="both"/>
              <w:rPr>
                <w:rFonts w:ascii="Times New Roman" w:hAnsi="Times New Roman" w:cs="Times New Roman"/>
                <w:sz w:val="20"/>
                <w:szCs w:val="20"/>
                <w:lang w:val="ru-RU" w:eastAsia="ru-RU"/>
              </w:rPr>
            </w:pPr>
          </w:p>
          <w:p w:rsidR="005F5951" w:rsidRDefault="005F5951" w:rsidP="00007DD0">
            <w:pPr>
              <w:pStyle w:val="a6"/>
              <w:jc w:val="both"/>
              <w:rPr>
                <w:rFonts w:ascii="Times New Roman" w:hAnsi="Times New Roman" w:cs="Times New Roman"/>
                <w:sz w:val="20"/>
                <w:szCs w:val="20"/>
                <w:lang w:val="ru-RU" w:eastAsia="ru-RU"/>
              </w:rPr>
            </w:pPr>
            <w:r>
              <w:rPr>
                <w:rFonts w:ascii="Times New Roman" w:hAnsi="Times New Roman" w:cs="Times New Roman"/>
                <w:sz w:val="20"/>
                <w:szCs w:val="20"/>
                <w:lang w:val="ru-RU" w:eastAsia="ru-RU"/>
              </w:rPr>
              <w:t>Размер</w:t>
            </w:r>
            <w:r w:rsidR="002038C7">
              <w:rPr>
                <w:rFonts w:ascii="Times New Roman" w:hAnsi="Times New Roman" w:cs="Times New Roman"/>
                <w:sz w:val="20"/>
                <w:szCs w:val="20"/>
                <w:lang w:val="ru-RU" w:eastAsia="ru-RU"/>
              </w:rPr>
              <w:t>:</w:t>
            </w:r>
          </w:p>
          <w:p w:rsidR="002038C7" w:rsidRDefault="002038C7" w:rsidP="00007DD0">
            <w:pPr>
              <w:pStyle w:val="a6"/>
              <w:jc w:val="both"/>
              <w:rPr>
                <w:rFonts w:ascii="Times New Roman" w:hAnsi="Times New Roman" w:cs="Times New Roman"/>
                <w:sz w:val="16"/>
                <w:szCs w:val="16"/>
                <w:lang w:val="ru-RU" w:eastAsia="ru-RU"/>
              </w:rPr>
            </w:pPr>
          </w:p>
          <w:p w:rsidR="002038C7" w:rsidRPr="00F66255"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2" type="#_x0000_t32" style="position:absolute;left:0;text-align:left;margin-left:44.15pt;margin-top:8pt;width:148.2pt;height:.05pt;z-index:251676672" o:connectortype="straight"/>
              </w:pict>
            </w:r>
            <w:r w:rsidR="00403670">
              <w:rPr>
                <w:rFonts w:ascii="Times New Roman" w:hAnsi="Times New Roman" w:cs="Times New Roman"/>
                <w:sz w:val="20"/>
                <w:szCs w:val="20"/>
                <w:lang w:val="ru-RU" w:eastAsia="ru-RU"/>
              </w:rPr>
              <w:t>о</w:t>
            </w:r>
            <w:r w:rsidR="002038C7" w:rsidRPr="00F66255">
              <w:rPr>
                <w:rFonts w:ascii="Times New Roman" w:hAnsi="Times New Roman" w:cs="Times New Roman"/>
                <w:sz w:val="20"/>
                <w:szCs w:val="20"/>
                <w:lang w:val="ru-RU" w:eastAsia="ru-RU"/>
              </w:rPr>
              <w:t>дежды</w:t>
            </w:r>
          </w:p>
          <w:p w:rsidR="00F66255" w:rsidRDefault="00F66255" w:rsidP="00007DD0">
            <w:pPr>
              <w:pStyle w:val="a6"/>
              <w:jc w:val="both"/>
              <w:rPr>
                <w:rFonts w:ascii="Times New Roman" w:hAnsi="Times New Roman" w:cs="Times New Roman"/>
                <w:sz w:val="16"/>
                <w:szCs w:val="16"/>
                <w:lang w:val="ru-RU" w:eastAsia="ru-RU"/>
              </w:rPr>
            </w:pPr>
          </w:p>
          <w:p w:rsidR="00403670"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3" type="#_x0000_t32" style="position:absolute;left:0;text-align:left;margin-left:30.2pt;margin-top:8.05pt;width:162.15pt;height:.05pt;z-index:251677696" o:connectortype="straight"/>
              </w:pict>
            </w:r>
            <w:r w:rsidR="00403670">
              <w:rPr>
                <w:rFonts w:ascii="Times New Roman" w:hAnsi="Times New Roman" w:cs="Times New Roman"/>
                <w:sz w:val="20"/>
                <w:szCs w:val="20"/>
                <w:lang w:val="ru-RU" w:eastAsia="ru-RU"/>
              </w:rPr>
              <w:t>обуви</w:t>
            </w:r>
          </w:p>
          <w:p w:rsidR="00403670" w:rsidRPr="00692B21" w:rsidRDefault="00403670" w:rsidP="00007DD0">
            <w:pPr>
              <w:pStyle w:val="a6"/>
              <w:jc w:val="both"/>
              <w:rPr>
                <w:rFonts w:ascii="Times New Roman" w:hAnsi="Times New Roman" w:cs="Times New Roman"/>
                <w:sz w:val="16"/>
                <w:szCs w:val="16"/>
                <w:lang w:val="ru-RU" w:eastAsia="ru-RU"/>
              </w:rPr>
            </w:pPr>
          </w:p>
          <w:p w:rsidR="00692B21" w:rsidRPr="001E44B8" w:rsidRDefault="007159B1" w:rsidP="00007DD0">
            <w:pPr>
              <w:pStyle w:val="a6"/>
              <w:jc w:val="both"/>
              <w:rPr>
                <w:rFonts w:ascii="Times New Roman" w:hAnsi="Times New Roman" w:cs="Times New Roman"/>
                <w:sz w:val="20"/>
                <w:szCs w:val="20"/>
                <w:lang w:val="ru-RU"/>
              </w:rPr>
            </w:pPr>
            <w:r>
              <w:rPr>
                <w:rFonts w:ascii="Times New Roman" w:hAnsi="Times New Roman" w:cs="Times New Roman"/>
                <w:noProof/>
                <w:sz w:val="20"/>
                <w:szCs w:val="20"/>
                <w:lang w:eastAsia="ru-RU"/>
              </w:rPr>
              <w:pict>
                <v:shape id="_x0000_s1064" type="#_x0000_t32" style="position:absolute;left:0;text-align:left;margin-left:77.05pt;margin-top:7.4pt;width:115.3pt;height:.05pt;z-index:251678720" o:connectortype="straight"/>
              </w:pict>
            </w:r>
            <w:r w:rsidR="00692B21" w:rsidRPr="001E44B8">
              <w:rPr>
                <w:rFonts w:ascii="Times New Roman" w:hAnsi="Times New Roman" w:cs="Times New Roman"/>
                <w:sz w:val="20"/>
                <w:szCs w:val="20"/>
                <w:lang w:val="ru-RU"/>
              </w:rPr>
              <w:t>головного убора</w:t>
            </w:r>
          </w:p>
          <w:p w:rsidR="002038C7" w:rsidRDefault="002038C7" w:rsidP="00007DD0">
            <w:pPr>
              <w:pStyle w:val="a6"/>
              <w:jc w:val="both"/>
              <w:rPr>
                <w:rFonts w:ascii="Times New Roman" w:hAnsi="Times New Roman" w:cs="Times New Roman"/>
                <w:sz w:val="16"/>
                <w:szCs w:val="16"/>
                <w:lang w:val="ru-RU" w:eastAsia="ru-RU"/>
              </w:rPr>
            </w:pPr>
          </w:p>
          <w:p w:rsidR="002E13F2" w:rsidRPr="002E13F2"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5" type="#_x0000_t32" style="position:absolute;left:0;text-align:left;margin-left:37.95pt;margin-top:7.55pt;width:154.4pt;height:.05pt;z-index:251679744" o:connectortype="straight"/>
              </w:pict>
            </w:r>
            <w:r w:rsidR="002E13F2" w:rsidRPr="004F1C65">
              <w:rPr>
                <w:rFonts w:ascii="Times New Roman" w:hAnsi="Times New Roman" w:cs="Times New Roman"/>
                <w:sz w:val="20"/>
                <w:szCs w:val="20"/>
              </w:rPr>
              <w:t>СИЗОД</w:t>
            </w:r>
          </w:p>
          <w:p w:rsidR="002038C7" w:rsidRDefault="002038C7" w:rsidP="00007DD0">
            <w:pPr>
              <w:pStyle w:val="a6"/>
              <w:jc w:val="both"/>
              <w:rPr>
                <w:rFonts w:ascii="Times New Roman" w:hAnsi="Times New Roman" w:cs="Times New Roman"/>
                <w:sz w:val="16"/>
                <w:szCs w:val="16"/>
                <w:lang w:val="ru-RU" w:eastAsia="ru-RU"/>
              </w:rPr>
            </w:pPr>
          </w:p>
          <w:p w:rsidR="002038C7" w:rsidRPr="002E13F2" w:rsidRDefault="007159B1" w:rsidP="00007DD0">
            <w:pPr>
              <w:pStyle w:val="a6"/>
              <w:jc w:val="both"/>
              <w:rPr>
                <w:rFonts w:ascii="Times New Roman" w:hAnsi="Times New Roman" w:cs="Times New Roman"/>
                <w:sz w:val="20"/>
                <w:szCs w:val="20"/>
                <w:lang w:val="ru-RU" w:eastAsia="ru-RU"/>
              </w:rPr>
            </w:pPr>
            <w:r>
              <w:rPr>
                <w:rFonts w:ascii="Times New Roman" w:hAnsi="Times New Roman" w:cs="Times New Roman"/>
                <w:noProof/>
                <w:sz w:val="20"/>
                <w:szCs w:val="20"/>
                <w:lang w:eastAsia="ru-RU"/>
              </w:rPr>
              <w:pict>
                <v:shape id="_x0000_s1066" type="#_x0000_t32" style="position:absolute;left:0;text-align:left;margin-left:44.15pt;margin-top:9.05pt;width:148.3pt;height:.05pt;z-index:251680768" o:connectortype="straight"/>
              </w:pict>
            </w:r>
            <w:r w:rsidR="002E13F2">
              <w:rPr>
                <w:rFonts w:ascii="Times New Roman" w:hAnsi="Times New Roman" w:cs="Times New Roman"/>
                <w:sz w:val="20"/>
                <w:szCs w:val="20"/>
                <w:lang w:val="ru-RU" w:eastAsia="ru-RU"/>
              </w:rPr>
              <w:t>СИЗ рук</w:t>
            </w:r>
          </w:p>
          <w:p w:rsidR="002038C7" w:rsidRPr="00992CF5" w:rsidRDefault="002038C7" w:rsidP="00007DD0">
            <w:pPr>
              <w:pStyle w:val="a6"/>
              <w:jc w:val="both"/>
              <w:rPr>
                <w:rFonts w:ascii="Times New Roman" w:hAnsi="Times New Roman" w:cs="Times New Roman"/>
                <w:sz w:val="20"/>
                <w:szCs w:val="20"/>
                <w:lang w:val="ru-RU" w:eastAsia="ru-RU"/>
              </w:rPr>
            </w:pPr>
          </w:p>
        </w:tc>
      </w:tr>
    </w:tbl>
    <w:p w:rsidR="0048621E" w:rsidRDefault="0048621E" w:rsidP="0048621E">
      <w:pPr>
        <w:widowControl w:val="0"/>
        <w:autoSpaceDE w:val="0"/>
        <w:autoSpaceDN w:val="0"/>
        <w:adjustRightInd w:val="0"/>
        <w:spacing w:after="150" w:line="240" w:lineRule="auto"/>
        <w:rPr>
          <w:rFonts w:ascii="Times New Roman" w:hAnsi="Times New Roman"/>
          <w:sz w:val="24"/>
          <w:szCs w:val="24"/>
        </w:rPr>
      </w:pPr>
    </w:p>
    <w:tbl>
      <w:tblPr>
        <w:tblW w:w="10140" w:type="dxa"/>
        <w:jc w:val="center"/>
        <w:tblCellMar>
          <w:left w:w="0" w:type="dxa"/>
          <w:right w:w="0" w:type="dxa"/>
        </w:tblCellMar>
        <w:tblLook w:val="0000" w:firstRow="0" w:lastRow="0" w:firstColumn="0" w:lastColumn="0" w:noHBand="0" w:noVBand="0"/>
      </w:tblPr>
      <w:tblGrid>
        <w:gridCol w:w="4981"/>
        <w:gridCol w:w="2079"/>
        <w:gridCol w:w="1315"/>
        <w:gridCol w:w="1765"/>
      </w:tblGrid>
      <w:tr w:rsidR="0048621E" w:rsidRPr="00906B0D" w:rsidTr="00EC7A1D">
        <w:trPr>
          <w:jc w:val="center"/>
        </w:trPr>
        <w:tc>
          <w:tcPr>
            <w:tcW w:w="4981" w:type="dxa"/>
            <w:tcBorders>
              <w:top w:val="single" w:sz="6" w:space="0" w:color="auto"/>
              <w:left w:val="single" w:sz="6" w:space="0" w:color="auto"/>
              <w:bottom w:val="single" w:sz="6" w:space="0" w:color="auto"/>
              <w:right w:val="single" w:sz="6" w:space="0" w:color="auto"/>
            </w:tcBorders>
          </w:tcPr>
          <w:p w:rsidR="0048621E" w:rsidRPr="00906B0D" w:rsidRDefault="0048621E" w:rsidP="00DA65E0">
            <w:pPr>
              <w:pStyle w:val="a6"/>
              <w:jc w:val="center"/>
              <w:rPr>
                <w:rFonts w:ascii="Times New Roman" w:hAnsi="Times New Roman" w:cs="Times New Roman"/>
                <w:sz w:val="16"/>
                <w:szCs w:val="16"/>
              </w:rPr>
            </w:pPr>
            <w:r w:rsidRPr="00906B0D">
              <w:rPr>
                <w:rFonts w:ascii="Times New Roman" w:hAnsi="Times New Roman" w:cs="Times New Roman"/>
                <w:sz w:val="16"/>
                <w:szCs w:val="16"/>
              </w:rPr>
              <w:t>Наименование СИЗ</w:t>
            </w:r>
          </w:p>
        </w:tc>
        <w:tc>
          <w:tcPr>
            <w:tcW w:w="2079" w:type="dxa"/>
            <w:tcBorders>
              <w:top w:val="single" w:sz="6" w:space="0" w:color="auto"/>
              <w:left w:val="single" w:sz="6" w:space="0" w:color="auto"/>
              <w:bottom w:val="single" w:sz="6" w:space="0" w:color="auto"/>
              <w:right w:val="single" w:sz="6" w:space="0" w:color="auto"/>
            </w:tcBorders>
          </w:tcPr>
          <w:p w:rsidR="0048621E" w:rsidRPr="00906B0D" w:rsidRDefault="0048621E" w:rsidP="00DA65E0">
            <w:pPr>
              <w:pStyle w:val="a6"/>
              <w:jc w:val="center"/>
              <w:rPr>
                <w:rFonts w:ascii="Times New Roman" w:hAnsi="Times New Roman" w:cs="Times New Roman"/>
                <w:sz w:val="16"/>
                <w:szCs w:val="16"/>
              </w:rPr>
            </w:pPr>
            <w:r w:rsidRPr="00906B0D">
              <w:rPr>
                <w:rFonts w:ascii="Times New Roman" w:hAnsi="Times New Roman" w:cs="Times New Roman"/>
                <w:sz w:val="16"/>
                <w:szCs w:val="16"/>
              </w:rPr>
              <w:t>Пункт Норм</w:t>
            </w:r>
          </w:p>
        </w:tc>
        <w:tc>
          <w:tcPr>
            <w:tcW w:w="1315" w:type="dxa"/>
            <w:tcBorders>
              <w:top w:val="single" w:sz="6" w:space="0" w:color="auto"/>
              <w:left w:val="single" w:sz="6" w:space="0" w:color="auto"/>
              <w:bottom w:val="single" w:sz="6" w:space="0" w:color="auto"/>
              <w:right w:val="single" w:sz="6" w:space="0" w:color="auto"/>
            </w:tcBorders>
          </w:tcPr>
          <w:p w:rsidR="0048621E" w:rsidRPr="00906B0D" w:rsidRDefault="0048621E" w:rsidP="00DA65E0">
            <w:pPr>
              <w:pStyle w:val="a6"/>
              <w:jc w:val="center"/>
              <w:rPr>
                <w:rFonts w:ascii="Times New Roman" w:hAnsi="Times New Roman" w:cs="Times New Roman"/>
                <w:sz w:val="16"/>
                <w:szCs w:val="16"/>
              </w:rPr>
            </w:pPr>
            <w:r w:rsidRPr="00906B0D">
              <w:rPr>
                <w:rFonts w:ascii="Times New Roman" w:hAnsi="Times New Roman" w:cs="Times New Roman"/>
                <w:sz w:val="16"/>
                <w:szCs w:val="16"/>
              </w:rPr>
              <w:t>Единица измерения, периодичность выдачи</w:t>
            </w:r>
          </w:p>
        </w:tc>
        <w:tc>
          <w:tcPr>
            <w:tcW w:w="1765" w:type="dxa"/>
            <w:tcBorders>
              <w:top w:val="single" w:sz="6" w:space="0" w:color="auto"/>
              <w:left w:val="single" w:sz="6" w:space="0" w:color="auto"/>
              <w:bottom w:val="single" w:sz="6" w:space="0" w:color="auto"/>
              <w:right w:val="single" w:sz="6" w:space="0" w:color="auto"/>
            </w:tcBorders>
          </w:tcPr>
          <w:p w:rsidR="0048621E" w:rsidRPr="00906B0D" w:rsidRDefault="0048621E" w:rsidP="00DA65E0">
            <w:pPr>
              <w:pStyle w:val="a6"/>
              <w:jc w:val="center"/>
              <w:rPr>
                <w:rFonts w:ascii="Times New Roman" w:hAnsi="Times New Roman" w:cs="Times New Roman"/>
                <w:sz w:val="16"/>
                <w:szCs w:val="16"/>
              </w:rPr>
            </w:pPr>
            <w:r w:rsidRPr="00906B0D">
              <w:rPr>
                <w:rFonts w:ascii="Times New Roman" w:hAnsi="Times New Roman" w:cs="Times New Roman"/>
                <w:sz w:val="16"/>
                <w:szCs w:val="16"/>
              </w:rPr>
              <w:t>Количество на период</w:t>
            </w:r>
          </w:p>
        </w:tc>
      </w:tr>
      <w:tr w:rsidR="0048621E" w:rsidRPr="00906B0D" w:rsidTr="00EC7A1D">
        <w:trPr>
          <w:jc w:val="center"/>
        </w:trPr>
        <w:tc>
          <w:tcPr>
            <w:tcW w:w="4981"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2079"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31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76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r>
      <w:tr w:rsidR="0048621E" w:rsidRPr="00906B0D" w:rsidTr="00EC7A1D">
        <w:trPr>
          <w:jc w:val="center"/>
        </w:trPr>
        <w:tc>
          <w:tcPr>
            <w:tcW w:w="4981"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2079"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31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76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r>
      <w:tr w:rsidR="0048621E" w:rsidRPr="00906B0D" w:rsidTr="00EC7A1D">
        <w:trPr>
          <w:jc w:val="center"/>
        </w:trPr>
        <w:tc>
          <w:tcPr>
            <w:tcW w:w="4981"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2079"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31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76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r>
      <w:tr w:rsidR="0048621E" w:rsidRPr="00906B0D" w:rsidTr="00EC7A1D">
        <w:trPr>
          <w:jc w:val="center"/>
        </w:trPr>
        <w:tc>
          <w:tcPr>
            <w:tcW w:w="4981"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2079"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31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c>
          <w:tcPr>
            <w:tcW w:w="1765" w:type="dxa"/>
            <w:tcBorders>
              <w:top w:val="single" w:sz="6" w:space="0" w:color="auto"/>
              <w:left w:val="single" w:sz="6" w:space="0" w:color="auto"/>
              <w:bottom w:val="single" w:sz="6" w:space="0" w:color="auto"/>
              <w:right w:val="single" w:sz="6" w:space="0" w:color="auto"/>
            </w:tcBorders>
          </w:tcPr>
          <w:p w:rsidR="0048621E" w:rsidRPr="00906B0D" w:rsidRDefault="0048621E" w:rsidP="00906B0D">
            <w:pPr>
              <w:pStyle w:val="a6"/>
              <w:rPr>
                <w:rFonts w:ascii="Times New Roman" w:hAnsi="Times New Roman" w:cs="Times New Roman"/>
                <w:sz w:val="16"/>
                <w:szCs w:val="16"/>
              </w:rPr>
            </w:pPr>
            <w:r w:rsidRPr="00906B0D">
              <w:rPr>
                <w:rFonts w:ascii="Times New Roman" w:hAnsi="Times New Roman" w:cs="Times New Roman"/>
                <w:sz w:val="16"/>
                <w:szCs w:val="16"/>
              </w:rPr>
              <w:t> </w:t>
            </w:r>
          </w:p>
        </w:tc>
      </w:tr>
    </w:tbl>
    <w:p w:rsidR="0048621E" w:rsidRDefault="0048621E" w:rsidP="0048621E">
      <w:pPr>
        <w:widowControl w:val="0"/>
        <w:autoSpaceDE w:val="0"/>
        <w:autoSpaceDN w:val="0"/>
        <w:adjustRightInd w:val="0"/>
        <w:spacing w:after="150" w:line="240" w:lineRule="auto"/>
        <w:rPr>
          <w:rFonts w:ascii="Times New Roman" w:hAnsi="Times New Roman"/>
          <w:sz w:val="24"/>
          <w:szCs w:val="24"/>
        </w:rPr>
      </w:pPr>
    </w:p>
    <w:tbl>
      <w:tblPr>
        <w:tblW w:w="0" w:type="auto"/>
        <w:jc w:val="center"/>
        <w:tblCellMar>
          <w:left w:w="0" w:type="dxa"/>
          <w:right w:w="0" w:type="dxa"/>
        </w:tblCellMar>
        <w:tblLook w:val="0000" w:firstRow="0" w:lastRow="0" w:firstColumn="0" w:lastColumn="0" w:noHBand="0" w:noVBand="0"/>
      </w:tblPr>
      <w:tblGrid>
        <w:gridCol w:w="4456"/>
        <w:gridCol w:w="1444"/>
        <w:gridCol w:w="235"/>
        <w:gridCol w:w="237"/>
        <w:gridCol w:w="3312"/>
        <w:gridCol w:w="237"/>
      </w:tblGrid>
      <w:tr w:rsidR="002346FA" w:rsidTr="002346FA">
        <w:trPr>
          <w:jc w:val="center"/>
        </w:trPr>
        <w:tc>
          <w:tcPr>
            <w:tcW w:w="4457"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Ответственное лицо за ведение карточек учета выдачи СИЗ</w:t>
            </w:r>
          </w:p>
        </w:tc>
        <w:tc>
          <w:tcPr>
            <w:tcW w:w="1444" w:type="dxa"/>
            <w:tcBorders>
              <w:top w:val="nil"/>
              <w:left w:val="nil"/>
              <w:bottom w:val="single" w:sz="6" w:space="0" w:color="auto"/>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235"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p>
        </w:tc>
        <w:tc>
          <w:tcPr>
            <w:tcW w:w="237"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3313" w:type="dxa"/>
            <w:tcBorders>
              <w:top w:val="nil"/>
              <w:left w:val="nil"/>
              <w:bottom w:val="single" w:sz="6" w:space="0" w:color="auto"/>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237"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r>
      <w:tr w:rsidR="002346FA" w:rsidTr="002346FA">
        <w:trPr>
          <w:jc w:val="center"/>
        </w:trPr>
        <w:tc>
          <w:tcPr>
            <w:tcW w:w="4457"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16"/>
                <w:szCs w:val="16"/>
              </w:rPr>
              <w:t xml:space="preserve">                </w:t>
            </w:r>
            <w:r w:rsidRPr="00275AAC">
              <w:rPr>
                <w:rFonts w:ascii="Times New Roman" w:hAnsi="Times New Roman"/>
                <w:sz w:val="16"/>
                <w:szCs w:val="16"/>
              </w:rPr>
              <w:t>(ответственный за производство работ</w:t>
            </w:r>
            <w:r>
              <w:rPr>
                <w:rFonts w:ascii="Times New Roman" w:hAnsi="Times New Roman"/>
                <w:sz w:val="24"/>
                <w:szCs w:val="24"/>
              </w:rPr>
              <w:t>) </w:t>
            </w:r>
          </w:p>
        </w:tc>
        <w:tc>
          <w:tcPr>
            <w:tcW w:w="1444" w:type="dxa"/>
            <w:tcBorders>
              <w:top w:val="single" w:sz="6" w:space="0" w:color="auto"/>
              <w:left w:val="nil"/>
              <w:bottom w:val="nil"/>
              <w:right w:val="nil"/>
            </w:tcBorders>
          </w:tcPr>
          <w:p w:rsidR="002346FA" w:rsidRPr="00275AAC" w:rsidRDefault="002346FA" w:rsidP="00BB7B56">
            <w:pPr>
              <w:widowControl w:val="0"/>
              <w:autoSpaceDE w:val="0"/>
              <w:autoSpaceDN w:val="0"/>
              <w:adjustRightInd w:val="0"/>
              <w:spacing w:after="0" w:line="240" w:lineRule="auto"/>
              <w:jc w:val="center"/>
              <w:rPr>
                <w:rFonts w:ascii="Times New Roman" w:hAnsi="Times New Roman"/>
                <w:sz w:val="16"/>
                <w:szCs w:val="16"/>
              </w:rPr>
            </w:pPr>
            <w:r w:rsidRPr="00275AAC">
              <w:rPr>
                <w:rFonts w:ascii="Times New Roman" w:hAnsi="Times New Roman"/>
                <w:sz w:val="16"/>
                <w:szCs w:val="16"/>
              </w:rPr>
              <w:t>(подпись)</w:t>
            </w:r>
          </w:p>
        </w:tc>
        <w:tc>
          <w:tcPr>
            <w:tcW w:w="235" w:type="dxa"/>
            <w:tcBorders>
              <w:top w:val="nil"/>
              <w:left w:val="nil"/>
              <w:bottom w:val="nil"/>
              <w:right w:val="nil"/>
            </w:tcBorders>
          </w:tcPr>
          <w:p w:rsidR="002346FA" w:rsidRPr="00275AAC" w:rsidRDefault="002346FA" w:rsidP="00BB7B56">
            <w:pPr>
              <w:widowControl w:val="0"/>
              <w:autoSpaceDE w:val="0"/>
              <w:autoSpaceDN w:val="0"/>
              <w:adjustRightInd w:val="0"/>
              <w:spacing w:after="0" w:line="240" w:lineRule="auto"/>
              <w:rPr>
                <w:rFonts w:ascii="Times New Roman" w:hAnsi="Times New Roman"/>
                <w:sz w:val="16"/>
                <w:szCs w:val="16"/>
              </w:rPr>
            </w:pPr>
          </w:p>
        </w:tc>
        <w:tc>
          <w:tcPr>
            <w:tcW w:w="237" w:type="dxa"/>
            <w:tcBorders>
              <w:top w:val="nil"/>
              <w:left w:val="nil"/>
              <w:bottom w:val="nil"/>
              <w:right w:val="nil"/>
            </w:tcBorders>
          </w:tcPr>
          <w:p w:rsidR="002346FA" w:rsidRPr="00275AAC" w:rsidRDefault="002346FA" w:rsidP="00BB7B56">
            <w:pPr>
              <w:widowControl w:val="0"/>
              <w:autoSpaceDE w:val="0"/>
              <w:autoSpaceDN w:val="0"/>
              <w:adjustRightInd w:val="0"/>
              <w:spacing w:after="0" w:line="240" w:lineRule="auto"/>
              <w:rPr>
                <w:rFonts w:ascii="Times New Roman" w:hAnsi="Times New Roman"/>
                <w:sz w:val="16"/>
                <w:szCs w:val="16"/>
              </w:rPr>
            </w:pPr>
            <w:r w:rsidRPr="00275AAC">
              <w:rPr>
                <w:rFonts w:ascii="Times New Roman" w:hAnsi="Times New Roman"/>
                <w:sz w:val="16"/>
                <w:szCs w:val="16"/>
              </w:rPr>
              <w:t> </w:t>
            </w:r>
          </w:p>
        </w:tc>
        <w:tc>
          <w:tcPr>
            <w:tcW w:w="3313" w:type="dxa"/>
            <w:tcBorders>
              <w:top w:val="single" w:sz="6" w:space="0" w:color="auto"/>
              <w:left w:val="nil"/>
              <w:bottom w:val="nil"/>
              <w:right w:val="nil"/>
            </w:tcBorders>
          </w:tcPr>
          <w:p w:rsidR="002346FA" w:rsidRPr="00275AAC" w:rsidRDefault="002346FA" w:rsidP="00BB7B56">
            <w:pPr>
              <w:widowControl w:val="0"/>
              <w:autoSpaceDE w:val="0"/>
              <w:autoSpaceDN w:val="0"/>
              <w:adjustRightInd w:val="0"/>
              <w:spacing w:after="0" w:line="240" w:lineRule="auto"/>
              <w:jc w:val="center"/>
              <w:rPr>
                <w:rFonts w:ascii="Times New Roman" w:hAnsi="Times New Roman"/>
                <w:sz w:val="16"/>
                <w:szCs w:val="16"/>
              </w:rPr>
            </w:pPr>
            <w:r w:rsidRPr="00275AAC">
              <w:rPr>
                <w:rFonts w:ascii="Times New Roman" w:hAnsi="Times New Roman"/>
                <w:sz w:val="16"/>
                <w:szCs w:val="16"/>
              </w:rPr>
              <w:t>(фамилия, инициалы)</w:t>
            </w:r>
          </w:p>
        </w:tc>
        <w:tc>
          <w:tcPr>
            <w:tcW w:w="237" w:type="dxa"/>
            <w:tcBorders>
              <w:top w:val="nil"/>
              <w:left w:val="nil"/>
              <w:bottom w:val="nil"/>
              <w:right w:val="nil"/>
            </w:tcBorders>
          </w:tcPr>
          <w:p w:rsidR="002346FA" w:rsidRDefault="002346FA" w:rsidP="00BB7B56">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r>
    </w:tbl>
    <w:p w:rsidR="0048621E" w:rsidRDefault="0048621E" w:rsidP="0048621E">
      <w:pPr>
        <w:widowControl w:val="0"/>
        <w:autoSpaceDE w:val="0"/>
        <w:autoSpaceDN w:val="0"/>
        <w:adjustRightInd w:val="0"/>
        <w:spacing w:after="0" w:line="240" w:lineRule="auto"/>
        <w:jc w:val="both"/>
        <w:rPr>
          <w:rFonts w:ascii="Times New Roman" w:hAnsi="Times New Roman"/>
          <w:sz w:val="24"/>
          <w:szCs w:val="24"/>
        </w:rPr>
      </w:pPr>
    </w:p>
    <w:p w:rsidR="00870FA1" w:rsidRDefault="00870FA1" w:rsidP="0048621E">
      <w:pPr>
        <w:widowControl w:val="0"/>
        <w:autoSpaceDE w:val="0"/>
        <w:autoSpaceDN w:val="0"/>
        <w:adjustRightInd w:val="0"/>
        <w:spacing w:after="150" w:line="240" w:lineRule="auto"/>
        <w:jc w:val="right"/>
        <w:rPr>
          <w:rFonts w:ascii="Times New Roman" w:hAnsi="Times New Roman"/>
          <w:i/>
          <w:iCs/>
          <w:sz w:val="24"/>
          <w:szCs w:val="24"/>
          <w:u w:val="single"/>
        </w:rPr>
      </w:pPr>
    </w:p>
    <w:p w:rsidR="0048621E" w:rsidRDefault="0048621E" w:rsidP="0048621E">
      <w:pPr>
        <w:widowControl w:val="0"/>
        <w:autoSpaceDE w:val="0"/>
        <w:autoSpaceDN w:val="0"/>
        <w:adjustRightInd w:val="0"/>
        <w:spacing w:after="150" w:line="240" w:lineRule="auto"/>
        <w:jc w:val="right"/>
        <w:rPr>
          <w:rFonts w:ascii="Times New Roman" w:hAnsi="Times New Roman"/>
          <w:i/>
          <w:iCs/>
          <w:sz w:val="24"/>
          <w:szCs w:val="24"/>
          <w:u w:val="single"/>
        </w:rPr>
      </w:pPr>
      <w:r w:rsidRPr="0026524A">
        <w:rPr>
          <w:rFonts w:ascii="Times New Roman" w:hAnsi="Times New Roman"/>
          <w:i/>
          <w:iCs/>
          <w:sz w:val="24"/>
          <w:szCs w:val="24"/>
          <w:u w:val="single"/>
        </w:rPr>
        <w:t>Оборотная сторона личной карточки</w:t>
      </w:r>
    </w:p>
    <w:p w:rsidR="0048793B" w:rsidRPr="00275AAC" w:rsidRDefault="0048793B" w:rsidP="0048621E">
      <w:pPr>
        <w:widowControl w:val="0"/>
        <w:autoSpaceDE w:val="0"/>
        <w:autoSpaceDN w:val="0"/>
        <w:adjustRightInd w:val="0"/>
        <w:spacing w:after="150" w:line="240" w:lineRule="auto"/>
        <w:jc w:val="right"/>
        <w:rPr>
          <w:rFonts w:ascii="Times New Roman" w:hAnsi="Times New Roman"/>
          <w:sz w:val="24"/>
          <w:szCs w:val="24"/>
          <w:u w:val="single"/>
        </w:rPr>
      </w:pPr>
    </w:p>
    <w:tbl>
      <w:tblPr>
        <w:tblStyle w:val="a5"/>
        <w:tblW w:w="10195" w:type="dxa"/>
        <w:tblLayout w:type="fixed"/>
        <w:tblLook w:val="04A0" w:firstRow="1" w:lastRow="0" w:firstColumn="1" w:lastColumn="0" w:noHBand="0" w:noVBand="1"/>
      </w:tblPr>
      <w:tblGrid>
        <w:gridCol w:w="2093"/>
        <w:gridCol w:w="1276"/>
        <w:gridCol w:w="850"/>
        <w:gridCol w:w="709"/>
        <w:gridCol w:w="678"/>
        <w:gridCol w:w="1023"/>
        <w:gridCol w:w="877"/>
        <w:gridCol w:w="682"/>
        <w:gridCol w:w="992"/>
        <w:gridCol w:w="1015"/>
      </w:tblGrid>
      <w:tr w:rsidR="00DC44D9" w:rsidRPr="00162B62" w:rsidTr="00DC44D9">
        <w:tc>
          <w:tcPr>
            <w:tcW w:w="2093" w:type="dxa"/>
            <w:vMerge w:val="restart"/>
          </w:tcPr>
          <w:p w:rsidR="00B20651" w:rsidRPr="00162B62" w:rsidRDefault="00B20651" w:rsidP="00210C30">
            <w:pPr>
              <w:pStyle w:val="a6"/>
              <w:jc w:val="center"/>
              <w:rPr>
                <w:rFonts w:ascii="Times New Roman" w:hAnsi="Times New Roman" w:cs="Times New Roman"/>
                <w:sz w:val="16"/>
                <w:szCs w:val="16"/>
              </w:rPr>
            </w:pPr>
            <w:r w:rsidRPr="00C0507C">
              <w:rPr>
                <w:rFonts w:ascii="Times New Roman" w:hAnsi="Times New Roman"/>
                <w:sz w:val="16"/>
                <w:szCs w:val="16"/>
              </w:rPr>
              <w:t>Наименование СИЗ</w:t>
            </w:r>
          </w:p>
        </w:tc>
        <w:tc>
          <w:tcPr>
            <w:tcW w:w="1276" w:type="dxa"/>
            <w:vMerge w:val="restart"/>
          </w:tcPr>
          <w:p w:rsidR="00B20651" w:rsidRPr="00B20651" w:rsidRDefault="00B20651" w:rsidP="00210C30">
            <w:pPr>
              <w:pStyle w:val="a6"/>
              <w:jc w:val="center"/>
              <w:rPr>
                <w:rFonts w:ascii="Times New Roman" w:hAnsi="Times New Roman" w:cs="Times New Roman"/>
                <w:sz w:val="16"/>
                <w:szCs w:val="16"/>
                <w:lang w:val="ru-RU"/>
              </w:rPr>
            </w:pPr>
            <w:r w:rsidRPr="00B20651">
              <w:rPr>
                <w:rFonts w:ascii="Times New Roman" w:hAnsi="Times New Roman"/>
                <w:sz w:val="16"/>
                <w:szCs w:val="16"/>
                <w:lang w:val="ru-RU"/>
              </w:rPr>
              <w:t>Модель, марка, артикул, класс защиты СИЗ, дерматологических СИЗ</w:t>
            </w:r>
          </w:p>
        </w:tc>
        <w:tc>
          <w:tcPr>
            <w:tcW w:w="3260" w:type="dxa"/>
            <w:gridSpan w:val="4"/>
          </w:tcPr>
          <w:p w:rsidR="00B20651" w:rsidRPr="00B20651" w:rsidRDefault="00B20651" w:rsidP="00210C30">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Выдано</w:t>
            </w:r>
          </w:p>
        </w:tc>
        <w:tc>
          <w:tcPr>
            <w:tcW w:w="3566" w:type="dxa"/>
            <w:gridSpan w:val="4"/>
          </w:tcPr>
          <w:p w:rsidR="00B20651" w:rsidRPr="00B20651" w:rsidRDefault="00B20651" w:rsidP="00210C30">
            <w:pPr>
              <w:pStyle w:val="a6"/>
              <w:jc w:val="center"/>
              <w:rPr>
                <w:rFonts w:ascii="Times New Roman" w:hAnsi="Times New Roman" w:cs="Times New Roman"/>
                <w:sz w:val="16"/>
                <w:szCs w:val="16"/>
                <w:lang w:val="ru-RU"/>
              </w:rPr>
            </w:pPr>
            <w:r w:rsidRPr="00C0507C">
              <w:rPr>
                <w:rFonts w:ascii="Times New Roman" w:hAnsi="Times New Roman"/>
                <w:sz w:val="16"/>
                <w:szCs w:val="16"/>
              </w:rPr>
              <w:t>Возвращено &lt;**&gt;</w:t>
            </w:r>
          </w:p>
        </w:tc>
      </w:tr>
      <w:tr w:rsidR="00DC44D9" w:rsidRPr="00162B62" w:rsidTr="00DC44D9">
        <w:tc>
          <w:tcPr>
            <w:tcW w:w="2093" w:type="dxa"/>
            <w:vMerge/>
          </w:tcPr>
          <w:p w:rsidR="00B20651" w:rsidRPr="00B20651" w:rsidRDefault="00B20651" w:rsidP="00B20651">
            <w:pPr>
              <w:pStyle w:val="a6"/>
              <w:jc w:val="center"/>
              <w:rPr>
                <w:rFonts w:ascii="Times New Roman" w:hAnsi="Times New Roman" w:cs="Times New Roman"/>
                <w:sz w:val="16"/>
                <w:szCs w:val="16"/>
                <w:lang w:val="ru-RU"/>
              </w:rPr>
            </w:pPr>
          </w:p>
        </w:tc>
        <w:tc>
          <w:tcPr>
            <w:tcW w:w="1276" w:type="dxa"/>
            <w:vMerge/>
          </w:tcPr>
          <w:p w:rsidR="00B20651" w:rsidRPr="00B20651" w:rsidRDefault="00B20651" w:rsidP="00B20651">
            <w:pPr>
              <w:pStyle w:val="a6"/>
              <w:jc w:val="center"/>
              <w:rPr>
                <w:rFonts w:ascii="Times New Roman" w:hAnsi="Times New Roman" w:cs="Times New Roman"/>
                <w:sz w:val="16"/>
                <w:szCs w:val="16"/>
                <w:lang w:val="ru-RU"/>
              </w:rPr>
            </w:pPr>
          </w:p>
        </w:tc>
        <w:tc>
          <w:tcPr>
            <w:tcW w:w="850"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дата</w:t>
            </w:r>
          </w:p>
        </w:tc>
        <w:tc>
          <w:tcPr>
            <w:tcW w:w="709"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количество</w:t>
            </w:r>
          </w:p>
        </w:tc>
        <w:tc>
          <w:tcPr>
            <w:tcW w:w="678"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Лично /дозатор &lt;*&gt;</w:t>
            </w:r>
          </w:p>
        </w:tc>
        <w:tc>
          <w:tcPr>
            <w:tcW w:w="1023"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подпись получившего СИЗ</w:t>
            </w:r>
          </w:p>
        </w:tc>
        <w:tc>
          <w:tcPr>
            <w:tcW w:w="877"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дата</w:t>
            </w:r>
          </w:p>
        </w:tc>
        <w:tc>
          <w:tcPr>
            <w:tcW w:w="682"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количество</w:t>
            </w:r>
          </w:p>
        </w:tc>
        <w:tc>
          <w:tcPr>
            <w:tcW w:w="992"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Подпись сдавшего СИЗ</w:t>
            </w:r>
          </w:p>
        </w:tc>
        <w:tc>
          <w:tcPr>
            <w:tcW w:w="1015" w:type="dxa"/>
          </w:tcPr>
          <w:p w:rsidR="00B20651" w:rsidRPr="00B20651" w:rsidRDefault="00B20651" w:rsidP="00B20651">
            <w:pPr>
              <w:pStyle w:val="a6"/>
              <w:jc w:val="center"/>
              <w:rPr>
                <w:rFonts w:ascii="Times New Roman" w:hAnsi="Times New Roman" w:cs="Times New Roman"/>
                <w:sz w:val="16"/>
                <w:szCs w:val="16"/>
                <w:lang w:val="ru-RU"/>
              </w:rPr>
            </w:pPr>
            <w:r w:rsidRPr="00C0507C">
              <w:rPr>
                <w:rFonts w:ascii="Times New Roman" w:hAnsi="Times New Roman"/>
                <w:sz w:val="16"/>
                <w:szCs w:val="16"/>
              </w:rPr>
              <w:t>Акт списания (дата, номер)</w:t>
            </w:r>
          </w:p>
        </w:tc>
      </w:tr>
      <w:tr w:rsidR="00841359" w:rsidRPr="00162B62" w:rsidTr="00DC44D9">
        <w:tc>
          <w:tcPr>
            <w:tcW w:w="2093"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1</w:t>
            </w:r>
          </w:p>
        </w:tc>
        <w:tc>
          <w:tcPr>
            <w:tcW w:w="1276"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2</w:t>
            </w:r>
          </w:p>
        </w:tc>
        <w:tc>
          <w:tcPr>
            <w:tcW w:w="850"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3</w:t>
            </w:r>
          </w:p>
        </w:tc>
        <w:tc>
          <w:tcPr>
            <w:tcW w:w="709"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4</w:t>
            </w:r>
          </w:p>
        </w:tc>
        <w:tc>
          <w:tcPr>
            <w:tcW w:w="678"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5</w:t>
            </w:r>
          </w:p>
        </w:tc>
        <w:tc>
          <w:tcPr>
            <w:tcW w:w="1023"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6</w:t>
            </w:r>
          </w:p>
        </w:tc>
        <w:tc>
          <w:tcPr>
            <w:tcW w:w="877"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7</w:t>
            </w:r>
          </w:p>
        </w:tc>
        <w:tc>
          <w:tcPr>
            <w:tcW w:w="682"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8</w:t>
            </w:r>
          </w:p>
        </w:tc>
        <w:tc>
          <w:tcPr>
            <w:tcW w:w="992"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9</w:t>
            </w:r>
          </w:p>
        </w:tc>
        <w:tc>
          <w:tcPr>
            <w:tcW w:w="1015" w:type="dxa"/>
          </w:tcPr>
          <w:p w:rsidR="00B20651" w:rsidRPr="00B20651" w:rsidRDefault="00B20651" w:rsidP="00B2065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10</w:t>
            </w:r>
          </w:p>
        </w:tc>
      </w:tr>
      <w:tr w:rsidR="00841359" w:rsidRPr="00162B62" w:rsidTr="00DC44D9">
        <w:tc>
          <w:tcPr>
            <w:tcW w:w="2093" w:type="dxa"/>
          </w:tcPr>
          <w:p w:rsidR="00B20651" w:rsidRPr="00B20651" w:rsidRDefault="00B20651" w:rsidP="00B20651">
            <w:pPr>
              <w:pStyle w:val="a6"/>
              <w:jc w:val="center"/>
              <w:rPr>
                <w:rFonts w:ascii="Times New Roman" w:hAnsi="Times New Roman" w:cs="Times New Roman"/>
                <w:sz w:val="16"/>
                <w:szCs w:val="16"/>
                <w:lang w:val="ru-RU"/>
              </w:rPr>
            </w:pPr>
          </w:p>
        </w:tc>
        <w:tc>
          <w:tcPr>
            <w:tcW w:w="1276" w:type="dxa"/>
          </w:tcPr>
          <w:p w:rsidR="00B20651" w:rsidRPr="00B20651" w:rsidRDefault="00B20651" w:rsidP="00B20651">
            <w:pPr>
              <w:pStyle w:val="a6"/>
              <w:jc w:val="center"/>
              <w:rPr>
                <w:rFonts w:ascii="Times New Roman" w:hAnsi="Times New Roman" w:cs="Times New Roman"/>
                <w:sz w:val="16"/>
                <w:szCs w:val="16"/>
                <w:lang w:val="ru-RU"/>
              </w:rPr>
            </w:pPr>
          </w:p>
        </w:tc>
        <w:tc>
          <w:tcPr>
            <w:tcW w:w="850" w:type="dxa"/>
          </w:tcPr>
          <w:p w:rsidR="00B20651" w:rsidRPr="00B20651" w:rsidRDefault="00B20651" w:rsidP="00B20651">
            <w:pPr>
              <w:pStyle w:val="a6"/>
              <w:jc w:val="center"/>
              <w:rPr>
                <w:rFonts w:ascii="Times New Roman" w:hAnsi="Times New Roman" w:cs="Times New Roman"/>
                <w:sz w:val="16"/>
                <w:szCs w:val="16"/>
                <w:lang w:val="ru-RU"/>
              </w:rPr>
            </w:pPr>
          </w:p>
        </w:tc>
        <w:tc>
          <w:tcPr>
            <w:tcW w:w="709" w:type="dxa"/>
          </w:tcPr>
          <w:p w:rsidR="00B20651" w:rsidRPr="00B20651" w:rsidRDefault="00B20651" w:rsidP="00B20651">
            <w:pPr>
              <w:pStyle w:val="a6"/>
              <w:jc w:val="center"/>
              <w:rPr>
                <w:rFonts w:ascii="Times New Roman" w:hAnsi="Times New Roman" w:cs="Times New Roman"/>
                <w:sz w:val="16"/>
                <w:szCs w:val="16"/>
                <w:lang w:val="ru-RU"/>
              </w:rPr>
            </w:pPr>
          </w:p>
        </w:tc>
        <w:tc>
          <w:tcPr>
            <w:tcW w:w="678" w:type="dxa"/>
          </w:tcPr>
          <w:p w:rsidR="00B20651" w:rsidRPr="00B20651" w:rsidRDefault="00B20651" w:rsidP="00B20651">
            <w:pPr>
              <w:pStyle w:val="a6"/>
              <w:jc w:val="center"/>
              <w:rPr>
                <w:rFonts w:ascii="Times New Roman" w:hAnsi="Times New Roman" w:cs="Times New Roman"/>
                <w:sz w:val="16"/>
                <w:szCs w:val="16"/>
                <w:lang w:val="ru-RU"/>
              </w:rPr>
            </w:pPr>
          </w:p>
        </w:tc>
        <w:tc>
          <w:tcPr>
            <w:tcW w:w="1023" w:type="dxa"/>
          </w:tcPr>
          <w:p w:rsidR="00B20651" w:rsidRPr="00B20651" w:rsidRDefault="00B20651" w:rsidP="00B20651">
            <w:pPr>
              <w:pStyle w:val="a6"/>
              <w:jc w:val="center"/>
              <w:rPr>
                <w:rFonts w:ascii="Times New Roman" w:hAnsi="Times New Roman" w:cs="Times New Roman"/>
                <w:sz w:val="16"/>
                <w:szCs w:val="16"/>
                <w:lang w:val="ru-RU"/>
              </w:rPr>
            </w:pPr>
          </w:p>
        </w:tc>
        <w:tc>
          <w:tcPr>
            <w:tcW w:w="877" w:type="dxa"/>
          </w:tcPr>
          <w:p w:rsidR="00B20651" w:rsidRPr="00B20651" w:rsidRDefault="00B20651" w:rsidP="00B20651">
            <w:pPr>
              <w:pStyle w:val="a6"/>
              <w:jc w:val="center"/>
              <w:rPr>
                <w:rFonts w:ascii="Times New Roman" w:hAnsi="Times New Roman" w:cs="Times New Roman"/>
                <w:sz w:val="16"/>
                <w:szCs w:val="16"/>
                <w:lang w:val="ru-RU"/>
              </w:rPr>
            </w:pPr>
          </w:p>
        </w:tc>
        <w:tc>
          <w:tcPr>
            <w:tcW w:w="682" w:type="dxa"/>
          </w:tcPr>
          <w:p w:rsidR="00B20651" w:rsidRPr="00B20651" w:rsidRDefault="00B20651" w:rsidP="00B20651">
            <w:pPr>
              <w:pStyle w:val="a6"/>
              <w:jc w:val="center"/>
              <w:rPr>
                <w:rFonts w:ascii="Times New Roman" w:hAnsi="Times New Roman" w:cs="Times New Roman"/>
                <w:sz w:val="16"/>
                <w:szCs w:val="16"/>
                <w:lang w:val="ru-RU"/>
              </w:rPr>
            </w:pPr>
          </w:p>
        </w:tc>
        <w:tc>
          <w:tcPr>
            <w:tcW w:w="992" w:type="dxa"/>
          </w:tcPr>
          <w:p w:rsidR="00B20651" w:rsidRPr="00B20651" w:rsidRDefault="00B20651" w:rsidP="00B20651">
            <w:pPr>
              <w:pStyle w:val="a6"/>
              <w:jc w:val="center"/>
              <w:rPr>
                <w:rFonts w:ascii="Times New Roman" w:hAnsi="Times New Roman" w:cs="Times New Roman"/>
                <w:sz w:val="16"/>
                <w:szCs w:val="16"/>
                <w:lang w:val="ru-RU"/>
              </w:rPr>
            </w:pPr>
          </w:p>
        </w:tc>
        <w:tc>
          <w:tcPr>
            <w:tcW w:w="1015" w:type="dxa"/>
          </w:tcPr>
          <w:p w:rsidR="00B20651" w:rsidRPr="00B20651" w:rsidRDefault="00B20651" w:rsidP="00B20651">
            <w:pPr>
              <w:pStyle w:val="a6"/>
              <w:jc w:val="center"/>
              <w:rPr>
                <w:rFonts w:ascii="Times New Roman" w:hAnsi="Times New Roman" w:cs="Times New Roman"/>
                <w:sz w:val="16"/>
                <w:szCs w:val="16"/>
                <w:lang w:val="ru-RU"/>
              </w:rPr>
            </w:pPr>
          </w:p>
        </w:tc>
      </w:tr>
      <w:tr w:rsidR="00DC44D9" w:rsidRPr="00162B62" w:rsidTr="00DC44D9">
        <w:tc>
          <w:tcPr>
            <w:tcW w:w="2093" w:type="dxa"/>
          </w:tcPr>
          <w:p w:rsidR="00C813E1" w:rsidRPr="00B20651" w:rsidRDefault="00C813E1" w:rsidP="00B20651">
            <w:pPr>
              <w:pStyle w:val="a6"/>
              <w:jc w:val="center"/>
              <w:rPr>
                <w:rFonts w:ascii="Times New Roman" w:hAnsi="Times New Roman" w:cs="Times New Roman"/>
                <w:sz w:val="16"/>
                <w:szCs w:val="16"/>
              </w:rPr>
            </w:pPr>
          </w:p>
        </w:tc>
        <w:tc>
          <w:tcPr>
            <w:tcW w:w="1276" w:type="dxa"/>
          </w:tcPr>
          <w:p w:rsidR="00C813E1" w:rsidRPr="00B20651" w:rsidRDefault="00C813E1" w:rsidP="00B20651">
            <w:pPr>
              <w:pStyle w:val="a6"/>
              <w:jc w:val="center"/>
              <w:rPr>
                <w:rFonts w:ascii="Times New Roman" w:hAnsi="Times New Roman" w:cs="Times New Roman"/>
                <w:sz w:val="16"/>
                <w:szCs w:val="16"/>
              </w:rPr>
            </w:pPr>
          </w:p>
        </w:tc>
        <w:tc>
          <w:tcPr>
            <w:tcW w:w="850" w:type="dxa"/>
          </w:tcPr>
          <w:p w:rsidR="00C813E1" w:rsidRPr="00B20651" w:rsidRDefault="00C813E1" w:rsidP="00B20651">
            <w:pPr>
              <w:pStyle w:val="a6"/>
              <w:jc w:val="center"/>
              <w:rPr>
                <w:rFonts w:ascii="Times New Roman" w:hAnsi="Times New Roman" w:cs="Times New Roman"/>
                <w:sz w:val="16"/>
                <w:szCs w:val="16"/>
              </w:rPr>
            </w:pPr>
          </w:p>
        </w:tc>
        <w:tc>
          <w:tcPr>
            <w:tcW w:w="709" w:type="dxa"/>
          </w:tcPr>
          <w:p w:rsidR="00C813E1" w:rsidRPr="00B20651" w:rsidRDefault="00C813E1" w:rsidP="00B20651">
            <w:pPr>
              <w:pStyle w:val="a6"/>
              <w:jc w:val="center"/>
              <w:rPr>
                <w:rFonts w:ascii="Times New Roman" w:hAnsi="Times New Roman" w:cs="Times New Roman"/>
                <w:sz w:val="16"/>
                <w:szCs w:val="16"/>
              </w:rPr>
            </w:pPr>
          </w:p>
        </w:tc>
        <w:tc>
          <w:tcPr>
            <w:tcW w:w="678" w:type="dxa"/>
          </w:tcPr>
          <w:p w:rsidR="00C813E1" w:rsidRPr="00B20651" w:rsidRDefault="00C813E1" w:rsidP="00B20651">
            <w:pPr>
              <w:pStyle w:val="a6"/>
              <w:jc w:val="center"/>
              <w:rPr>
                <w:rFonts w:ascii="Times New Roman" w:hAnsi="Times New Roman" w:cs="Times New Roman"/>
                <w:sz w:val="16"/>
                <w:szCs w:val="16"/>
              </w:rPr>
            </w:pPr>
          </w:p>
        </w:tc>
        <w:tc>
          <w:tcPr>
            <w:tcW w:w="1023" w:type="dxa"/>
          </w:tcPr>
          <w:p w:rsidR="00C813E1" w:rsidRPr="00B20651" w:rsidRDefault="00C813E1" w:rsidP="00B20651">
            <w:pPr>
              <w:pStyle w:val="a6"/>
              <w:jc w:val="center"/>
              <w:rPr>
                <w:rFonts w:ascii="Times New Roman" w:hAnsi="Times New Roman" w:cs="Times New Roman"/>
                <w:sz w:val="16"/>
                <w:szCs w:val="16"/>
              </w:rPr>
            </w:pPr>
          </w:p>
        </w:tc>
        <w:tc>
          <w:tcPr>
            <w:tcW w:w="877" w:type="dxa"/>
          </w:tcPr>
          <w:p w:rsidR="00C813E1" w:rsidRPr="00B20651" w:rsidRDefault="00C813E1" w:rsidP="00B20651">
            <w:pPr>
              <w:pStyle w:val="a6"/>
              <w:jc w:val="center"/>
              <w:rPr>
                <w:rFonts w:ascii="Times New Roman" w:hAnsi="Times New Roman" w:cs="Times New Roman"/>
                <w:sz w:val="16"/>
                <w:szCs w:val="16"/>
              </w:rPr>
            </w:pPr>
          </w:p>
        </w:tc>
        <w:tc>
          <w:tcPr>
            <w:tcW w:w="682" w:type="dxa"/>
          </w:tcPr>
          <w:p w:rsidR="00C813E1" w:rsidRPr="00B20651" w:rsidRDefault="00C813E1" w:rsidP="00B20651">
            <w:pPr>
              <w:pStyle w:val="a6"/>
              <w:jc w:val="center"/>
              <w:rPr>
                <w:rFonts w:ascii="Times New Roman" w:hAnsi="Times New Roman" w:cs="Times New Roman"/>
                <w:sz w:val="16"/>
                <w:szCs w:val="16"/>
              </w:rPr>
            </w:pPr>
          </w:p>
        </w:tc>
        <w:tc>
          <w:tcPr>
            <w:tcW w:w="992" w:type="dxa"/>
          </w:tcPr>
          <w:p w:rsidR="00C813E1" w:rsidRPr="00B20651" w:rsidRDefault="00C813E1" w:rsidP="00B20651">
            <w:pPr>
              <w:pStyle w:val="a6"/>
              <w:jc w:val="center"/>
              <w:rPr>
                <w:rFonts w:ascii="Times New Roman" w:hAnsi="Times New Roman" w:cs="Times New Roman"/>
                <w:sz w:val="16"/>
                <w:szCs w:val="16"/>
              </w:rPr>
            </w:pPr>
          </w:p>
        </w:tc>
        <w:tc>
          <w:tcPr>
            <w:tcW w:w="1015" w:type="dxa"/>
          </w:tcPr>
          <w:p w:rsidR="00C813E1" w:rsidRPr="00B20651" w:rsidRDefault="00C813E1" w:rsidP="00B20651">
            <w:pPr>
              <w:pStyle w:val="a6"/>
              <w:jc w:val="center"/>
              <w:rPr>
                <w:rFonts w:ascii="Times New Roman" w:hAnsi="Times New Roman" w:cs="Times New Roman"/>
                <w:sz w:val="16"/>
                <w:szCs w:val="16"/>
              </w:rPr>
            </w:pPr>
          </w:p>
        </w:tc>
      </w:tr>
      <w:tr w:rsidR="00DC44D9" w:rsidRPr="00162B62" w:rsidTr="00DC44D9">
        <w:tc>
          <w:tcPr>
            <w:tcW w:w="2093" w:type="dxa"/>
          </w:tcPr>
          <w:p w:rsidR="00C813E1" w:rsidRPr="00B20651" w:rsidRDefault="00C813E1" w:rsidP="00B20651">
            <w:pPr>
              <w:pStyle w:val="a6"/>
              <w:jc w:val="center"/>
              <w:rPr>
                <w:rFonts w:ascii="Times New Roman" w:hAnsi="Times New Roman" w:cs="Times New Roman"/>
                <w:sz w:val="16"/>
                <w:szCs w:val="16"/>
              </w:rPr>
            </w:pPr>
          </w:p>
        </w:tc>
        <w:tc>
          <w:tcPr>
            <w:tcW w:w="1276" w:type="dxa"/>
          </w:tcPr>
          <w:p w:rsidR="00C813E1" w:rsidRPr="00B20651" w:rsidRDefault="00C813E1" w:rsidP="00B20651">
            <w:pPr>
              <w:pStyle w:val="a6"/>
              <w:jc w:val="center"/>
              <w:rPr>
                <w:rFonts w:ascii="Times New Roman" w:hAnsi="Times New Roman" w:cs="Times New Roman"/>
                <w:sz w:val="16"/>
                <w:szCs w:val="16"/>
              </w:rPr>
            </w:pPr>
          </w:p>
        </w:tc>
        <w:tc>
          <w:tcPr>
            <w:tcW w:w="850" w:type="dxa"/>
          </w:tcPr>
          <w:p w:rsidR="00C813E1" w:rsidRPr="00B20651" w:rsidRDefault="00C813E1" w:rsidP="00B20651">
            <w:pPr>
              <w:pStyle w:val="a6"/>
              <w:jc w:val="center"/>
              <w:rPr>
                <w:rFonts w:ascii="Times New Roman" w:hAnsi="Times New Roman" w:cs="Times New Roman"/>
                <w:sz w:val="16"/>
                <w:szCs w:val="16"/>
              </w:rPr>
            </w:pPr>
          </w:p>
        </w:tc>
        <w:tc>
          <w:tcPr>
            <w:tcW w:w="709" w:type="dxa"/>
          </w:tcPr>
          <w:p w:rsidR="00C813E1" w:rsidRPr="00B20651" w:rsidRDefault="00C813E1" w:rsidP="00B20651">
            <w:pPr>
              <w:pStyle w:val="a6"/>
              <w:jc w:val="center"/>
              <w:rPr>
                <w:rFonts w:ascii="Times New Roman" w:hAnsi="Times New Roman" w:cs="Times New Roman"/>
                <w:sz w:val="16"/>
                <w:szCs w:val="16"/>
              </w:rPr>
            </w:pPr>
          </w:p>
        </w:tc>
        <w:tc>
          <w:tcPr>
            <w:tcW w:w="678" w:type="dxa"/>
          </w:tcPr>
          <w:p w:rsidR="00C813E1" w:rsidRPr="00B20651" w:rsidRDefault="00C813E1" w:rsidP="00B20651">
            <w:pPr>
              <w:pStyle w:val="a6"/>
              <w:jc w:val="center"/>
              <w:rPr>
                <w:rFonts w:ascii="Times New Roman" w:hAnsi="Times New Roman" w:cs="Times New Roman"/>
                <w:sz w:val="16"/>
                <w:szCs w:val="16"/>
              </w:rPr>
            </w:pPr>
          </w:p>
        </w:tc>
        <w:tc>
          <w:tcPr>
            <w:tcW w:w="1023" w:type="dxa"/>
          </w:tcPr>
          <w:p w:rsidR="00C813E1" w:rsidRPr="00B20651" w:rsidRDefault="00C813E1" w:rsidP="00B20651">
            <w:pPr>
              <w:pStyle w:val="a6"/>
              <w:jc w:val="center"/>
              <w:rPr>
                <w:rFonts w:ascii="Times New Roman" w:hAnsi="Times New Roman" w:cs="Times New Roman"/>
                <w:sz w:val="16"/>
                <w:szCs w:val="16"/>
              </w:rPr>
            </w:pPr>
          </w:p>
        </w:tc>
        <w:tc>
          <w:tcPr>
            <w:tcW w:w="877" w:type="dxa"/>
          </w:tcPr>
          <w:p w:rsidR="00C813E1" w:rsidRPr="00B20651" w:rsidRDefault="00C813E1" w:rsidP="00B20651">
            <w:pPr>
              <w:pStyle w:val="a6"/>
              <w:jc w:val="center"/>
              <w:rPr>
                <w:rFonts w:ascii="Times New Roman" w:hAnsi="Times New Roman" w:cs="Times New Roman"/>
                <w:sz w:val="16"/>
                <w:szCs w:val="16"/>
              </w:rPr>
            </w:pPr>
          </w:p>
        </w:tc>
        <w:tc>
          <w:tcPr>
            <w:tcW w:w="682" w:type="dxa"/>
          </w:tcPr>
          <w:p w:rsidR="00C813E1" w:rsidRPr="00B20651" w:rsidRDefault="00C813E1" w:rsidP="00B20651">
            <w:pPr>
              <w:pStyle w:val="a6"/>
              <w:jc w:val="center"/>
              <w:rPr>
                <w:rFonts w:ascii="Times New Roman" w:hAnsi="Times New Roman" w:cs="Times New Roman"/>
                <w:sz w:val="16"/>
                <w:szCs w:val="16"/>
              </w:rPr>
            </w:pPr>
          </w:p>
        </w:tc>
        <w:tc>
          <w:tcPr>
            <w:tcW w:w="992" w:type="dxa"/>
          </w:tcPr>
          <w:p w:rsidR="00C813E1" w:rsidRPr="00B20651" w:rsidRDefault="00C813E1" w:rsidP="00B20651">
            <w:pPr>
              <w:pStyle w:val="a6"/>
              <w:jc w:val="center"/>
              <w:rPr>
                <w:rFonts w:ascii="Times New Roman" w:hAnsi="Times New Roman" w:cs="Times New Roman"/>
                <w:sz w:val="16"/>
                <w:szCs w:val="16"/>
              </w:rPr>
            </w:pPr>
          </w:p>
        </w:tc>
        <w:tc>
          <w:tcPr>
            <w:tcW w:w="1015" w:type="dxa"/>
          </w:tcPr>
          <w:p w:rsidR="00C813E1" w:rsidRPr="00B20651" w:rsidRDefault="00C813E1" w:rsidP="00B20651">
            <w:pPr>
              <w:pStyle w:val="a6"/>
              <w:jc w:val="center"/>
              <w:rPr>
                <w:rFonts w:ascii="Times New Roman" w:hAnsi="Times New Roman" w:cs="Times New Roman"/>
                <w:sz w:val="16"/>
                <w:szCs w:val="16"/>
              </w:rPr>
            </w:pPr>
          </w:p>
        </w:tc>
      </w:tr>
    </w:tbl>
    <w:p w:rsidR="00C813E1" w:rsidRDefault="00C813E1" w:rsidP="0048621E">
      <w:pPr>
        <w:widowControl w:val="0"/>
        <w:autoSpaceDE w:val="0"/>
        <w:autoSpaceDN w:val="0"/>
        <w:adjustRightInd w:val="0"/>
        <w:spacing w:after="150" w:line="240" w:lineRule="auto"/>
        <w:rPr>
          <w:rFonts w:ascii="Times New Roman" w:hAnsi="Times New Roman"/>
          <w:sz w:val="24"/>
          <w:szCs w:val="24"/>
        </w:rPr>
      </w:pPr>
    </w:p>
    <w:p w:rsidR="00C813E1" w:rsidRDefault="00C813E1" w:rsidP="0048621E">
      <w:pPr>
        <w:widowControl w:val="0"/>
        <w:autoSpaceDE w:val="0"/>
        <w:autoSpaceDN w:val="0"/>
        <w:adjustRightInd w:val="0"/>
        <w:spacing w:after="150" w:line="240" w:lineRule="auto"/>
        <w:rPr>
          <w:rFonts w:ascii="Times New Roman" w:hAnsi="Times New Roman"/>
          <w:sz w:val="24"/>
          <w:szCs w:val="24"/>
        </w:rPr>
      </w:pPr>
    </w:p>
    <w:p w:rsidR="0048621E" w:rsidRDefault="0048621E" w:rsidP="0048621E">
      <w:pPr>
        <w:widowControl w:val="0"/>
        <w:pBdr>
          <w:bottom w:val="single" w:sz="4" w:space="1" w:color="auto"/>
        </w:pBdr>
        <w:autoSpaceDE w:val="0"/>
        <w:autoSpaceDN w:val="0"/>
        <w:adjustRightInd w:val="0"/>
        <w:spacing w:after="0" w:line="240" w:lineRule="auto"/>
        <w:rPr>
          <w:rFonts w:ascii="Times New Roman" w:hAnsi="Times New Roman"/>
          <w:sz w:val="24"/>
          <w:szCs w:val="24"/>
        </w:rPr>
      </w:pPr>
      <w:r>
        <w:rPr>
          <w:rFonts w:ascii="Times New Roman" w:hAnsi="Times New Roman"/>
          <w:sz w:val="4"/>
          <w:szCs w:val="4"/>
        </w:rPr>
        <w:t> </w:t>
      </w:r>
    </w:p>
    <w:p w:rsidR="0048621E" w:rsidRDefault="0048621E" w:rsidP="0048621E">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&lt;*&gt; </w:t>
      </w:r>
      <w:r w:rsidR="00A35AF9">
        <w:rPr>
          <w:rFonts w:ascii="Times New Roman" w:hAnsi="Times New Roman"/>
          <w:sz w:val="24"/>
          <w:szCs w:val="24"/>
        </w:rPr>
        <w:t xml:space="preserve">  </w:t>
      </w:r>
      <w:r>
        <w:rPr>
          <w:rFonts w:ascii="Times New Roman" w:hAnsi="Times New Roman"/>
          <w:sz w:val="24"/>
          <w:szCs w:val="24"/>
        </w:rPr>
        <w:t>-</w:t>
      </w:r>
      <w:r w:rsidR="00A35AF9">
        <w:rPr>
          <w:rFonts w:ascii="Times New Roman" w:hAnsi="Times New Roman"/>
          <w:sz w:val="24"/>
          <w:szCs w:val="24"/>
        </w:rPr>
        <w:t xml:space="preserve"> </w:t>
      </w:r>
      <w:r>
        <w:rPr>
          <w:rFonts w:ascii="Times New Roman" w:hAnsi="Times New Roman"/>
          <w:sz w:val="24"/>
          <w:szCs w:val="24"/>
        </w:rPr>
        <w:t>информация указывается только для дерматологических СИЗ</w:t>
      </w:r>
      <w:r w:rsidR="00A35AF9">
        <w:rPr>
          <w:rFonts w:ascii="Times New Roman" w:hAnsi="Times New Roman"/>
          <w:sz w:val="24"/>
          <w:szCs w:val="24"/>
        </w:rPr>
        <w:t>;</w:t>
      </w:r>
    </w:p>
    <w:p w:rsidR="00A35AF9" w:rsidRDefault="00C813E1" w:rsidP="0048621E">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&lt;**&gt; - информация указывается для всех СИЗ, кроме дерматологических СИЗ и СИЗ </w:t>
      </w:r>
      <w:r w:rsidR="00A35AF9">
        <w:rPr>
          <w:rFonts w:ascii="Times New Roman" w:hAnsi="Times New Roman"/>
          <w:sz w:val="24"/>
          <w:szCs w:val="24"/>
        </w:rPr>
        <w:t xml:space="preserve">   </w:t>
      </w:r>
    </w:p>
    <w:p w:rsidR="00C813E1" w:rsidRDefault="00A35AF9" w:rsidP="0048621E">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            </w:t>
      </w:r>
      <w:r w:rsidR="00C813E1">
        <w:rPr>
          <w:rFonts w:ascii="Times New Roman" w:hAnsi="Times New Roman"/>
          <w:sz w:val="24"/>
          <w:szCs w:val="24"/>
        </w:rPr>
        <w:t>однократного применения</w:t>
      </w:r>
      <w:r>
        <w:rPr>
          <w:rFonts w:ascii="Times New Roman" w:hAnsi="Times New Roman"/>
          <w:sz w:val="24"/>
          <w:szCs w:val="24"/>
        </w:rPr>
        <w:t>.</w:t>
      </w:r>
    </w:p>
    <w:p w:rsidR="00AD3C4D" w:rsidRDefault="00AD3C4D" w:rsidP="0048621E">
      <w:pPr>
        <w:widowControl w:val="0"/>
        <w:autoSpaceDE w:val="0"/>
        <w:autoSpaceDN w:val="0"/>
        <w:adjustRightInd w:val="0"/>
        <w:spacing w:after="0" w:line="240" w:lineRule="auto"/>
        <w:rPr>
          <w:rFonts w:ascii="Times New Roman" w:hAnsi="Times New Roman"/>
          <w:sz w:val="24"/>
          <w:szCs w:val="24"/>
        </w:rPr>
      </w:pPr>
    </w:p>
    <w:p w:rsidR="001E1BC2" w:rsidRDefault="0026254F" w:rsidP="00071A8C">
      <w:pPr>
        <w:pStyle w:val="a6"/>
        <w:ind w:left="7788"/>
        <w:rPr>
          <w:rFonts w:ascii="Times New Roman" w:hAnsi="Times New Roman" w:cs="Times New Roman"/>
          <w:i/>
          <w:sz w:val="24"/>
          <w:szCs w:val="24"/>
          <w:lang w:eastAsia="ru-RU"/>
        </w:rPr>
      </w:pPr>
      <w:r>
        <w:rPr>
          <w:rFonts w:ascii="Times New Roman" w:hAnsi="Times New Roman" w:cs="Times New Roman"/>
          <w:i/>
          <w:sz w:val="24"/>
          <w:szCs w:val="24"/>
          <w:lang w:eastAsia="ru-RU"/>
        </w:rPr>
        <w:t>Приложение №</w:t>
      </w:r>
      <w:r w:rsidR="00A34983">
        <w:rPr>
          <w:rFonts w:ascii="Times New Roman" w:hAnsi="Times New Roman" w:cs="Times New Roman"/>
          <w:i/>
          <w:sz w:val="24"/>
          <w:szCs w:val="24"/>
          <w:lang w:eastAsia="ru-RU"/>
        </w:rPr>
        <w:t>4</w:t>
      </w:r>
      <w:r>
        <w:rPr>
          <w:rFonts w:ascii="Times New Roman" w:hAnsi="Times New Roman" w:cs="Times New Roman"/>
          <w:i/>
          <w:sz w:val="24"/>
          <w:szCs w:val="24"/>
          <w:lang w:eastAsia="ru-RU"/>
        </w:rPr>
        <w:t>.</w:t>
      </w:r>
    </w:p>
    <w:p w:rsidR="00392F44" w:rsidRDefault="00392F44" w:rsidP="00392F44">
      <w:pPr>
        <w:widowControl w:val="0"/>
        <w:autoSpaceDE w:val="0"/>
        <w:autoSpaceDN w:val="0"/>
        <w:adjustRightInd w:val="0"/>
        <w:spacing w:after="150" w:line="240" w:lineRule="auto"/>
        <w:jc w:val="right"/>
        <w:rPr>
          <w:rFonts w:ascii="Times New Roman" w:hAnsi="Times New Roman"/>
          <w:b/>
          <w:bCs/>
          <w:sz w:val="24"/>
          <w:szCs w:val="24"/>
        </w:rPr>
      </w:pPr>
      <w:r>
        <w:rPr>
          <w:rFonts w:ascii="Times New Roman" w:hAnsi="Times New Roman" w:cs="Times New Roman"/>
          <w:i/>
          <w:sz w:val="24"/>
          <w:szCs w:val="24"/>
          <w:lang w:eastAsia="ru-RU"/>
        </w:rPr>
        <w:t>Приложение №4</w:t>
      </w:r>
      <w:r w:rsidRPr="00645F60">
        <w:rPr>
          <w:rFonts w:ascii="Times New Roman" w:hAnsi="Times New Roman" w:cs="Times New Roman"/>
          <w:i/>
          <w:sz w:val="24"/>
          <w:szCs w:val="24"/>
          <w:lang w:eastAsia="ru-RU"/>
        </w:rPr>
        <w:t>.</w:t>
      </w:r>
    </w:p>
    <w:p w:rsidR="001E1BC2" w:rsidRDefault="001E1BC2" w:rsidP="00071A8C">
      <w:pPr>
        <w:pStyle w:val="a6"/>
        <w:ind w:left="7788"/>
        <w:rPr>
          <w:rFonts w:ascii="Times New Roman" w:hAnsi="Times New Roman" w:cs="Times New Roman"/>
          <w:i/>
          <w:sz w:val="24"/>
          <w:szCs w:val="24"/>
          <w:lang w:eastAsia="ru-RU"/>
        </w:rPr>
      </w:pPr>
    </w:p>
    <w:p w:rsidR="009F7550" w:rsidRDefault="009F7550" w:rsidP="009F7550">
      <w:pPr>
        <w:pStyle w:val="a6"/>
        <w:jc w:val="center"/>
        <w:rPr>
          <w:rFonts w:ascii="Times New Roman" w:hAnsi="Times New Roman" w:cs="Times New Roman"/>
          <w:b/>
          <w:sz w:val="24"/>
          <w:szCs w:val="24"/>
        </w:rPr>
      </w:pPr>
      <w:r w:rsidRPr="009F7550">
        <w:rPr>
          <w:rFonts w:ascii="Times New Roman" w:hAnsi="Times New Roman" w:cs="Times New Roman"/>
          <w:b/>
          <w:sz w:val="24"/>
          <w:szCs w:val="24"/>
        </w:rPr>
        <w:t>КАРТОЧКА УЧЕТА ВЫДАЧИ ДЕЖУРНЫХ СИЗ</w:t>
      </w:r>
    </w:p>
    <w:p w:rsidR="009F7550" w:rsidRPr="009F7550" w:rsidRDefault="009F7550" w:rsidP="009F7550">
      <w:pPr>
        <w:pStyle w:val="a6"/>
        <w:jc w:val="center"/>
        <w:rPr>
          <w:rFonts w:ascii="Times New Roman" w:hAnsi="Times New Roman" w:cs="Times New Roman"/>
          <w:b/>
          <w:sz w:val="24"/>
          <w:szCs w:val="24"/>
        </w:rPr>
      </w:pPr>
    </w:p>
    <w:p w:rsidR="009F7550" w:rsidRPr="009F7550" w:rsidRDefault="009F7550" w:rsidP="009F7550">
      <w:pPr>
        <w:pStyle w:val="a6"/>
        <w:jc w:val="right"/>
        <w:rPr>
          <w:rFonts w:ascii="Times New Roman" w:hAnsi="Times New Roman" w:cs="Times New Roman"/>
          <w:sz w:val="24"/>
          <w:szCs w:val="24"/>
          <w:u w:val="single"/>
        </w:rPr>
      </w:pPr>
      <w:r w:rsidRPr="009F7550">
        <w:rPr>
          <w:rFonts w:ascii="Times New Roman" w:hAnsi="Times New Roman" w:cs="Times New Roman"/>
          <w:i/>
          <w:iCs/>
          <w:sz w:val="24"/>
          <w:szCs w:val="24"/>
          <w:u w:val="single"/>
        </w:rPr>
        <w:t>Лицевая сторона личной карточки</w:t>
      </w:r>
    </w:p>
    <w:p w:rsidR="001E1BC2" w:rsidRDefault="001E1BC2" w:rsidP="00071A8C">
      <w:pPr>
        <w:pStyle w:val="a6"/>
        <w:ind w:left="7788"/>
        <w:rPr>
          <w:rFonts w:ascii="Times New Roman" w:hAnsi="Times New Roman" w:cs="Times New Roman"/>
          <w:i/>
          <w:sz w:val="24"/>
          <w:szCs w:val="24"/>
          <w:lang w:eastAsia="ru-RU"/>
        </w:rPr>
      </w:pPr>
    </w:p>
    <w:p w:rsidR="00AA1C23" w:rsidRPr="00AA1C23" w:rsidRDefault="00AA1C23" w:rsidP="00AA1C23">
      <w:pPr>
        <w:pStyle w:val="a6"/>
        <w:jc w:val="center"/>
        <w:rPr>
          <w:rFonts w:ascii="Times New Roman" w:hAnsi="Times New Roman" w:cs="Times New Roman"/>
          <w:sz w:val="24"/>
          <w:szCs w:val="24"/>
        </w:rPr>
      </w:pPr>
      <w:r w:rsidRPr="00AA1C23">
        <w:rPr>
          <w:rFonts w:ascii="Times New Roman" w:hAnsi="Times New Roman" w:cs="Times New Roman"/>
          <w:sz w:val="24"/>
          <w:szCs w:val="24"/>
        </w:rPr>
        <w:t xml:space="preserve">КАРТОЧКА </w:t>
      </w:r>
      <w:r>
        <w:rPr>
          <w:rFonts w:ascii="Times New Roman" w:hAnsi="Times New Roman" w:cs="Times New Roman"/>
          <w:sz w:val="24"/>
          <w:szCs w:val="24"/>
        </w:rPr>
        <w:t>№</w:t>
      </w:r>
      <w:r w:rsidRPr="00AA1C23">
        <w:rPr>
          <w:rFonts w:ascii="Times New Roman" w:hAnsi="Times New Roman" w:cs="Times New Roman"/>
          <w:sz w:val="24"/>
          <w:szCs w:val="24"/>
        </w:rPr>
        <w:t xml:space="preserve"> </w:t>
      </w:r>
      <w:r>
        <w:rPr>
          <w:rFonts w:ascii="Times New Roman" w:hAnsi="Times New Roman" w:cs="Times New Roman"/>
          <w:sz w:val="24"/>
          <w:szCs w:val="24"/>
        </w:rPr>
        <w:t>__</w:t>
      </w:r>
      <w:r w:rsidRPr="00AA1C23">
        <w:rPr>
          <w:rFonts w:ascii="Times New Roman" w:hAnsi="Times New Roman" w:cs="Times New Roman"/>
          <w:sz w:val="24"/>
          <w:szCs w:val="24"/>
        </w:rPr>
        <w:t>____</w:t>
      </w:r>
    </w:p>
    <w:p w:rsidR="001E1BC2" w:rsidRDefault="00AA1C23" w:rsidP="00AA1C23">
      <w:pPr>
        <w:pStyle w:val="a6"/>
        <w:jc w:val="center"/>
        <w:rPr>
          <w:rFonts w:cs="Times New Roman"/>
          <w:i/>
          <w:lang w:eastAsia="ru-RU"/>
        </w:rPr>
      </w:pPr>
      <w:r w:rsidRPr="00AA1C23">
        <w:rPr>
          <w:rFonts w:ascii="Times New Roman" w:hAnsi="Times New Roman" w:cs="Times New Roman"/>
          <w:sz w:val="24"/>
          <w:szCs w:val="24"/>
        </w:rPr>
        <w:t>учета выдачи дежурных СИЗ</w:t>
      </w:r>
    </w:p>
    <w:p w:rsidR="00093216" w:rsidRDefault="00093216" w:rsidP="00AA1C23">
      <w:pPr>
        <w:pStyle w:val="a6"/>
        <w:jc w:val="both"/>
        <w:rPr>
          <w:rFonts w:ascii="Times New Roman" w:hAnsi="Times New Roman"/>
          <w:sz w:val="24"/>
          <w:szCs w:val="24"/>
        </w:rPr>
      </w:pPr>
    </w:p>
    <w:p w:rsidR="001E1BC2" w:rsidRDefault="00093216" w:rsidP="00AA1C23">
      <w:pPr>
        <w:pStyle w:val="a6"/>
        <w:jc w:val="both"/>
        <w:rPr>
          <w:rFonts w:ascii="Times New Roman" w:hAnsi="Times New Roman"/>
          <w:sz w:val="24"/>
          <w:szCs w:val="24"/>
        </w:rPr>
      </w:pPr>
      <w:r>
        <w:rPr>
          <w:rFonts w:ascii="Times New Roman" w:hAnsi="Times New Roman"/>
          <w:sz w:val="24"/>
          <w:szCs w:val="24"/>
        </w:rPr>
        <w:t>Идентификатор рабочего места, за которым закреплены дежурные СИЗ:</w:t>
      </w:r>
    </w:p>
    <w:p w:rsidR="00093216" w:rsidRDefault="007159B1" w:rsidP="00AA1C23">
      <w:pPr>
        <w:pStyle w:val="a6"/>
        <w:jc w:val="both"/>
        <w:rPr>
          <w:rFonts w:ascii="Times New Roman" w:hAnsi="Times New Roman"/>
          <w:sz w:val="24"/>
          <w:szCs w:val="24"/>
        </w:rPr>
      </w:pPr>
      <w:r>
        <w:rPr>
          <w:rFonts w:ascii="Times New Roman" w:hAnsi="Times New Roman" w:cs="Times New Roman"/>
          <w:noProof/>
          <w:sz w:val="24"/>
          <w:szCs w:val="24"/>
          <w:lang w:eastAsia="ru-RU"/>
        </w:rPr>
        <w:pict>
          <v:shape id="_x0000_s1067" type="#_x0000_t32" style="position:absolute;left:0;text-align:left;margin-left:150.45pt;margin-top:11.55pt;width:345.4pt;height:0;z-index:251681792" o:connectortype="straight"/>
        </w:pict>
      </w:r>
      <w:r w:rsidR="00093216">
        <w:rPr>
          <w:rFonts w:ascii="Times New Roman" w:hAnsi="Times New Roman"/>
          <w:sz w:val="24"/>
          <w:szCs w:val="24"/>
        </w:rPr>
        <w:t>Структурное подразделение</w:t>
      </w:r>
    </w:p>
    <w:p w:rsidR="00017648" w:rsidRPr="00017648" w:rsidRDefault="00017648" w:rsidP="00AA1C23">
      <w:pPr>
        <w:pStyle w:val="a6"/>
        <w:jc w:val="both"/>
        <w:rPr>
          <w:rFonts w:ascii="Times New Roman" w:hAnsi="Times New Roman"/>
          <w:sz w:val="16"/>
          <w:szCs w:val="16"/>
        </w:rPr>
      </w:pPr>
    </w:p>
    <w:p w:rsidR="00093216" w:rsidRPr="002346FA" w:rsidRDefault="007159B1" w:rsidP="00AA1C23">
      <w:pPr>
        <w:pStyle w:val="a6"/>
        <w:jc w:val="both"/>
        <w:rPr>
          <w:rFonts w:ascii="Times New Roman" w:hAnsi="Times New Roman" w:cs="Times New Roman"/>
          <w:sz w:val="24"/>
          <w:szCs w:val="24"/>
          <w:lang w:eastAsia="ru-RU"/>
        </w:rPr>
      </w:pPr>
      <w:r>
        <w:rPr>
          <w:rFonts w:ascii="Times New Roman" w:hAnsi="Times New Roman" w:cs="Times New Roman"/>
          <w:noProof/>
          <w:sz w:val="24"/>
          <w:szCs w:val="24"/>
          <w:lang w:eastAsia="ru-RU"/>
        </w:rPr>
        <w:pict>
          <v:shape id="_x0000_s1068" type="#_x0000_t32" style="position:absolute;left:0;text-align:left;margin-left:284.95pt;margin-top:10.6pt;width:210.15pt;height:.05pt;z-index:251682816" o:connectortype="straight"/>
        </w:pict>
      </w:r>
      <w:r w:rsidR="00017648">
        <w:rPr>
          <w:rFonts w:ascii="Times New Roman" w:hAnsi="Times New Roman"/>
          <w:sz w:val="24"/>
          <w:szCs w:val="24"/>
        </w:rPr>
        <w:t>Фамилия, имя, отчество (при наличии) ответственного</w:t>
      </w:r>
    </w:p>
    <w:p w:rsidR="00B642C8" w:rsidRPr="00017648" w:rsidRDefault="00B642C8" w:rsidP="00AA1C23">
      <w:pPr>
        <w:pStyle w:val="a6"/>
        <w:jc w:val="both"/>
        <w:rPr>
          <w:rFonts w:ascii="Times New Roman" w:hAnsi="Times New Roman" w:cs="Times New Roman"/>
          <w:sz w:val="16"/>
          <w:szCs w:val="16"/>
          <w:lang w:eastAsia="ru-RU"/>
        </w:rPr>
      </w:pPr>
    </w:p>
    <w:p w:rsidR="00017648" w:rsidRDefault="007159B1" w:rsidP="00AA1C23">
      <w:pPr>
        <w:pStyle w:val="a6"/>
        <w:jc w:val="both"/>
        <w:rPr>
          <w:rFonts w:ascii="Times New Roman" w:hAnsi="Times New Roman"/>
          <w:sz w:val="24"/>
          <w:szCs w:val="24"/>
        </w:rPr>
      </w:pPr>
      <w:r>
        <w:rPr>
          <w:rFonts w:ascii="Times New Roman" w:hAnsi="Times New Roman" w:cs="Times New Roman"/>
          <w:noProof/>
          <w:sz w:val="24"/>
          <w:szCs w:val="24"/>
          <w:lang w:eastAsia="ru-RU"/>
        </w:rPr>
        <w:pict>
          <v:shape id="_x0000_s1069" type="#_x0000_t32" style="position:absolute;left:0;text-align:left;margin-left:212.35pt;margin-top:9.95pt;width:283.5pt;height:0;z-index:251683840" o:connectortype="straight"/>
        </w:pict>
      </w:r>
      <w:r w:rsidR="00017648">
        <w:rPr>
          <w:rFonts w:ascii="Times New Roman" w:hAnsi="Times New Roman"/>
          <w:sz w:val="24"/>
          <w:szCs w:val="24"/>
        </w:rPr>
        <w:t>Профессия (должность) ответственного</w:t>
      </w:r>
    </w:p>
    <w:p w:rsidR="00F67247" w:rsidRPr="00F67247" w:rsidRDefault="00F67247" w:rsidP="00AA1C23">
      <w:pPr>
        <w:pStyle w:val="a6"/>
        <w:jc w:val="both"/>
        <w:rPr>
          <w:rFonts w:ascii="Times New Roman" w:hAnsi="Times New Roman"/>
          <w:sz w:val="16"/>
          <w:szCs w:val="16"/>
        </w:rPr>
      </w:pPr>
    </w:p>
    <w:p w:rsidR="00F67247" w:rsidRDefault="00F67247" w:rsidP="00AA1C23">
      <w:pPr>
        <w:pStyle w:val="a6"/>
        <w:jc w:val="both"/>
        <w:rPr>
          <w:rFonts w:ascii="Times New Roman" w:hAnsi="Times New Roman"/>
          <w:sz w:val="24"/>
          <w:szCs w:val="24"/>
        </w:rPr>
      </w:pPr>
      <w:r>
        <w:rPr>
          <w:rFonts w:ascii="Times New Roman" w:hAnsi="Times New Roman"/>
          <w:sz w:val="24"/>
          <w:szCs w:val="24"/>
        </w:rPr>
        <w:t>Предусмотрена приказом (номер и дата приказа об утверждении Норм) выдача:</w:t>
      </w:r>
    </w:p>
    <w:p w:rsidR="00F67247" w:rsidRPr="00F67247" w:rsidRDefault="00F67247" w:rsidP="00AA1C23">
      <w:pPr>
        <w:pStyle w:val="a6"/>
        <w:jc w:val="both"/>
        <w:rPr>
          <w:rFonts w:ascii="Times New Roman" w:hAnsi="Times New Roman"/>
          <w:sz w:val="16"/>
          <w:szCs w:val="16"/>
        </w:rPr>
      </w:pPr>
    </w:p>
    <w:tbl>
      <w:tblPr>
        <w:tblStyle w:val="a5"/>
        <w:tblW w:w="0" w:type="auto"/>
        <w:tblLook w:val="04A0" w:firstRow="1" w:lastRow="0" w:firstColumn="1" w:lastColumn="0" w:noHBand="0" w:noVBand="1"/>
      </w:tblPr>
      <w:tblGrid>
        <w:gridCol w:w="5868"/>
        <w:gridCol w:w="1118"/>
        <w:gridCol w:w="1503"/>
        <w:gridCol w:w="1648"/>
      </w:tblGrid>
      <w:tr w:rsidR="00F67247" w:rsidRPr="00F67247" w:rsidTr="00661E34">
        <w:tc>
          <w:tcPr>
            <w:tcW w:w="6062" w:type="dxa"/>
          </w:tcPr>
          <w:p w:rsidR="00F67247" w:rsidRPr="00BF1FD1" w:rsidRDefault="00BF1FD1" w:rsidP="00BF1FD1">
            <w:pPr>
              <w:pStyle w:val="a6"/>
              <w:jc w:val="center"/>
              <w:rPr>
                <w:rFonts w:ascii="Times New Roman" w:hAnsi="Times New Roman" w:cs="Times New Roman"/>
                <w:sz w:val="20"/>
                <w:szCs w:val="20"/>
              </w:rPr>
            </w:pPr>
            <w:r w:rsidRPr="00BF1FD1">
              <w:rPr>
                <w:rFonts w:ascii="Times New Roman" w:hAnsi="Times New Roman"/>
                <w:sz w:val="20"/>
                <w:szCs w:val="20"/>
              </w:rPr>
              <w:t>Наименование СИЗ</w:t>
            </w:r>
          </w:p>
        </w:tc>
        <w:tc>
          <w:tcPr>
            <w:tcW w:w="1134" w:type="dxa"/>
          </w:tcPr>
          <w:p w:rsidR="00F67247" w:rsidRPr="00BF1FD1" w:rsidRDefault="00BF1FD1" w:rsidP="00BF1FD1">
            <w:pPr>
              <w:pStyle w:val="a6"/>
              <w:jc w:val="center"/>
              <w:rPr>
                <w:rFonts w:ascii="Times New Roman" w:hAnsi="Times New Roman" w:cs="Times New Roman"/>
                <w:sz w:val="20"/>
                <w:szCs w:val="20"/>
              </w:rPr>
            </w:pPr>
            <w:r w:rsidRPr="00BF1FD1">
              <w:rPr>
                <w:rFonts w:ascii="Times New Roman" w:hAnsi="Times New Roman"/>
                <w:sz w:val="20"/>
                <w:szCs w:val="20"/>
              </w:rPr>
              <w:t>Пункт Норм</w:t>
            </w:r>
          </w:p>
        </w:tc>
        <w:tc>
          <w:tcPr>
            <w:tcW w:w="1276" w:type="dxa"/>
          </w:tcPr>
          <w:p w:rsidR="00F67247" w:rsidRPr="00BF1FD1" w:rsidRDefault="00BF1FD1" w:rsidP="00BF1FD1">
            <w:pPr>
              <w:pStyle w:val="a6"/>
              <w:jc w:val="center"/>
              <w:rPr>
                <w:rFonts w:ascii="Times New Roman" w:hAnsi="Times New Roman" w:cs="Times New Roman"/>
                <w:sz w:val="20"/>
                <w:szCs w:val="20"/>
              </w:rPr>
            </w:pPr>
            <w:r w:rsidRPr="00BF1FD1">
              <w:rPr>
                <w:rFonts w:ascii="Times New Roman" w:hAnsi="Times New Roman"/>
                <w:sz w:val="20"/>
                <w:szCs w:val="20"/>
              </w:rPr>
              <w:t>Единица измерения, периодичность выдачи</w:t>
            </w:r>
          </w:p>
        </w:tc>
        <w:tc>
          <w:tcPr>
            <w:tcW w:w="1667" w:type="dxa"/>
          </w:tcPr>
          <w:p w:rsidR="00F67247" w:rsidRPr="00BF1FD1" w:rsidRDefault="00BF1FD1" w:rsidP="00BF1FD1">
            <w:pPr>
              <w:pStyle w:val="a6"/>
              <w:jc w:val="center"/>
              <w:rPr>
                <w:rFonts w:ascii="Times New Roman" w:hAnsi="Times New Roman" w:cs="Times New Roman"/>
                <w:sz w:val="20"/>
                <w:szCs w:val="20"/>
              </w:rPr>
            </w:pPr>
            <w:r w:rsidRPr="00BF1FD1">
              <w:rPr>
                <w:rFonts w:ascii="Times New Roman" w:hAnsi="Times New Roman"/>
                <w:sz w:val="20"/>
                <w:szCs w:val="20"/>
              </w:rPr>
              <w:t>Количество на период</w:t>
            </w:r>
          </w:p>
        </w:tc>
      </w:tr>
      <w:tr w:rsidR="00F67247" w:rsidRPr="00F67247" w:rsidTr="00661E34">
        <w:tc>
          <w:tcPr>
            <w:tcW w:w="6062" w:type="dxa"/>
          </w:tcPr>
          <w:p w:rsidR="00F67247" w:rsidRPr="00F67247" w:rsidRDefault="00F67247" w:rsidP="00333B55">
            <w:pPr>
              <w:pStyle w:val="a6"/>
              <w:jc w:val="both"/>
              <w:rPr>
                <w:rFonts w:ascii="Times New Roman" w:hAnsi="Times New Roman" w:cs="Times New Roman"/>
                <w:sz w:val="16"/>
                <w:szCs w:val="16"/>
              </w:rPr>
            </w:pPr>
          </w:p>
        </w:tc>
        <w:tc>
          <w:tcPr>
            <w:tcW w:w="1134" w:type="dxa"/>
          </w:tcPr>
          <w:p w:rsidR="00F67247" w:rsidRPr="00F67247" w:rsidRDefault="00F67247" w:rsidP="00333B55">
            <w:pPr>
              <w:pStyle w:val="a6"/>
              <w:jc w:val="both"/>
              <w:rPr>
                <w:rFonts w:ascii="Times New Roman" w:hAnsi="Times New Roman" w:cs="Times New Roman"/>
                <w:sz w:val="16"/>
                <w:szCs w:val="16"/>
              </w:rPr>
            </w:pPr>
          </w:p>
        </w:tc>
        <w:tc>
          <w:tcPr>
            <w:tcW w:w="1276" w:type="dxa"/>
          </w:tcPr>
          <w:p w:rsidR="00F67247" w:rsidRPr="00F67247" w:rsidRDefault="00F67247" w:rsidP="00333B55">
            <w:pPr>
              <w:pStyle w:val="a6"/>
              <w:jc w:val="both"/>
              <w:rPr>
                <w:rFonts w:ascii="Times New Roman" w:hAnsi="Times New Roman" w:cs="Times New Roman"/>
                <w:sz w:val="16"/>
                <w:szCs w:val="16"/>
              </w:rPr>
            </w:pPr>
          </w:p>
        </w:tc>
        <w:tc>
          <w:tcPr>
            <w:tcW w:w="1667" w:type="dxa"/>
          </w:tcPr>
          <w:p w:rsidR="00F67247" w:rsidRPr="00F67247" w:rsidRDefault="00F67247" w:rsidP="00333B55">
            <w:pPr>
              <w:pStyle w:val="a6"/>
              <w:jc w:val="both"/>
              <w:rPr>
                <w:rFonts w:ascii="Times New Roman" w:hAnsi="Times New Roman" w:cs="Times New Roman"/>
                <w:sz w:val="16"/>
                <w:szCs w:val="16"/>
              </w:rPr>
            </w:pPr>
          </w:p>
        </w:tc>
      </w:tr>
      <w:tr w:rsidR="00F67247" w:rsidRPr="00F67247" w:rsidTr="00661E34">
        <w:tc>
          <w:tcPr>
            <w:tcW w:w="6062" w:type="dxa"/>
          </w:tcPr>
          <w:p w:rsidR="00F67247" w:rsidRPr="00F67247" w:rsidRDefault="00F67247" w:rsidP="00333B55">
            <w:pPr>
              <w:pStyle w:val="a6"/>
              <w:jc w:val="both"/>
              <w:rPr>
                <w:rFonts w:ascii="Times New Roman" w:hAnsi="Times New Roman" w:cs="Times New Roman"/>
                <w:sz w:val="16"/>
                <w:szCs w:val="16"/>
              </w:rPr>
            </w:pPr>
          </w:p>
        </w:tc>
        <w:tc>
          <w:tcPr>
            <w:tcW w:w="1134" w:type="dxa"/>
          </w:tcPr>
          <w:p w:rsidR="00F67247" w:rsidRPr="00F67247" w:rsidRDefault="00F67247" w:rsidP="00333B55">
            <w:pPr>
              <w:pStyle w:val="a6"/>
              <w:jc w:val="both"/>
              <w:rPr>
                <w:rFonts w:ascii="Times New Roman" w:hAnsi="Times New Roman" w:cs="Times New Roman"/>
                <w:sz w:val="16"/>
                <w:szCs w:val="16"/>
              </w:rPr>
            </w:pPr>
          </w:p>
        </w:tc>
        <w:tc>
          <w:tcPr>
            <w:tcW w:w="1276" w:type="dxa"/>
          </w:tcPr>
          <w:p w:rsidR="00F67247" w:rsidRPr="00F67247" w:rsidRDefault="00F67247" w:rsidP="00333B55">
            <w:pPr>
              <w:pStyle w:val="a6"/>
              <w:jc w:val="both"/>
              <w:rPr>
                <w:rFonts w:ascii="Times New Roman" w:hAnsi="Times New Roman" w:cs="Times New Roman"/>
                <w:sz w:val="16"/>
                <w:szCs w:val="16"/>
              </w:rPr>
            </w:pPr>
          </w:p>
        </w:tc>
        <w:tc>
          <w:tcPr>
            <w:tcW w:w="1667" w:type="dxa"/>
          </w:tcPr>
          <w:p w:rsidR="00F67247" w:rsidRPr="00F67247" w:rsidRDefault="00F67247" w:rsidP="00333B55">
            <w:pPr>
              <w:pStyle w:val="a6"/>
              <w:jc w:val="both"/>
              <w:rPr>
                <w:rFonts w:ascii="Times New Roman" w:hAnsi="Times New Roman" w:cs="Times New Roman"/>
                <w:sz w:val="16"/>
                <w:szCs w:val="16"/>
              </w:rPr>
            </w:pPr>
          </w:p>
        </w:tc>
      </w:tr>
      <w:tr w:rsidR="00F67247" w:rsidRPr="00F67247" w:rsidTr="00661E34">
        <w:tc>
          <w:tcPr>
            <w:tcW w:w="6062" w:type="dxa"/>
          </w:tcPr>
          <w:p w:rsidR="00F67247" w:rsidRPr="00F67247" w:rsidRDefault="00F67247" w:rsidP="00333B55">
            <w:pPr>
              <w:pStyle w:val="a6"/>
              <w:jc w:val="both"/>
              <w:rPr>
                <w:rFonts w:ascii="Times New Roman" w:hAnsi="Times New Roman" w:cs="Times New Roman"/>
                <w:sz w:val="16"/>
                <w:szCs w:val="16"/>
              </w:rPr>
            </w:pPr>
          </w:p>
        </w:tc>
        <w:tc>
          <w:tcPr>
            <w:tcW w:w="1134" w:type="dxa"/>
          </w:tcPr>
          <w:p w:rsidR="00F67247" w:rsidRPr="00F67247" w:rsidRDefault="00F67247" w:rsidP="00333B55">
            <w:pPr>
              <w:pStyle w:val="a6"/>
              <w:jc w:val="both"/>
              <w:rPr>
                <w:rFonts w:ascii="Times New Roman" w:hAnsi="Times New Roman" w:cs="Times New Roman"/>
                <w:sz w:val="16"/>
                <w:szCs w:val="16"/>
              </w:rPr>
            </w:pPr>
          </w:p>
        </w:tc>
        <w:tc>
          <w:tcPr>
            <w:tcW w:w="1276" w:type="dxa"/>
          </w:tcPr>
          <w:p w:rsidR="00F67247" w:rsidRPr="00F67247" w:rsidRDefault="00F67247" w:rsidP="00333B55">
            <w:pPr>
              <w:pStyle w:val="a6"/>
              <w:jc w:val="both"/>
              <w:rPr>
                <w:rFonts w:ascii="Times New Roman" w:hAnsi="Times New Roman" w:cs="Times New Roman"/>
                <w:sz w:val="16"/>
                <w:szCs w:val="16"/>
              </w:rPr>
            </w:pPr>
          </w:p>
        </w:tc>
        <w:tc>
          <w:tcPr>
            <w:tcW w:w="1667" w:type="dxa"/>
          </w:tcPr>
          <w:p w:rsidR="00F67247" w:rsidRPr="00F67247" w:rsidRDefault="00F67247" w:rsidP="00333B55">
            <w:pPr>
              <w:pStyle w:val="a6"/>
              <w:jc w:val="both"/>
              <w:rPr>
                <w:rFonts w:ascii="Times New Roman" w:hAnsi="Times New Roman" w:cs="Times New Roman"/>
                <w:sz w:val="16"/>
                <w:szCs w:val="16"/>
              </w:rPr>
            </w:pPr>
          </w:p>
        </w:tc>
      </w:tr>
    </w:tbl>
    <w:p w:rsidR="00F67247" w:rsidRDefault="00F67247" w:rsidP="00AA1C23">
      <w:pPr>
        <w:pStyle w:val="a6"/>
        <w:jc w:val="both"/>
        <w:rPr>
          <w:rFonts w:ascii="Times New Roman" w:hAnsi="Times New Roman" w:cs="Times New Roman"/>
          <w:sz w:val="24"/>
          <w:szCs w:val="24"/>
          <w:lang w:eastAsia="ru-RU"/>
        </w:rPr>
      </w:pPr>
    </w:p>
    <w:tbl>
      <w:tblPr>
        <w:tblW w:w="0" w:type="auto"/>
        <w:jc w:val="center"/>
        <w:tblCellMar>
          <w:left w:w="0" w:type="dxa"/>
          <w:right w:w="0" w:type="dxa"/>
        </w:tblCellMar>
        <w:tblLook w:val="0000" w:firstRow="0" w:lastRow="0" w:firstColumn="0" w:lastColumn="0" w:noHBand="0" w:noVBand="0"/>
      </w:tblPr>
      <w:tblGrid>
        <w:gridCol w:w="4456"/>
        <w:gridCol w:w="1444"/>
        <w:gridCol w:w="235"/>
        <w:gridCol w:w="237"/>
        <w:gridCol w:w="3312"/>
        <w:gridCol w:w="237"/>
      </w:tblGrid>
      <w:tr w:rsidR="00AE5D71" w:rsidTr="005332BF">
        <w:trPr>
          <w:jc w:val="center"/>
        </w:trPr>
        <w:tc>
          <w:tcPr>
            <w:tcW w:w="4457"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Ответственное лицо за ведение карточек учета выдачи СИЗ</w:t>
            </w:r>
          </w:p>
        </w:tc>
        <w:tc>
          <w:tcPr>
            <w:tcW w:w="1444" w:type="dxa"/>
            <w:tcBorders>
              <w:top w:val="nil"/>
              <w:left w:val="nil"/>
              <w:bottom w:val="single" w:sz="6" w:space="0" w:color="auto"/>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235"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p>
        </w:tc>
        <w:tc>
          <w:tcPr>
            <w:tcW w:w="237"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3313" w:type="dxa"/>
            <w:tcBorders>
              <w:top w:val="nil"/>
              <w:left w:val="nil"/>
              <w:bottom w:val="single" w:sz="6" w:space="0" w:color="auto"/>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c>
          <w:tcPr>
            <w:tcW w:w="237"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r>
      <w:tr w:rsidR="00AE5D71" w:rsidTr="005332BF">
        <w:trPr>
          <w:jc w:val="center"/>
        </w:trPr>
        <w:tc>
          <w:tcPr>
            <w:tcW w:w="4457"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16"/>
                <w:szCs w:val="16"/>
              </w:rPr>
              <w:t xml:space="preserve">                </w:t>
            </w:r>
            <w:r w:rsidRPr="00275AAC">
              <w:rPr>
                <w:rFonts w:ascii="Times New Roman" w:hAnsi="Times New Roman"/>
                <w:sz w:val="16"/>
                <w:szCs w:val="16"/>
              </w:rPr>
              <w:t>(ответственный за производство работ</w:t>
            </w:r>
            <w:r>
              <w:rPr>
                <w:rFonts w:ascii="Times New Roman" w:hAnsi="Times New Roman"/>
                <w:sz w:val="24"/>
                <w:szCs w:val="24"/>
              </w:rPr>
              <w:t>) </w:t>
            </w:r>
          </w:p>
        </w:tc>
        <w:tc>
          <w:tcPr>
            <w:tcW w:w="1444" w:type="dxa"/>
            <w:tcBorders>
              <w:top w:val="single" w:sz="6" w:space="0" w:color="auto"/>
              <w:left w:val="nil"/>
              <w:bottom w:val="nil"/>
              <w:right w:val="nil"/>
            </w:tcBorders>
          </w:tcPr>
          <w:p w:rsidR="00AE5D71" w:rsidRPr="00275AAC" w:rsidRDefault="00AE5D71" w:rsidP="005332BF">
            <w:pPr>
              <w:widowControl w:val="0"/>
              <w:autoSpaceDE w:val="0"/>
              <w:autoSpaceDN w:val="0"/>
              <w:adjustRightInd w:val="0"/>
              <w:spacing w:after="0" w:line="240" w:lineRule="auto"/>
              <w:jc w:val="center"/>
              <w:rPr>
                <w:rFonts w:ascii="Times New Roman" w:hAnsi="Times New Roman"/>
                <w:sz w:val="16"/>
                <w:szCs w:val="16"/>
              </w:rPr>
            </w:pPr>
            <w:r w:rsidRPr="00275AAC">
              <w:rPr>
                <w:rFonts w:ascii="Times New Roman" w:hAnsi="Times New Roman"/>
                <w:sz w:val="16"/>
                <w:szCs w:val="16"/>
              </w:rPr>
              <w:t>(подпись)</w:t>
            </w:r>
          </w:p>
        </w:tc>
        <w:tc>
          <w:tcPr>
            <w:tcW w:w="235" w:type="dxa"/>
            <w:tcBorders>
              <w:top w:val="nil"/>
              <w:left w:val="nil"/>
              <w:bottom w:val="nil"/>
              <w:right w:val="nil"/>
            </w:tcBorders>
          </w:tcPr>
          <w:p w:rsidR="00AE5D71" w:rsidRPr="00275AAC" w:rsidRDefault="00AE5D71" w:rsidP="005332BF">
            <w:pPr>
              <w:widowControl w:val="0"/>
              <w:autoSpaceDE w:val="0"/>
              <w:autoSpaceDN w:val="0"/>
              <w:adjustRightInd w:val="0"/>
              <w:spacing w:after="0" w:line="240" w:lineRule="auto"/>
              <w:rPr>
                <w:rFonts w:ascii="Times New Roman" w:hAnsi="Times New Roman"/>
                <w:sz w:val="16"/>
                <w:szCs w:val="16"/>
              </w:rPr>
            </w:pPr>
          </w:p>
        </w:tc>
        <w:tc>
          <w:tcPr>
            <w:tcW w:w="237" w:type="dxa"/>
            <w:tcBorders>
              <w:top w:val="nil"/>
              <w:left w:val="nil"/>
              <w:bottom w:val="nil"/>
              <w:right w:val="nil"/>
            </w:tcBorders>
          </w:tcPr>
          <w:p w:rsidR="00AE5D71" w:rsidRPr="00275AAC" w:rsidRDefault="00AE5D71" w:rsidP="005332BF">
            <w:pPr>
              <w:widowControl w:val="0"/>
              <w:autoSpaceDE w:val="0"/>
              <w:autoSpaceDN w:val="0"/>
              <w:adjustRightInd w:val="0"/>
              <w:spacing w:after="0" w:line="240" w:lineRule="auto"/>
              <w:rPr>
                <w:rFonts w:ascii="Times New Roman" w:hAnsi="Times New Roman"/>
                <w:sz w:val="16"/>
                <w:szCs w:val="16"/>
              </w:rPr>
            </w:pPr>
            <w:r w:rsidRPr="00275AAC">
              <w:rPr>
                <w:rFonts w:ascii="Times New Roman" w:hAnsi="Times New Roman"/>
                <w:sz w:val="16"/>
                <w:szCs w:val="16"/>
              </w:rPr>
              <w:t> </w:t>
            </w:r>
          </w:p>
        </w:tc>
        <w:tc>
          <w:tcPr>
            <w:tcW w:w="3313" w:type="dxa"/>
            <w:tcBorders>
              <w:top w:val="single" w:sz="6" w:space="0" w:color="auto"/>
              <w:left w:val="nil"/>
              <w:bottom w:val="nil"/>
              <w:right w:val="nil"/>
            </w:tcBorders>
          </w:tcPr>
          <w:p w:rsidR="00AE5D71" w:rsidRPr="00275AAC" w:rsidRDefault="00AE5D71" w:rsidP="005332BF">
            <w:pPr>
              <w:widowControl w:val="0"/>
              <w:autoSpaceDE w:val="0"/>
              <w:autoSpaceDN w:val="0"/>
              <w:adjustRightInd w:val="0"/>
              <w:spacing w:after="0" w:line="240" w:lineRule="auto"/>
              <w:jc w:val="center"/>
              <w:rPr>
                <w:rFonts w:ascii="Times New Roman" w:hAnsi="Times New Roman"/>
                <w:sz w:val="16"/>
                <w:szCs w:val="16"/>
              </w:rPr>
            </w:pPr>
            <w:r w:rsidRPr="00275AAC">
              <w:rPr>
                <w:rFonts w:ascii="Times New Roman" w:hAnsi="Times New Roman"/>
                <w:sz w:val="16"/>
                <w:szCs w:val="16"/>
              </w:rPr>
              <w:t>(фамилия, инициалы)</w:t>
            </w:r>
          </w:p>
        </w:tc>
        <w:tc>
          <w:tcPr>
            <w:tcW w:w="237" w:type="dxa"/>
            <w:tcBorders>
              <w:top w:val="nil"/>
              <w:left w:val="nil"/>
              <w:bottom w:val="nil"/>
              <w:right w:val="nil"/>
            </w:tcBorders>
          </w:tcPr>
          <w:p w:rsidR="00AE5D71" w:rsidRDefault="00AE5D71" w:rsidP="005332BF">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w:t>
            </w:r>
          </w:p>
        </w:tc>
      </w:tr>
    </w:tbl>
    <w:p w:rsidR="00AE5D71" w:rsidRDefault="00AE5D71" w:rsidP="00AA1C23">
      <w:pPr>
        <w:pStyle w:val="a6"/>
        <w:jc w:val="both"/>
        <w:rPr>
          <w:rFonts w:ascii="Times New Roman" w:hAnsi="Times New Roman" w:cs="Times New Roman"/>
          <w:sz w:val="24"/>
          <w:szCs w:val="24"/>
          <w:lang w:eastAsia="ru-RU"/>
        </w:rPr>
      </w:pPr>
    </w:p>
    <w:p w:rsidR="00AE5D71" w:rsidRDefault="00AE5D71" w:rsidP="00AA1C23">
      <w:pPr>
        <w:pStyle w:val="a6"/>
        <w:jc w:val="both"/>
        <w:rPr>
          <w:rFonts w:ascii="Times New Roman" w:hAnsi="Times New Roman" w:cs="Times New Roman"/>
          <w:sz w:val="24"/>
          <w:szCs w:val="24"/>
          <w:lang w:eastAsia="ru-RU"/>
        </w:rPr>
      </w:pPr>
    </w:p>
    <w:p w:rsidR="00AE5D71" w:rsidRPr="00AE5D71" w:rsidRDefault="00AE5D71" w:rsidP="00AE5D71">
      <w:pPr>
        <w:pStyle w:val="a6"/>
        <w:jc w:val="right"/>
        <w:rPr>
          <w:rFonts w:ascii="Times New Roman" w:hAnsi="Times New Roman" w:cs="Times New Roman"/>
          <w:sz w:val="24"/>
          <w:szCs w:val="24"/>
          <w:lang w:eastAsia="ru-RU"/>
        </w:rPr>
      </w:pPr>
    </w:p>
    <w:p w:rsidR="00AE5D71" w:rsidRPr="00AE5D71" w:rsidRDefault="00AE5D71" w:rsidP="00AE5D71">
      <w:pPr>
        <w:pStyle w:val="a6"/>
        <w:jc w:val="right"/>
        <w:rPr>
          <w:rFonts w:ascii="Times New Roman" w:hAnsi="Times New Roman" w:cs="Times New Roman"/>
          <w:i/>
          <w:iCs/>
          <w:sz w:val="24"/>
          <w:szCs w:val="24"/>
        </w:rPr>
      </w:pPr>
    </w:p>
    <w:p w:rsidR="0036574D" w:rsidRDefault="0036574D" w:rsidP="00AE5D71">
      <w:pPr>
        <w:pStyle w:val="a6"/>
        <w:jc w:val="right"/>
        <w:rPr>
          <w:rFonts w:ascii="Times New Roman" w:hAnsi="Times New Roman" w:cs="Times New Roman"/>
          <w:i/>
          <w:iCs/>
          <w:sz w:val="24"/>
          <w:szCs w:val="24"/>
          <w:u w:val="single"/>
        </w:rPr>
      </w:pPr>
      <w:r w:rsidRPr="00AE5D71">
        <w:rPr>
          <w:rFonts w:ascii="Times New Roman" w:hAnsi="Times New Roman" w:cs="Times New Roman"/>
          <w:i/>
          <w:iCs/>
          <w:sz w:val="24"/>
          <w:szCs w:val="24"/>
          <w:u w:val="single"/>
        </w:rPr>
        <w:t>Оборотная сторона личной карточки</w:t>
      </w:r>
    </w:p>
    <w:p w:rsidR="00721D8E" w:rsidRDefault="00721D8E" w:rsidP="00AE5D71">
      <w:pPr>
        <w:pStyle w:val="a6"/>
        <w:jc w:val="right"/>
        <w:rPr>
          <w:rFonts w:ascii="Times New Roman" w:hAnsi="Times New Roman" w:cs="Times New Roman"/>
          <w:i/>
          <w:iCs/>
          <w:sz w:val="24"/>
          <w:szCs w:val="24"/>
          <w:u w:val="single"/>
        </w:rPr>
      </w:pPr>
    </w:p>
    <w:p w:rsidR="00721D8E" w:rsidRPr="00AE5D71" w:rsidRDefault="00721D8E" w:rsidP="00AE5D71">
      <w:pPr>
        <w:pStyle w:val="a6"/>
        <w:jc w:val="right"/>
        <w:rPr>
          <w:rFonts w:ascii="Times New Roman" w:hAnsi="Times New Roman" w:cs="Times New Roman"/>
          <w:i/>
          <w:sz w:val="24"/>
          <w:szCs w:val="24"/>
          <w:u w:val="single"/>
        </w:rPr>
      </w:pPr>
    </w:p>
    <w:tbl>
      <w:tblPr>
        <w:tblStyle w:val="a5"/>
        <w:tblW w:w="10173" w:type="dxa"/>
        <w:tblLayout w:type="fixed"/>
        <w:tblLook w:val="04A0" w:firstRow="1" w:lastRow="0" w:firstColumn="1" w:lastColumn="0" w:noHBand="0" w:noVBand="1"/>
      </w:tblPr>
      <w:tblGrid>
        <w:gridCol w:w="2660"/>
        <w:gridCol w:w="992"/>
        <w:gridCol w:w="992"/>
        <w:gridCol w:w="709"/>
        <w:gridCol w:w="1134"/>
        <w:gridCol w:w="992"/>
        <w:gridCol w:w="643"/>
        <w:gridCol w:w="1058"/>
        <w:gridCol w:w="993"/>
      </w:tblGrid>
      <w:tr w:rsidR="000E16B5" w:rsidRPr="00721D8E" w:rsidTr="00C157AF">
        <w:tc>
          <w:tcPr>
            <w:tcW w:w="2660" w:type="dxa"/>
            <w:vMerge w:val="restart"/>
          </w:tcPr>
          <w:p w:rsidR="000E16B5" w:rsidRPr="00233C57" w:rsidRDefault="000E16B5" w:rsidP="00233C57">
            <w:pPr>
              <w:pStyle w:val="a6"/>
              <w:jc w:val="center"/>
              <w:rPr>
                <w:rFonts w:ascii="Times New Roman" w:hAnsi="Times New Roman" w:cs="Times New Roman"/>
                <w:sz w:val="16"/>
                <w:szCs w:val="16"/>
              </w:rPr>
            </w:pPr>
            <w:r w:rsidRPr="00233C57">
              <w:rPr>
                <w:rFonts w:ascii="Times New Roman" w:hAnsi="Times New Roman"/>
                <w:sz w:val="16"/>
                <w:szCs w:val="16"/>
              </w:rPr>
              <w:t>Наименование СИЗ</w:t>
            </w:r>
          </w:p>
        </w:tc>
        <w:tc>
          <w:tcPr>
            <w:tcW w:w="992" w:type="dxa"/>
            <w:vMerge w:val="restart"/>
          </w:tcPr>
          <w:p w:rsidR="000E16B5" w:rsidRPr="00233C57" w:rsidRDefault="000E16B5" w:rsidP="00233C57">
            <w:pPr>
              <w:pStyle w:val="a6"/>
              <w:jc w:val="center"/>
              <w:rPr>
                <w:rFonts w:ascii="Times New Roman" w:hAnsi="Times New Roman" w:cs="Times New Roman"/>
                <w:sz w:val="16"/>
                <w:szCs w:val="16"/>
                <w:lang w:val="ru-RU"/>
              </w:rPr>
            </w:pPr>
            <w:r w:rsidRPr="00233C57">
              <w:rPr>
                <w:rFonts w:ascii="Times New Roman" w:hAnsi="Times New Roman"/>
                <w:sz w:val="16"/>
                <w:szCs w:val="16"/>
                <w:lang w:val="ru-RU"/>
              </w:rPr>
              <w:t>Модель, марка, артикул, класс защиты СИЗ</w:t>
            </w:r>
          </w:p>
        </w:tc>
        <w:tc>
          <w:tcPr>
            <w:tcW w:w="2835" w:type="dxa"/>
            <w:gridSpan w:val="3"/>
          </w:tcPr>
          <w:p w:rsidR="000E16B5" w:rsidRPr="00233C57" w:rsidRDefault="000E16B5" w:rsidP="00233C57">
            <w:pPr>
              <w:pStyle w:val="a6"/>
              <w:jc w:val="center"/>
              <w:rPr>
                <w:rFonts w:ascii="Times New Roman" w:hAnsi="Times New Roman" w:cs="Times New Roman"/>
                <w:sz w:val="16"/>
                <w:szCs w:val="16"/>
                <w:lang w:val="ru-RU"/>
              </w:rPr>
            </w:pPr>
            <w:r w:rsidRPr="00233C57">
              <w:rPr>
                <w:rFonts w:ascii="Times New Roman" w:hAnsi="Times New Roman"/>
                <w:sz w:val="16"/>
                <w:szCs w:val="16"/>
              </w:rPr>
              <w:t>Выдано</w:t>
            </w:r>
          </w:p>
        </w:tc>
        <w:tc>
          <w:tcPr>
            <w:tcW w:w="3686" w:type="dxa"/>
            <w:gridSpan w:val="4"/>
          </w:tcPr>
          <w:p w:rsidR="000E16B5" w:rsidRPr="00233C57" w:rsidRDefault="000E16B5" w:rsidP="00233C57">
            <w:pPr>
              <w:pStyle w:val="a6"/>
              <w:jc w:val="center"/>
              <w:rPr>
                <w:rFonts w:ascii="Times New Roman" w:hAnsi="Times New Roman" w:cs="Times New Roman"/>
                <w:sz w:val="16"/>
                <w:szCs w:val="16"/>
                <w:lang w:val="ru-RU"/>
              </w:rPr>
            </w:pPr>
            <w:r w:rsidRPr="00233C57">
              <w:rPr>
                <w:rFonts w:ascii="Times New Roman" w:hAnsi="Times New Roman"/>
                <w:sz w:val="16"/>
                <w:szCs w:val="16"/>
              </w:rPr>
              <w:t>Возвращено</w:t>
            </w:r>
          </w:p>
        </w:tc>
      </w:tr>
      <w:tr w:rsidR="000E16B5" w:rsidRPr="00721D8E" w:rsidTr="00C157AF">
        <w:tc>
          <w:tcPr>
            <w:tcW w:w="2660" w:type="dxa"/>
            <w:vMerge/>
          </w:tcPr>
          <w:p w:rsidR="000E16B5" w:rsidRPr="00233C57" w:rsidRDefault="000E16B5" w:rsidP="00DD58F2">
            <w:pPr>
              <w:pStyle w:val="a6"/>
              <w:jc w:val="center"/>
              <w:rPr>
                <w:rFonts w:ascii="Times New Roman" w:hAnsi="Times New Roman" w:cs="Times New Roman"/>
                <w:sz w:val="16"/>
                <w:szCs w:val="16"/>
                <w:lang w:val="ru-RU"/>
              </w:rPr>
            </w:pPr>
          </w:p>
        </w:tc>
        <w:tc>
          <w:tcPr>
            <w:tcW w:w="992" w:type="dxa"/>
            <w:vMerge/>
          </w:tcPr>
          <w:p w:rsidR="000E16B5" w:rsidRPr="00233C57" w:rsidRDefault="000E16B5" w:rsidP="00DD58F2">
            <w:pPr>
              <w:pStyle w:val="a6"/>
              <w:jc w:val="center"/>
              <w:rPr>
                <w:rFonts w:ascii="Times New Roman" w:hAnsi="Times New Roman" w:cs="Times New Roman"/>
                <w:sz w:val="16"/>
                <w:szCs w:val="16"/>
                <w:lang w:val="ru-RU"/>
              </w:rPr>
            </w:pPr>
          </w:p>
        </w:tc>
        <w:tc>
          <w:tcPr>
            <w:tcW w:w="992" w:type="dxa"/>
          </w:tcPr>
          <w:p w:rsidR="000E16B5" w:rsidRPr="00A84DA3" w:rsidRDefault="000E16B5" w:rsidP="00DD58F2">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д</w:t>
            </w:r>
            <w:r w:rsidRPr="00A84DA3">
              <w:rPr>
                <w:rFonts w:ascii="Times New Roman" w:hAnsi="Times New Roman" w:cs="Times New Roman"/>
                <w:sz w:val="16"/>
                <w:szCs w:val="16"/>
                <w:lang w:val="ru-RU"/>
              </w:rPr>
              <w:t>ата</w:t>
            </w:r>
          </w:p>
        </w:tc>
        <w:tc>
          <w:tcPr>
            <w:tcW w:w="709" w:type="dxa"/>
          </w:tcPr>
          <w:p w:rsidR="000E16B5" w:rsidRPr="00A84DA3" w:rsidRDefault="000E16B5" w:rsidP="00DD58F2">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к</w:t>
            </w:r>
            <w:r w:rsidRPr="00A84DA3">
              <w:rPr>
                <w:rFonts w:ascii="Times New Roman" w:hAnsi="Times New Roman" w:cs="Times New Roman"/>
                <w:sz w:val="16"/>
                <w:szCs w:val="16"/>
                <w:lang w:val="ru-RU"/>
              </w:rPr>
              <w:t>оличество</w:t>
            </w:r>
          </w:p>
        </w:tc>
        <w:tc>
          <w:tcPr>
            <w:tcW w:w="1134" w:type="dxa"/>
          </w:tcPr>
          <w:p w:rsidR="000E16B5" w:rsidRPr="00A84DA3" w:rsidRDefault="000E16B5" w:rsidP="00DD58F2">
            <w:pPr>
              <w:pStyle w:val="a6"/>
              <w:jc w:val="center"/>
              <w:rPr>
                <w:rFonts w:ascii="Times New Roman" w:hAnsi="Times New Roman" w:cs="Times New Roman"/>
                <w:sz w:val="16"/>
                <w:szCs w:val="16"/>
                <w:lang w:val="ru-RU"/>
              </w:rPr>
            </w:pPr>
            <w:r w:rsidRPr="00A84DA3">
              <w:rPr>
                <w:rFonts w:ascii="Times New Roman" w:hAnsi="Times New Roman"/>
                <w:sz w:val="16"/>
                <w:szCs w:val="16"/>
              </w:rPr>
              <w:t>подпись получившего СИЗ</w:t>
            </w:r>
          </w:p>
        </w:tc>
        <w:tc>
          <w:tcPr>
            <w:tcW w:w="992" w:type="dxa"/>
          </w:tcPr>
          <w:p w:rsidR="000E16B5" w:rsidRPr="00A84DA3" w:rsidRDefault="000E16B5" w:rsidP="00DD58F2">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д</w:t>
            </w:r>
            <w:r w:rsidRPr="00A84DA3">
              <w:rPr>
                <w:rFonts w:ascii="Times New Roman" w:hAnsi="Times New Roman" w:cs="Times New Roman"/>
                <w:sz w:val="16"/>
                <w:szCs w:val="16"/>
                <w:lang w:val="ru-RU"/>
              </w:rPr>
              <w:t>ата</w:t>
            </w:r>
          </w:p>
        </w:tc>
        <w:tc>
          <w:tcPr>
            <w:tcW w:w="643" w:type="dxa"/>
          </w:tcPr>
          <w:p w:rsidR="000E16B5" w:rsidRPr="00A84DA3" w:rsidRDefault="000E16B5" w:rsidP="00DD58F2">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к</w:t>
            </w:r>
            <w:r w:rsidRPr="00A84DA3">
              <w:rPr>
                <w:rFonts w:ascii="Times New Roman" w:hAnsi="Times New Roman" w:cs="Times New Roman"/>
                <w:sz w:val="16"/>
                <w:szCs w:val="16"/>
                <w:lang w:val="ru-RU"/>
              </w:rPr>
              <w:t>оличество</w:t>
            </w:r>
          </w:p>
        </w:tc>
        <w:tc>
          <w:tcPr>
            <w:tcW w:w="1058" w:type="dxa"/>
          </w:tcPr>
          <w:p w:rsidR="000E16B5" w:rsidRPr="00A84DA3" w:rsidRDefault="000E16B5" w:rsidP="00DD58F2">
            <w:pPr>
              <w:pStyle w:val="a6"/>
              <w:jc w:val="center"/>
              <w:rPr>
                <w:rFonts w:ascii="Times New Roman" w:hAnsi="Times New Roman" w:cs="Times New Roman"/>
                <w:sz w:val="16"/>
                <w:szCs w:val="16"/>
                <w:lang w:val="ru-RU"/>
              </w:rPr>
            </w:pPr>
            <w:r w:rsidRPr="00A84DA3">
              <w:rPr>
                <w:rFonts w:ascii="Times New Roman" w:hAnsi="Times New Roman"/>
                <w:sz w:val="16"/>
                <w:szCs w:val="16"/>
              </w:rPr>
              <w:t xml:space="preserve">подпись </w:t>
            </w:r>
            <w:r>
              <w:rPr>
                <w:rFonts w:ascii="Times New Roman" w:hAnsi="Times New Roman"/>
                <w:sz w:val="16"/>
                <w:szCs w:val="16"/>
                <w:lang w:val="ru-RU"/>
              </w:rPr>
              <w:t>сдав</w:t>
            </w:r>
            <w:r w:rsidRPr="00A84DA3">
              <w:rPr>
                <w:rFonts w:ascii="Times New Roman" w:hAnsi="Times New Roman"/>
                <w:sz w:val="16"/>
                <w:szCs w:val="16"/>
              </w:rPr>
              <w:t>вшего СИЗ</w:t>
            </w:r>
          </w:p>
        </w:tc>
        <w:tc>
          <w:tcPr>
            <w:tcW w:w="993" w:type="dxa"/>
          </w:tcPr>
          <w:p w:rsidR="000E16B5" w:rsidRPr="00DD58F2" w:rsidRDefault="000E16B5" w:rsidP="00DD58F2">
            <w:pPr>
              <w:pStyle w:val="a6"/>
              <w:jc w:val="center"/>
              <w:rPr>
                <w:rFonts w:ascii="Times New Roman" w:hAnsi="Times New Roman" w:cs="Times New Roman"/>
                <w:sz w:val="16"/>
                <w:szCs w:val="16"/>
                <w:lang w:val="ru-RU"/>
              </w:rPr>
            </w:pPr>
            <w:r w:rsidRPr="00DD58F2">
              <w:rPr>
                <w:rFonts w:ascii="Times New Roman" w:hAnsi="Times New Roman"/>
                <w:sz w:val="16"/>
                <w:szCs w:val="16"/>
              </w:rPr>
              <w:t>Акт списания (дата, номер)</w:t>
            </w:r>
          </w:p>
        </w:tc>
      </w:tr>
      <w:tr w:rsidR="00C05CC1" w:rsidRPr="00721D8E" w:rsidTr="00C157AF">
        <w:tc>
          <w:tcPr>
            <w:tcW w:w="2660"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1</w:t>
            </w:r>
          </w:p>
        </w:tc>
        <w:tc>
          <w:tcPr>
            <w:tcW w:w="992"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2</w:t>
            </w:r>
          </w:p>
        </w:tc>
        <w:tc>
          <w:tcPr>
            <w:tcW w:w="992"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3</w:t>
            </w:r>
          </w:p>
        </w:tc>
        <w:tc>
          <w:tcPr>
            <w:tcW w:w="709"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4</w:t>
            </w:r>
          </w:p>
        </w:tc>
        <w:tc>
          <w:tcPr>
            <w:tcW w:w="1134"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5</w:t>
            </w:r>
          </w:p>
        </w:tc>
        <w:tc>
          <w:tcPr>
            <w:tcW w:w="992"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6</w:t>
            </w:r>
          </w:p>
        </w:tc>
        <w:tc>
          <w:tcPr>
            <w:tcW w:w="643"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7</w:t>
            </w:r>
          </w:p>
        </w:tc>
        <w:tc>
          <w:tcPr>
            <w:tcW w:w="1058"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8</w:t>
            </w:r>
          </w:p>
        </w:tc>
        <w:tc>
          <w:tcPr>
            <w:tcW w:w="993" w:type="dxa"/>
          </w:tcPr>
          <w:p w:rsidR="00C05CC1" w:rsidRPr="00B20651" w:rsidRDefault="00C05CC1" w:rsidP="00C05CC1">
            <w:pPr>
              <w:pStyle w:val="a6"/>
              <w:jc w:val="center"/>
              <w:rPr>
                <w:rFonts w:ascii="Times New Roman" w:hAnsi="Times New Roman" w:cs="Times New Roman"/>
                <w:sz w:val="16"/>
                <w:szCs w:val="16"/>
                <w:lang w:val="ru-RU"/>
              </w:rPr>
            </w:pPr>
            <w:r>
              <w:rPr>
                <w:rFonts w:ascii="Times New Roman" w:hAnsi="Times New Roman" w:cs="Times New Roman"/>
                <w:sz w:val="16"/>
                <w:szCs w:val="16"/>
                <w:lang w:val="ru-RU"/>
              </w:rPr>
              <w:t>9</w:t>
            </w:r>
          </w:p>
        </w:tc>
      </w:tr>
      <w:tr w:rsidR="00C05CC1" w:rsidRPr="00721D8E" w:rsidTr="00C157AF">
        <w:tc>
          <w:tcPr>
            <w:tcW w:w="2660"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709" w:type="dxa"/>
          </w:tcPr>
          <w:p w:rsidR="00C05CC1" w:rsidRPr="00E12758" w:rsidRDefault="00C05CC1" w:rsidP="00C05CC1">
            <w:pPr>
              <w:pStyle w:val="a6"/>
              <w:jc w:val="both"/>
              <w:rPr>
                <w:rFonts w:ascii="Times New Roman" w:hAnsi="Times New Roman" w:cs="Times New Roman"/>
                <w:sz w:val="16"/>
                <w:szCs w:val="16"/>
                <w:lang w:val="ru-RU"/>
              </w:rPr>
            </w:pPr>
          </w:p>
        </w:tc>
        <w:tc>
          <w:tcPr>
            <w:tcW w:w="1134"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643" w:type="dxa"/>
          </w:tcPr>
          <w:p w:rsidR="00C05CC1" w:rsidRPr="00E12758" w:rsidRDefault="00C05CC1" w:rsidP="00C05CC1">
            <w:pPr>
              <w:pStyle w:val="a6"/>
              <w:jc w:val="both"/>
              <w:rPr>
                <w:rFonts w:ascii="Times New Roman" w:hAnsi="Times New Roman" w:cs="Times New Roman"/>
                <w:sz w:val="16"/>
                <w:szCs w:val="16"/>
                <w:lang w:val="ru-RU"/>
              </w:rPr>
            </w:pPr>
          </w:p>
        </w:tc>
        <w:tc>
          <w:tcPr>
            <w:tcW w:w="1058" w:type="dxa"/>
          </w:tcPr>
          <w:p w:rsidR="00C05CC1" w:rsidRPr="00E12758" w:rsidRDefault="00C05CC1" w:rsidP="00C05CC1">
            <w:pPr>
              <w:pStyle w:val="a6"/>
              <w:jc w:val="both"/>
              <w:rPr>
                <w:rFonts w:ascii="Times New Roman" w:hAnsi="Times New Roman" w:cs="Times New Roman"/>
                <w:sz w:val="16"/>
                <w:szCs w:val="16"/>
                <w:lang w:val="ru-RU"/>
              </w:rPr>
            </w:pPr>
          </w:p>
        </w:tc>
        <w:tc>
          <w:tcPr>
            <w:tcW w:w="993" w:type="dxa"/>
          </w:tcPr>
          <w:p w:rsidR="00C05CC1" w:rsidRPr="00E12758" w:rsidRDefault="00C05CC1" w:rsidP="00C05CC1">
            <w:pPr>
              <w:pStyle w:val="a6"/>
              <w:jc w:val="both"/>
              <w:rPr>
                <w:rFonts w:ascii="Times New Roman" w:hAnsi="Times New Roman" w:cs="Times New Roman"/>
                <w:sz w:val="16"/>
                <w:szCs w:val="16"/>
                <w:lang w:val="ru-RU"/>
              </w:rPr>
            </w:pPr>
          </w:p>
        </w:tc>
      </w:tr>
      <w:tr w:rsidR="00C05CC1" w:rsidRPr="00721D8E" w:rsidTr="00C157AF">
        <w:tc>
          <w:tcPr>
            <w:tcW w:w="2660"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709" w:type="dxa"/>
          </w:tcPr>
          <w:p w:rsidR="00C05CC1" w:rsidRPr="00E12758" w:rsidRDefault="00C05CC1" w:rsidP="00C05CC1">
            <w:pPr>
              <w:pStyle w:val="a6"/>
              <w:jc w:val="both"/>
              <w:rPr>
                <w:rFonts w:ascii="Times New Roman" w:hAnsi="Times New Roman" w:cs="Times New Roman"/>
                <w:sz w:val="16"/>
                <w:szCs w:val="16"/>
                <w:lang w:val="ru-RU"/>
              </w:rPr>
            </w:pPr>
          </w:p>
        </w:tc>
        <w:tc>
          <w:tcPr>
            <w:tcW w:w="1134"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643" w:type="dxa"/>
          </w:tcPr>
          <w:p w:rsidR="00C05CC1" w:rsidRPr="00E12758" w:rsidRDefault="00C05CC1" w:rsidP="00C05CC1">
            <w:pPr>
              <w:pStyle w:val="a6"/>
              <w:jc w:val="both"/>
              <w:rPr>
                <w:rFonts w:ascii="Times New Roman" w:hAnsi="Times New Roman" w:cs="Times New Roman"/>
                <w:sz w:val="16"/>
                <w:szCs w:val="16"/>
                <w:lang w:val="ru-RU"/>
              </w:rPr>
            </w:pPr>
          </w:p>
        </w:tc>
        <w:tc>
          <w:tcPr>
            <w:tcW w:w="1058" w:type="dxa"/>
          </w:tcPr>
          <w:p w:rsidR="00C05CC1" w:rsidRPr="00E12758" w:rsidRDefault="00C05CC1" w:rsidP="00C05CC1">
            <w:pPr>
              <w:pStyle w:val="a6"/>
              <w:jc w:val="both"/>
              <w:rPr>
                <w:rFonts w:ascii="Times New Roman" w:hAnsi="Times New Roman" w:cs="Times New Roman"/>
                <w:sz w:val="16"/>
                <w:szCs w:val="16"/>
                <w:lang w:val="ru-RU"/>
              </w:rPr>
            </w:pPr>
          </w:p>
        </w:tc>
        <w:tc>
          <w:tcPr>
            <w:tcW w:w="993" w:type="dxa"/>
          </w:tcPr>
          <w:p w:rsidR="00C05CC1" w:rsidRPr="00E12758" w:rsidRDefault="00C05CC1" w:rsidP="00C05CC1">
            <w:pPr>
              <w:pStyle w:val="a6"/>
              <w:jc w:val="both"/>
              <w:rPr>
                <w:rFonts w:ascii="Times New Roman" w:hAnsi="Times New Roman" w:cs="Times New Roman"/>
                <w:sz w:val="16"/>
                <w:szCs w:val="16"/>
                <w:lang w:val="ru-RU"/>
              </w:rPr>
            </w:pPr>
          </w:p>
        </w:tc>
      </w:tr>
      <w:tr w:rsidR="00C05CC1" w:rsidRPr="00721D8E" w:rsidTr="00C157AF">
        <w:tc>
          <w:tcPr>
            <w:tcW w:w="2660"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709" w:type="dxa"/>
          </w:tcPr>
          <w:p w:rsidR="00C05CC1" w:rsidRPr="00E12758" w:rsidRDefault="00C05CC1" w:rsidP="00C05CC1">
            <w:pPr>
              <w:pStyle w:val="a6"/>
              <w:jc w:val="both"/>
              <w:rPr>
                <w:rFonts w:ascii="Times New Roman" w:hAnsi="Times New Roman" w:cs="Times New Roman"/>
                <w:sz w:val="16"/>
                <w:szCs w:val="16"/>
                <w:lang w:val="ru-RU"/>
              </w:rPr>
            </w:pPr>
          </w:p>
        </w:tc>
        <w:tc>
          <w:tcPr>
            <w:tcW w:w="1134"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643" w:type="dxa"/>
          </w:tcPr>
          <w:p w:rsidR="00C05CC1" w:rsidRPr="00E12758" w:rsidRDefault="00C05CC1" w:rsidP="00C05CC1">
            <w:pPr>
              <w:pStyle w:val="a6"/>
              <w:jc w:val="both"/>
              <w:rPr>
                <w:rFonts w:ascii="Times New Roman" w:hAnsi="Times New Roman" w:cs="Times New Roman"/>
                <w:sz w:val="16"/>
                <w:szCs w:val="16"/>
                <w:lang w:val="ru-RU"/>
              </w:rPr>
            </w:pPr>
          </w:p>
        </w:tc>
        <w:tc>
          <w:tcPr>
            <w:tcW w:w="1058" w:type="dxa"/>
          </w:tcPr>
          <w:p w:rsidR="00C05CC1" w:rsidRPr="00E12758" w:rsidRDefault="00C05CC1" w:rsidP="00C05CC1">
            <w:pPr>
              <w:pStyle w:val="a6"/>
              <w:jc w:val="both"/>
              <w:rPr>
                <w:rFonts w:ascii="Times New Roman" w:hAnsi="Times New Roman" w:cs="Times New Roman"/>
                <w:sz w:val="16"/>
                <w:szCs w:val="16"/>
                <w:lang w:val="ru-RU"/>
              </w:rPr>
            </w:pPr>
          </w:p>
        </w:tc>
        <w:tc>
          <w:tcPr>
            <w:tcW w:w="993" w:type="dxa"/>
          </w:tcPr>
          <w:p w:rsidR="00C05CC1" w:rsidRPr="00E12758" w:rsidRDefault="00C05CC1" w:rsidP="00C05CC1">
            <w:pPr>
              <w:pStyle w:val="a6"/>
              <w:jc w:val="both"/>
              <w:rPr>
                <w:rFonts w:ascii="Times New Roman" w:hAnsi="Times New Roman" w:cs="Times New Roman"/>
                <w:sz w:val="16"/>
                <w:szCs w:val="16"/>
                <w:lang w:val="ru-RU"/>
              </w:rPr>
            </w:pPr>
          </w:p>
        </w:tc>
      </w:tr>
      <w:tr w:rsidR="00C05CC1" w:rsidRPr="00721D8E" w:rsidTr="00C157AF">
        <w:tc>
          <w:tcPr>
            <w:tcW w:w="2660"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709" w:type="dxa"/>
          </w:tcPr>
          <w:p w:rsidR="00C05CC1" w:rsidRPr="00E12758" w:rsidRDefault="00C05CC1" w:rsidP="00C05CC1">
            <w:pPr>
              <w:pStyle w:val="a6"/>
              <w:jc w:val="both"/>
              <w:rPr>
                <w:rFonts w:ascii="Times New Roman" w:hAnsi="Times New Roman" w:cs="Times New Roman"/>
                <w:sz w:val="16"/>
                <w:szCs w:val="16"/>
                <w:lang w:val="ru-RU"/>
              </w:rPr>
            </w:pPr>
          </w:p>
        </w:tc>
        <w:tc>
          <w:tcPr>
            <w:tcW w:w="1134"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643" w:type="dxa"/>
          </w:tcPr>
          <w:p w:rsidR="00C05CC1" w:rsidRPr="00E12758" w:rsidRDefault="00C05CC1" w:rsidP="00C05CC1">
            <w:pPr>
              <w:pStyle w:val="a6"/>
              <w:jc w:val="both"/>
              <w:rPr>
                <w:rFonts w:ascii="Times New Roman" w:hAnsi="Times New Roman" w:cs="Times New Roman"/>
                <w:sz w:val="16"/>
                <w:szCs w:val="16"/>
                <w:lang w:val="ru-RU"/>
              </w:rPr>
            </w:pPr>
          </w:p>
        </w:tc>
        <w:tc>
          <w:tcPr>
            <w:tcW w:w="1058" w:type="dxa"/>
          </w:tcPr>
          <w:p w:rsidR="00C05CC1" w:rsidRPr="00E12758" w:rsidRDefault="00C05CC1" w:rsidP="00C05CC1">
            <w:pPr>
              <w:pStyle w:val="a6"/>
              <w:jc w:val="both"/>
              <w:rPr>
                <w:rFonts w:ascii="Times New Roman" w:hAnsi="Times New Roman" w:cs="Times New Roman"/>
                <w:sz w:val="16"/>
                <w:szCs w:val="16"/>
                <w:lang w:val="ru-RU"/>
              </w:rPr>
            </w:pPr>
          </w:p>
        </w:tc>
        <w:tc>
          <w:tcPr>
            <w:tcW w:w="993" w:type="dxa"/>
          </w:tcPr>
          <w:p w:rsidR="00C05CC1" w:rsidRPr="00E12758" w:rsidRDefault="00C05CC1" w:rsidP="00C05CC1">
            <w:pPr>
              <w:pStyle w:val="a6"/>
              <w:jc w:val="both"/>
              <w:rPr>
                <w:rFonts w:ascii="Times New Roman" w:hAnsi="Times New Roman" w:cs="Times New Roman"/>
                <w:sz w:val="16"/>
                <w:szCs w:val="16"/>
                <w:lang w:val="ru-RU"/>
              </w:rPr>
            </w:pPr>
          </w:p>
        </w:tc>
      </w:tr>
      <w:tr w:rsidR="00C05CC1" w:rsidRPr="00721D8E" w:rsidTr="00C157AF">
        <w:tc>
          <w:tcPr>
            <w:tcW w:w="2660"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709" w:type="dxa"/>
          </w:tcPr>
          <w:p w:rsidR="00C05CC1" w:rsidRPr="00E12758" w:rsidRDefault="00C05CC1" w:rsidP="00C05CC1">
            <w:pPr>
              <w:pStyle w:val="a6"/>
              <w:jc w:val="both"/>
              <w:rPr>
                <w:rFonts w:ascii="Times New Roman" w:hAnsi="Times New Roman" w:cs="Times New Roman"/>
                <w:sz w:val="16"/>
                <w:szCs w:val="16"/>
                <w:lang w:val="ru-RU"/>
              </w:rPr>
            </w:pPr>
          </w:p>
        </w:tc>
        <w:tc>
          <w:tcPr>
            <w:tcW w:w="1134" w:type="dxa"/>
          </w:tcPr>
          <w:p w:rsidR="00C05CC1" w:rsidRPr="00E12758" w:rsidRDefault="00C05CC1" w:rsidP="00C05CC1">
            <w:pPr>
              <w:pStyle w:val="a6"/>
              <w:jc w:val="both"/>
              <w:rPr>
                <w:rFonts w:ascii="Times New Roman" w:hAnsi="Times New Roman" w:cs="Times New Roman"/>
                <w:sz w:val="16"/>
                <w:szCs w:val="16"/>
                <w:lang w:val="ru-RU"/>
              </w:rPr>
            </w:pPr>
          </w:p>
        </w:tc>
        <w:tc>
          <w:tcPr>
            <w:tcW w:w="992" w:type="dxa"/>
          </w:tcPr>
          <w:p w:rsidR="00C05CC1" w:rsidRPr="00E12758" w:rsidRDefault="00C05CC1" w:rsidP="00C05CC1">
            <w:pPr>
              <w:pStyle w:val="a6"/>
              <w:jc w:val="both"/>
              <w:rPr>
                <w:rFonts w:ascii="Times New Roman" w:hAnsi="Times New Roman" w:cs="Times New Roman"/>
                <w:sz w:val="16"/>
                <w:szCs w:val="16"/>
                <w:lang w:val="ru-RU"/>
              </w:rPr>
            </w:pPr>
          </w:p>
        </w:tc>
        <w:tc>
          <w:tcPr>
            <w:tcW w:w="643" w:type="dxa"/>
          </w:tcPr>
          <w:p w:rsidR="00C05CC1" w:rsidRPr="00E12758" w:rsidRDefault="00C05CC1" w:rsidP="00C05CC1">
            <w:pPr>
              <w:pStyle w:val="a6"/>
              <w:jc w:val="both"/>
              <w:rPr>
                <w:rFonts w:ascii="Times New Roman" w:hAnsi="Times New Roman" w:cs="Times New Roman"/>
                <w:sz w:val="16"/>
                <w:szCs w:val="16"/>
                <w:lang w:val="ru-RU"/>
              </w:rPr>
            </w:pPr>
          </w:p>
        </w:tc>
        <w:tc>
          <w:tcPr>
            <w:tcW w:w="1058" w:type="dxa"/>
          </w:tcPr>
          <w:p w:rsidR="00C05CC1" w:rsidRPr="00E12758" w:rsidRDefault="00C05CC1" w:rsidP="00C05CC1">
            <w:pPr>
              <w:pStyle w:val="a6"/>
              <w:jc w:val="both"/>
              <w:rPr>
                <w:rFonts w:ascii="Times New Roman" w:hAnsi="Times New Roman" w:cs="Times New Roman"/>
                <w:sz w:val="16"/>
                <w:szCs w:val="16"/>
                <w:lang w:val="ru-RU"/>
              </w:rPr>
            </w:pPr>
          </w:p>
        </w:tc>
        <w:tc>
          <w:tcPr>
            <w:tcW w:w="993" w:type="dxa"/>
          </w:tcPr>
          <w:p w:rsidR="00C05CC1" w:rsidRPr="00E12758" w:rsidRDefault="00C05CC1" w:rsidP="00C05CC1">
            <w:pPr>
              <w:pStyle w:val="a6"/>
              <w:jc w:val="both"/>
              <w:rPr>
                <w:rFonts w:ascii="Times New Roman" w:hAnsi="Times New Roman" w:cs="Times New Roman"/>
                <w:sz w:val="16"/>
                <w:szCs w:val="16"/>
                <w:lang w:val="ru-RU"/>
              </w:rPr>
            </w:pPr>
          </w:p>
        </w:tc>
      </w:tr>
    </w:tbl>
    <w:p w:rsidR="0036574D" w:rsidRPr="00AE5D71" w:rsidRDefault="0036574D" w:rsidP="00AE5D71">
      <w:pPr>
        <w:pStyle w:val="a6"/>
        <w:jc w:val="both"/>
        <w:rPr>
          <w:rFonts w:ascii="Times New Roman" w:hAnsi="Times New Roman" w:cs="Times New Roman"/>
          <w:sz w:val="24"/>
          <w:szCs w:val="24"/>
        </w:rPr>
      </w:pPr>
    </w:p>
    <w:p w:rsidR="00AE5D71" w:rsidRPr="00AE5D71" w:rsidRDefault="00AE5D71" w:rsidP="00AE5D71">
      <w:pPr>
        <w:pStyle w:val="a6"/>
        <w:jc w:val="both"/>
        <w:rPr>
          <w:rFonts w:ascii="Times New Roman" w:hAnsi="Times New Roman" w:cs="Times New Roman"/>
          <w:sz w:val="24"/>
          <w:szCs w:val="24"/>
        </w:rPr>
      </w:pPr>
    </w:p>
    <w:p w:rsidR="00AE5D71" w:rsidRPr="00AE5D71" w:rsidRDefault="00AE5D71" w:rsidP="00AE5D71">
      <w:pPr>
        <w:pStyle w:val="a6"/>
        <w:jc w:val="both"/>
        <w:rPr>
          <w:rFonts w:ascii="Times New Roman" w:hAnsi="Times New Roman" w:cs="Times New Roman"/>
          <w:sz w:val="24"/>
          <w:szCs w:val="24"/>
        </w:rPr>
      </w:pPr>
    </w:p>
    <w:p w:rsidR="00AE5D71" w:rsidRPr="00AE5D71" w:rsidRDefault="00AE5D71" w:rsidP="00AE5D71">
      <w:pPr>
        <w:pStyle w:val="a6"/>
        <w:jc w:val="both"/>
        <w:rPr>
          <w:rFonts w:ascii="Times New Roman" w:hAnsi="Times New Roman" w:cs="Times New Roman"/>
          <w:sz w:val="24"/>
          <w:szCs w:val="24"/>
        </w:rPr>
      </w:pPr>
    </w:p>
    <w:p w:rsidR="00B642C8" w:rsidRDefault="00B642C8" w:rsidP="00071A8C">
      <w:pPr>
        <w:pStyle w:val="a6"/>
        <w:ind w:left="7788"/>
        <w:rPr>
          <w:rFonts w:ascii="Times New Roman" w:hAnsi="Times New Roman" w:cs="Times New Roman"/>
          <w:sz w:val="24"/>
          <w:szCs w:val="24"/>
          <w:lang w:eastAsia="ru-RU"/>
        </w:rPr>
      </w:pPr>
    </w:p>
    <w:p w:rsidR="00AF5A95" w:rsidRDefault="00AF5A95" w:rsidP="00071A8C">
      <w:pPr>
        <w:pStyle w:val="a6"/>
        <w:ind w:left="7788"/>
        <w:rPr>
          <w:rFonts w:ascii="Times New Roman" w:hAnsi="Times New Roman" w:cs="Times New Roman"/>
          <w:sz w:val="24"/>
          <w:szCs w:val="24"/>
          <w:lang w:eastAsia="ru-RU"/>
        </w:rPr>
      </w:pPr>
    </w:p>
    <w:p w:rsidR="00AF5A95" w:rsidRDefault="00AF5A95" w:rsidP="00071A8C">
      <w:pPr>
        <w:pStyle w:val="a6"/>
        <w:ind w:left="7788"/>
        <w:rPr>
          <w:rFonts w:ascii="Times New Roman" w:hAnsi="Times New Roman" w:cs="Times New Roman"/>
          <w:sz w:val="24"/>
          <w:szCs w:val="24"/>
          <w:lang w:eastAsia="ru-RU"/>
        </w:rPr>
      </w:pPr>
    </w:p>
    <w:p w:rsidR="001653EC" w:rsidRDefault="001653EC" w:rsidP="00126839">
      <w:pPr>
        <w:pStyle w:val="a6"/>
        <w:rPr>
          <w:rFonts w:ascii="Times New Roman" w:hAnsi="Times New Roman" w:cs="Times New Roman"/>
          <w:sz w:val="24"/>
          <w:szCs w:val="24"/>
          <w:lang w:eastAsia="ru-RU"/>
        </w:rPr>
      </w:pPr>
    </w:p>
    <w:p w:rsidR="00AF5A95" w:rsidRDefault="00AF5A95" w:rsidP="00071A8C">
      <w:pPr>
        <w:pStyle w:val="a6"/>
        <w:ind w:left="7788"/>
        <w:rPr>
          <w:rFonts w:ascii="Times New Roman" w:hAnsi="Times New Roman" w:cs="Times New Roman"/>
          <w:sz w:val="24"/>
          <w:szCs w:val="24"/>
          <w:lang w:eastAsia="ru-RU"/>
        </w:rPr>
      </w:pPr>
    </w:p>
    <w:p w:rsidR="00AF5A95" w:rsidRDefault="00AF5A95" w:rsidP="00071A8C">
      <w:pPr>
        <w:pStyle w:val="a6"/>
        <w:ind w:left="7788"/>
        <w:rPr>
          <w:rFonts w:ascii="Times New Roman" w:hAnsi="Times New Roman" w:cs="Times New Roman"/>
          <w:sz w:val="24"/>
          <w:szCs w:val="24"/>
          <w:lang w:eastAsia="ru-RU"/>
        </w:rPr>
      </w:pPr>
    </w:p>
    <w:p w:rsidR="00A836DA" w:rsidRPr="00A836DA" w:rsidRDefault="00A836DA" w:rsidP="00A836DA">
      <w:pPr>
        <w:pStyle w:val="a6"/>
        <w:ind w:left="7788"/>
        <w:rPr>
          <w:rFonts w:ascii="Times New Roman" w:hAnsi="Times New Roman" w:cs="Times New Roman"/>
          <w:i/>
          <w:sz w:val="24"/>
          <w:szCs w:val="24"/>
          <w:lang w:eastAsia="ru-RU"/>
        </w:rPr>
      </w:pPr>
      <w:r w:rsidRPr="00A836DA">
        <w:rPr>
          <w:rFonts w:ascii="Times New Roman" w:hAnsi="Times New Roman" w:cs="Times New Roman"/>
          <w:i/>
          <w:sz w:val="24"/>
          <w:szCs w:val="24"/>
          <w:lang w:eastAsia="ru-RU"/>
        </w:rPr>
        <w:t>Приложение №</w:t>
      </w:r>
      <w:r w:rsidR="00A34983">
        <w:rPr>
          <w:rFonts w:ascii="Times New Roman" w:hAnsi="Times New Roman" w:cs="Times New Roman"/>
          <w:i/>
          <w:sz w:val="24"/>
          <w:szCs w:val="24"/>
          <w:lang w:eastAsia="ru-RU"/>
        </w:rPr>
        <w:t>5</w:t>
      </w:r>
      <w:r w:rsidR="00762F04">
        <w:rPr>
          <w:rFonts w:ascii="Times New Roman" w:hAnsi="Times New Roman" w:cs="Times New Roman"/>
          <w:i/>
          <w:sz w:val="24"/>
          <w:szCs w:val="24"/>
          <w:lang w:eastAsia="ru-RU"/>
        </w:rPr>
        <w:t>.</w:t>
      </w:r>
    </w:p>
    <w:p w:rsidR="00A836DA" w:rsidRDefault="00A836DA" w:rsidP="00A836DA">
      <w:pPr>
        <w:pStyle w:val="a6"/>
        <w:rPr>
          <w:rFonts w:ascii="Times New Roman" w:hAnsi="Times New Roman" w:cs="Times New Roman"/>
          <w:sz w:val="24"/>
          <w:szCs w:val="24"/>
          <w:lang w:eastAsia="ru-RU"/>
        </w:rPr>
      </w:pPr>
    </w:p>
    <w:p w:rsidR="00504A85" w:rsidRPr="003315DE" w:rsidRDefault="00504A85" w:rsidP="003315DE">
      <w:pPr>
        <w:pStyle w:val="a6"/>
        <w:jc w:val="center"/>
        <w:rPr>
          <w:rFonts w:ascii="Times New Roman" w:hAnsi="Times New Roman" w:cs="Times New Roman"/>
          <w:b/>
          <w:sz w:val="24"/>
          <w:szCs w:val="24"/>
        </w:rPr>
      </w:pPr>
      <w:r w:rsidRPr="003315DE">
        <w:rPr>
          <w:rFonts w:ascii="Times New Roman" w:hAnsi="Times New Roman" w:cs="Times New Roman"/>
          <w:b/>
          <w:sz w:val="24"/>
          <w:szCs w:val="24"/>
        </w:rPr>
        <w:t>СРОКИ НОРМАТИВНОЙ ЭКСПЛУАТАЦИИ ОДЕЖДЫ СПЕЦИАЛЬНОЙ И ОБУВИ СПЕЦИАЛЬНОЙ ДЛЯ ЗАЩИТЫ ОТ ПОНИЖЕННЫХ ТЕМПЕРАТУР С УЧЕТОМ КЛИМАТИЧЕСКИХ ПОЯСОВ</w:t>
      </w:r>
    </w:p>
    <w:tbl>
      <w:tblPr>
        <w:tblW w:w="0" w:type="auto"/>
        <w:jc w:val="center"/>
        <w:tblCellMar>
          <w:left w:w="0" w:type="dxa"/>
          <w:right w:w="0" w:type="dxa"/>
        </w:tblCellMar>
        <w:tblLook w:val="0000" w:firstRow="0" w:lastRow="0" w:firstColumn="0" w:lastColumn="0" w:noHBand="0" w:noVBand="0"/>
      </w:tblPr>
      <w:tblGrid>
        <w:gridCol w:w="497"/>
        <w:gridCol w:w="5279"/>
        <w:gridCol w:w="784"/>
        <w:gridCol w:w="741"/>
        <w:gridCol w:w="758"/>
        <w:gridCol w:w="801"/>
        <w:gridCol w:w="743"/>
      </w:tblGrid>
      <w:tr w:rsidR="00504A85" w:rsidRPr="00EF07D9" w:rsidTr="00BB7F0E">
        <w:trPr>
          <w:jc w:val="center"/>
        </w:trPr>
        <w:tc>
          <w:tcPr>
            <w:tcW w:w="497" w:type="dxa"/>
            <w:tcBorders>
              <w:top w:val="single" w:sz="6" w:space="0" w:color="auto"/>
              <w:left w:val="single" w:sz="6" w:space="0" w:color="auto"/>
              <w:bottom w:val="nil"/>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N п/п</w:t>
            </w:r>
          </w:p>
        </w:tc>
        <w:tc>
          <w:tcPr>
            <w:tcW w:w="5279" w:type="dxa"/>
            <w:tcBorders>
              <w:top w:val="single" w:sz="6" w:space="0" w:color="auto"/>
              <w:left w:val="single" w:sz="6" w:space="0" w:color="auto"/>
              <w:bottom w:val="nil"/>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Наименование специальной одежды и специальной обуви для защиты от пониженных температур</w:t>
            </w:r>
          </w:p>
        </w:tc>
        <w:tc>
          <w:tcPr>
            <w:tcW w:w="3827" w:type="dxa"/>
            <w:gridSpan w:val="5"/>
            <w:tcBorders>
              <w:top w:val="single" w:sz="6" w:space="0" w:color="auto"/>
              <w:left w:val="single" w:sz="6" w:space="0" w:color="auto"/>
              <w:bottom w:val="nil"/>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Нормативный срок эксплуатации по климатическим поясам (в годах)</w:t>
            </w:r>
          </w:p>
        </w:tc>
      </w:tr>
      <w:tr w:rsidR="00504A85" w:rsidRPr="00EF07D9" w:rsidTr="00BB7F0E">
        <w:trPr>
          <w:jc w:val="center"/>
        </w:trPr>
        <w:tc>
          <w:tcPr>
            <w:tcW w:w="497" w:type="dxa"/>
            <w:tcBorders>
              <w:top w:val="nil"/>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p>
        </w:tc>
        <w:tc>
          <w:tcPr>
            <w:tcW w:w="5279" w:type="dxa"/>
            <w:tcBorders>
              <w:top w:val="nil"/>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I</w:t>
            </w: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II</w:t>
            </w: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EF07D9">
            <w:pPr>
              <w:pStyle w:val="a6"/>
              <w:jc w:val="center"/>
              <w:rPr>
                <w:rFonts w:ascii="Times New Roman" w:hAnsi="Times New Roman" w:cs="Times New Roman"/>
                <w:b/>
                <w:sz w:val="16"/>
                <w:szCs w:val="16"/>
              </w:rPr>
            </w:pPr>
            <w:r w:rsidRPr="0044513B">
              <w:rPr>
                <w:rFonts w:ascii="Times New Roman" w:hAnsi="Times New Roman" w:cs="Times New Roman"/>
                <w:b/>
                <w:sz w:val="16"/>
                <w:szCs w:val="16"/>
              </w:rPr>
              <w:t>III</w:t>
            </w: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IV</w:t>
            </w: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jc w:val="center"/>
              <w:rPr>
                <w:rFonts w:ascii="Times New Roman" w:hAnsi="Times New Roman" w:cs="Times New Roman"/>
                <w:sz w:val="16"/>
                <w:szCs w:val="16"/>
              </w:rPr>
            </w:pPr>
            <w:r w:rsidRPr="00EF07D9">
              <w:rPr>
                <w:rFonts w:ascii="Times New Roman" w:hAnsi="Times New Roman" w:cs="Times New Roman"/>
                <w:sz w:val="16"/>
                <w:szCs w:val="16"/>
              </w:rPr>
              <w:t>особый</w:t>
            </w:r>
          </w:p>
        </w:tc>
      </w:tr>
      <w:tr w:rsidR="00504A85" w:rsidRPr="00EF07D9" w:rsidTr="00BB7F0E">
        <w:trPr>
          <w:jc w:val="center"/>
        </w:trPr>
        <w:tc>
          <w:tcPr>
            <w:tcW w:w="497" w:type="dxa"/>
            <w:tcBorders>
              <w:top w:val="single" w:sz="6" w:space="0" w:color="auto"/>
              <w:left w:val="single" w:sz="6" w:space="0" w:color="auto"/>
              <w:bottom w:val="single" w:sz="6" w:space="0" w:color="auto"/>
              <w:right w:val="single" w:sz="6" w:space="0" w:color="auto"/>
            </w:tcBorders>
          </w:tcPr>
          <w:p w:rsidR="00504A85" w:rsidRPr="00EF07D9" w:rsidRDefault="00504A85" w:rsidP="00687869">
            <w:pPr>
              <w:pStyle w:val="a6"/>
              <w:numPr>
                <w:ilvl w:val="0"/>
                <w:numId w:val="17"/>
              </w:numPr>
              <w:jc w:val="center"/>
              <w:rPr>
                <w:rFonts w:ascii="Times New Roman" w:hAnsi="Times New Roman" w:cs="Times New Roman"/>
                <w:sz w:val="20"/>
                <w:szCs w:val="20"/>
              </w:rPr>
            </w:pPr>
          </w:p>
        </w:tc>
        <w:tc>
          <w:tcPr>
            <w:tcW w:w="5279"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rPr>
                <w:rFonts w:ascii="Times New Roman" w:hAnsi="Times New Roman" w:cs="Times New Roman"/>
                <w:sz w:val="20"/>
                <w:szCs w:val="20"/>
              </w:rPr>
            </w:pPr>
            <w:r w:rsidRPr="00EF07D9">
              <w:rPr>
                <w:rFonts w:ascii="Times New Roman" w:hAnsi="Times New Roman" w:cs="Times New Roman"/>
                <w:sz w:val="20"/>
                <w:szCs w:val="20"/>
              </w:rPr>
              <w:t>Одежда специальная от пониженных температур 1, 2 класса защиты</w:t>
            </w: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2,5</w:t>
            </w: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490F0E">
            <w:pPr>
              <w:pStyle w:val="a6"/>
              <w:jc w:val="center"/>
              <w:rPr>
                <w:rFonts w:ascii="Times New Roman" w:hAnsi="Times New Roman" w:cs="Times New Roman"/>
                <w:b/>
                <w:sz w:val="20"/>
                <w:szCs w:val="20"/>
              </w:rPr>
            </w:pP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p>
        </w:tc>
      </w:tr>
      <w:tr w:rsidR="00504A85" w:rsidRPr="00EF07D9" w:rsidTr="00BB7F0E">
        <w:trPr>
          <w:jc w:val="center"/>
        </w:trPr>
        <w:tc>
          <w:tcPr>
            <w:tcW w:w="497" w:type="dxa"/>
            <w:tcBorders>
              <w:top w:val="single" w:sz="6" w:space="0" w:color="auto"/>
              <w:left w:val="single" w:sz="6" w:space="0" w:color="auto"/>
              <w:bottom w:val="single" w:sz="6" w:space="0" w:color="auto"/>
              <w:right w:val="single" w:sz="6" w:space="0" w:color="auto"/>
            </w:tcBorders>
          </w:tcPr>
          <w:p w:rsidR="00504A85" w:rsidRPr="00EF07D9" w:rsidRDefault="00504A85" w:rsidP="00687869">
            <w:pPr>
              <w:pStyle w:val="a6"/>
              <w:numPr>
                <w:ilvl w:val="0"/>
                <w:numId w:val="17"/>
              </w:numPr>
              <w:jc w:val="center"/>
              <w:rPr>
                <w:rFonts w:ascii="Times New Roman" w:hAnsi="Times New Roman" w:cs="Times New Roman"/>
                <w:sz w:val="20"/>
                <w:szCs w:val="20"/>
              </w:rPr>
            </w:pPr>
          </w:p>
        </w:tc>
        <w:tc>
          <w:tcPr>
            <w:tcW w:w="5279"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rPr>
                <w:rFonts w:ascii="Times New Roman" w:hAnsi="Times New Roman" w:cs="Times New Roman"/>
                <w:sz w:val="20"/>
                <w:szCs w:val="20"/>
              </w:rPr>
            </w:pPr>
            <w:r w:rsidRPr="00EF07D9">
              <w:rPr>
                <w:rFonts w:ascii="Times New Roman" w:hAnsi="Times New Roman" w:cs="Times New Roman"/>
                <w:sz w:val="20"/>
                <w:szCs w:val="20"/>
              </w:rPr>
              <w:t>Одежда специальная от пониженных температур 3,4 класса защиты</w:t>
            </w: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490F0E">
            <w:pPr>
              <w:pStyle w:val="a6"/>
              <w:jc w:val="center"/>
              <w:rPr>
                <w:rFonts w:ascii="Times New Roman" w:hAnsi="Times New Roman" w:cs="Times New Roman"/>
                <w:b/>
                <w:sz w:val="20"/>
                <w:szCs w:val="20"/>
              </w:rPr>
            </w:pPr>
            <w:r w:rsidRPr="0044513B">
              <w:rPr>
                <w:rFonts w:ascii="Times New Roman" w:hAnsi="Times New Roman" w:cs="Times New Roman"/>
                <w:b/>
                <w:sz w:val="20"/>
                <w:szCs w:val="20"/>
              </w:rPr>
              <w:t>2</w:t>
            </w: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1,5</w:t>
            </w: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1,5</w:t>
            </w:r>
          </w:p>
        </w:tc>
      </w:tr>
      <w:tr w:rsidR="00504A85" w:rsidRPr="00EF07D9" w:rsidTr="00BB7F0E">
        <w:trPr>
          <w:jc w:val="center"/>
        </w:trPr>
        <w:tc>
          <w:tcPr>
            <w:tcW w:w="497" w:type="dxa"/>
            <w:tcBorders>
              <w:top w:val="single" w:sz="6" w:space="0" w:color="auto"/>
              <w:left w:val="single" w:sz="6" w:space="0" w:color="auto"/>
              <w:bottom w:val="single" w:sz="6" w:space="0" w:color="auto"/>
              <w:right w:val="single" w:sz="6" w:space="0" w:color="auto"/>
            </w:tcBorders>
          </w:tcPr>
          <w:p w:rsidR="00504A85" w:rsidRPr="00EF07D9" w:rsidRDefault="00504A85" w:rsidP="00687869">
            <w:pPr>
              <w:pStyle w:val="a6"/>
              <w:numPr>
                <w:ilvl w:val="0"/>
                <w:numId w:val="17"/>
              </w:numPr>
              <w:jc w:val="center"/>
              <w:rPr>
                <w:rFonts w:ascii="Times New Roman" w:hAnsi="Times New Roman" w:cs="Times New Roman"/>
                <w:sz w:val="20"/>
                <w:szCs w:val="20"/>
              </w:rPr>
            </w:pPr>
          </w:p>
        </w:tc>
        <w:tc>
          <w:tcPr>
            <w:tcW w:w="5279"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rPr>
                <w:rFonts w:ascii="Times New Roman" w:hAnsi="Times New Roman" w:cs="Times New Roman"/>
                <w:sz w:val="20"/>
                <w:szCs w:val="20"/>
              </w:rPr>
            </w:pPr>
            <w:r w:rsidRPr="00EF07D9">
              <w:rPr>
                <w:rFonts w:ascii="Times New Roman" w:hAnsi="Times New Roman" w:cs="Times New Roman"/>
                <w:sz w:val="20"/>
                <w:szCs w:val="20"/>
              </w:rPr>
              <w:t>Обувь специальная для защиты от пониженных температур (по поясам)</w:t>
            </w: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1,5</w:t>
            </w: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490F0E">
            <w:pPr>
              <w:pStyle w:val="a6"/>
              <w:jc w:val="center"/>
              <w:rPr>
                <w:rFonts w:ascii="Times New Roman" w:hAnsi="Times New Roman" w:cs="Times New Roman"/>
                <w:b/>
                <w:sz w:val="20"/>
                <w:szCs w:val="20"/>
              </w:rPr>
            </w:pPr>
            <w:r w:rsidRPr="0044513B">
              <w:rPr>
                <w:rFonts w:ascii="Times New Roman" w:hAnsi="Times New Roman" w:cs="Times New Roman"/>
                <w:b/>
                <w:sz w:val="20"/>
                <w:szCs w:val="20"/>
              </w:rPr>
              <w:t>1,5</w:t>
            </w: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1</w:t>
            </w: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1</w:t>
            </w:r>
          </w:p>
        </w:tc>
      </w:tr>
      <w:tr w:rsidR="00504A85" w:rsidRPr="00EF07D9" w:rsidTr="00BB7F0E">
        <w:trPr>
          <w:jc w:val="center"/>
        </w:trPr>
        <w:tc>
          <w:tcPr>
            <w:tcW w:w="497" w:type="dxa"/>
            <w:tcBorders>
              <w:top w:val="single" w:sz="6" w:space="0" w:color="auto"/>
              <w:left w:val="single" w:sz="6" w:space="0" w:color="auto"/>
              <w:bottom w:val="single" w:sz="6" w:space="0" w:color="auto"/>
              <w:right w:val="single" w:sz="6" w:space="0" w:color="auto"/>
            </w:tcBorders>
          </w:tcPr>
          <w:p w:rsidR="00504A85" w:rsidRPr="00EF07D9" w:rsidRDefault="00504A85" w:rsidP="00687869">
            <w:pPr>
              <w:pStyle w:val="a6"/>
              <w:numPr>
                <w:ilvl w:val="0"/>
                <w:numId w:val="17"/>
              </w:numPr>
              <w:jc w:val="center"/>
              <w:rPr>
                <w:rFonts w:ascii="Times New Roman" w:hAnsi="Times New Roman" w:cs="Times New Roman"/>
                <w:sz w:val="20"/>
                <w:szCs w:val="20"/>
              </w:rPr>
            </w:pPr>
          </w:p>
        </w:tc>
        <w:tc>
          <w:tcPr>
            <w:tcW w:w="5279"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rPr>
                <w:rFonts w:ascii="Times New Roman" w:hAnsi="Times New Roman" w:cs="Times New Roman"/>
                <w:sz w:val="20"/>
                <w:szCs w:val="20"/>
              </w:rPr>
            </w:pPr>
            <w:r w:rsidRPr="00EF07D9">
              <w:rPr>
                <w:rFonts w:ascii="Times New Roman" w:hAnsi="Times New Roman" w:cs="Times New Roman"/>
                <w:sz w:val="20"/>
                <w:szCs w:val="20"/>
              </w:rPr>
              <w:t>Обувь валяная</w:t>
            </w: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3</w:t>
            </w: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490F0E">
            <w:pPr>
              <w:pStyle w:val="a6"/>
              <w:jc w:val="center"/>
              <w:rPr>
                <w:rFonts w:ascii="Times New Roman" w:hAnsi="Times New Roman" w:cs="Times New Roman"/>
                <w:b/>
                <w:sz w:val="20"/>
                <w:szCs w:val="20"/>
              </w:rPr>
            </w:pPr>
            <w:r w:rsidRPr="0044513B">
              <w:rPr>
                <w:rFonts w:ascii="Times New Roman" w:hAnsi="Times New Roman" w:cs="Times New Roman"/>
                <w:b/>
                <w:sz w:val="20"/>
                <w:szCs w:val="20"/>
              </w:rPr>
              <w:t>3</w:t>
            </w: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r>
      <w:tr w:rsidR="00504A85" w:rsidRPr="00EF07D9" w:rsidTr="00BB7F0E">
        <w:trPr>
          <w:jc w:val="center"/>
        </w:trPr>
        <w:tc>
          <w:tcPr>
            <w:tcW w:w="497" w:type="dxa"/>
            <w:tcBorders>
              <w:top w:val="single" w:sz="6" w:space="0" w:color="auto"/>
              <w:left w:val="single" w:sz="6" w:space="0" w:color="auto"/>
              <w:bottom w:val="single" w:sz="6" w:space="0" w:color="auto"/>
              <w:right w:val="single" w:sz="6" w:space="0" w:color="auto"/>
            </w:tcBorders>
          </w:tcPr>
          <w:p w:rsidR="00504A85" w:rsidRPr="00EF07D9" w:rsidRDefault="00504A85" w:rsidP="00687869">
            <w:pPr>
              <w:pStyle w:val="a6"/>
              <w:numPr>
                <w:ilvl w:val="0"/>
                <w:numId w:val="17"/>
              </w:numPr>
              <w:jc w:val="center"/>
              <w:rPr>
                <w:rFonts w:ascii="Times New Roman" w:hAnsi="Times New Roman" w:cs="Times New Roman"/>
                <w:sz w:val="20"/>
                <w:szCs w:val="20"/>
              </w:rPr>
            </w:pPr>
          </w:p>
        </w:tc>
        <w:tc>
          <w:tcPr>
            <w:tcW w:w="5279" w:type="dxa"/>
            <w:tcBorders>
              <w:top w:val="single" w:sz="6" w:space="0" w:color="auto"/>
              <w:left w:val="single" w:sz="6" w:space="0" w:color="auto"/>
              <w:bottom w:val="single" w:sz="6" w:space="0" w:color="auto"/>
              <w:right w:val="single" w:sz="6" w:space="0" w:color="auto"/>
            </w:tcBorders>
          </w:tcPr>
          <w:p w:rsidR="00504A85" w:rsidRPr="00EF07D9" w:rsidRDefault="00504A85" w:rsidP="00EF07D9">
            <w:pPr>
              <w:pStyle w:val="a6"/>
              <w:rPr>
                <w:rFonts w:ascii="Times New Roman" w:hAnsi="Times New Roman" w:cs="Times New Roman"/>
                <w:sz w:val="20"/>
                <w:szCs w:val="20"/>
              </w:rPr>
            </w:pPr>
            <w:r w:rsidRPr="00EF07D9">
              <w:rPr>
                <w:rFonts w:ascii="Times New Roman" w:hAnsi="Times New Roman" w:cs="Times New Roman"/>
                <w:sz w:val="20"/>
                <w:szCs w:val="20"/>
              </w:rPr>
              <w:t>Головной убор для защиты от пониженных температур</w:t>
            </w:r>
          </w:p>
        </w:tc>
        <w:tc>
          <w:tcPr>
            <w:tcW w:w="784"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3</w:t>
            </w:r>
          </w:p>
        </w:tc>
        <w:tc>
          <w:tcPr>
            <w:tcW w:w="74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3</w:t>
            </w:r>
          </w:p>
        </w:tc>
        <w:tc>
          <w:tcPr>
            <w:tcW w:w="758" w:type="dxa"/>
            <w:tcBorders>
              <w:top w:val="single" w:sz="6" w:space="0" w:color="auto"/>
              <w:left w:val="single" w:sz="6" w:space="0" w:color="auto"/>
              <w:bottom w:val="single" w:sz="6" w:space="0" w:color="auto"/>
              <w:right w:val="single" w:sz="6" w:space="0" w:color="auto"/>
            </w:tcBorders>
          </w:tcPr>
          <w:p w:rsidR="00504A85" w:rsidRPr="0044513B" w:rsidRDefault="00504A85" w:rsidP="00490F0E">
            <w:pPr>
              <w:pStyle w:val="a6"/>
              <w:jc w:val="center"/>
              <w:rPr>
                <w:rFonts w:ascii="Times New Roman" w:hAnsi="Times New Roman" w:cs="Times New Roman"/>
                <w:b/>
                <w:sz w:val="20"/>
                <w:szCs w:val="20"/>
              </w:rPr>
            </w:pPr>
            <w:r w:rsidRPr="0044513B">
              <w:rPr>
                <w:rFonts w:ascii="Times New Roman" w:hAnsi="Times New Roman" w:cs="Times New Roman"/>
                <w:b/>
                <w:sz w:val="20"/>
                <w:szCs w:val="20"/>
              </w:rPr>
              <w:t>2</w:t>
            </w:r>
          </w:p>
        </w:tc>
        <w:tc>
          <w:tcPr>
            <w:tcW w:w="801"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c>
          <w:tcPr>
            <w:tcW w:w="743" w:type="dxa"/>
            <w:tcBorders>
              <w:top w:val="single" w:sz="6" w:space="0" w:color="auto"/>
              <w:left w:val="single" w:sz="6" w:space="0" w:color="auto"/>
              <w:bottom w:val="single" w:sz="6" w:space="0" w:color="auto"/>
              <w:right w:val="single" w:sz="6" w:space="0" w:color="auto"/>
            </w:tcBorders>
          </w:tcPr>
          <w:p w:rsidR="00504A85" w:rsidRPr="00EF07D9" w:rsidRDefault="00504A85" w:rsidP="00490F0E">
            <w:pPr>
              <w:pStyle w:val="a6"/>
              <w:jc w:val="center"/>
              <w:rPr>
                <w:rFonts w:ascii="Times New Roman" w:hAnsi="Times New Roman" w:cs="Times New Roman"/>
                <w:sz w:val="20"/>
                <w:szCs w:val="20"/>
              </w:rPr>
            </w:pPr>
            <w:r w:rsidRPr="00EF07D9">
              <w:rPr>
                <w:rFonts w:ascii="Times New Roman" w:hAnsi="Times New Roman" w:cs="Times New Roman"/>
                <w:sz w:val="20"/>
                <w:szCs w:val="20"/>
              </w:rPr>
              <w:t>2</w:t>
            </w:r>
          </w:p>
        </w:tc>
      </w:tr>
    </w:tbl>
    <w:p w:rsidR="00A836DA" w:rsidRDefault="00A836DA" w:rsidP="00A836DA">
      <w:pPr>
        <w:pStyle w:val="a6"/>
        <w:jc w:val="center"/>
        <w:rPr>
          <w:rFonts w:ascii="Times New Roman" w:hAnsi="Times New Roman" w:cs="Times New Roman"/>
          <w:sz w:val="24"/>
          <w:szCs w:val="24"/>
          <w:lang w:eastAsia="ru-RU"/>
        </w:rPr>
      </w:pPr>
    </w:p>
    <w:p w:rsidR="00AF5A95" w:rsidRDefault="00AF5A95" w:rsidP="00071A8C">
      <w:pPr>
        <w:pStyle w:val="a6"/>
        <w:ind w:left="7788"/>
        <w:rPr>
          <w:rFonts w:ascii="Times New Roman" w:hAnsi="Times New Roman" w:cs="Times New Roman"/>
          <w:sz w:val="24"/>
          <w:szCs w:val="24"/>
          <w:lang w:eastAsia="ru-RU"/>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1653EC" w:rsidRDefault="001653EC" w:rsidP="00AF5A95">
      <w:pPr>
        <w:pStyle w:val="a6"/>
        <w:jc w:val="center"/>
        <w:rPr>
          <w:rFonts w:ascii="Times New Roman" w:hAnsi="Times New Roman" w:cs="Times New Roman"/>
          <w:sz w:val="24"/>
          <w:szCs w:val="24"/>
        </w:rPr>
      </w:pPr>
    </w:p>
    <w:p w:rsidR="001653EC" w:rsidRDefault="001653EC" w:rsidP="00AF5A95">
      <w:pPr>
        <w:pStyle w:val="a6"/>
        <w:jc w:val="center"/>
        <w:rPr>
          <w:rFonts w:ascii="Times New Roman" w:hAnsi="Times New Roman" w:cs="Times New Roman"/>
          <w:sz w:val="24"/>
          <w:szCs w:val="24"/>
        </w:rPr>
      </w:pPr>
    </w:p>
    <w:p w:rsidR="001653EC" w:rsidRDefault="001653EC"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663440" w:rsidRDefault="00663440" w:rsidP="00AF5A95">
      <w:pPr>
        <w:pStyle w:val="a6"/>
        <w:jc w:val="center"/>
        <w:rPr>
          <w:rFonts w:ascii="Times New Roman" w:hAnsi="Times New Roman" w:cs="Times New Roman"/>
          <w:sz w:val="24"/>
          <w:szCs w:val="24"/>
        </w:rPr>
      </w:pPr>
    </w:p>
    <w:p w:rsidR="00AF5A95" w:rsidRPr="00C8250A" w:rsidRDefault="00AF5A95" w:rsidP="00AF5A95">
      <w:pPr>
        <w:pStyle w:val="a6"/>
        <w:jc w:val="center"/>
        <w:rPr>
          <w:rFonts w:ascii="Times New Roman" w:hAnsi="Times New Roman" w:cs="Times New Roman"/>
          <w:sz w:val="24"/>
          <w:szCs w:val="24"/>
        </w:rPr>
      </w:pPr>
      <w:r w:rsidRPr="00C8250A">
        <w:rPr>
          <w:rFonts w:ascii="Times New Roman" w:hAnsi="Times New Roman" w:cs="Times New Roman"/>
          <w:sz w:val="24"/>
          <w:szCs w:val="24"/>
        </w:rPr>
        <w:lastRenderedPageBreak/>
        <w:t>ЛИСТ СОГЛАСОВАНИЯ</w:t>
      </w:r>
    </w:p>
    <w:p w:rsidR="001F4FDC" w:rsidRPr="00C8250A" w:rsidRDefault="00AF5A95" w:rsidP="001F4FDC">
      <w:pPr>
        <w:pStyle w:val="a6"/>
        <w:jc w:val="center"/>
        <w:rPr>
          <w:rFonts w:ascii="Times New Roman" w:eastAsia="Times New Roman" w:hAnsi="Times New Roman" w:cs="Times New Roman"/>
          <w:bCs/>
          <w:sz w:val="24"/>
          <w:szCs w:val="24"/>
          <w:lang w:eastAsia="ru-RU"/>
        </w:rPr>
      </w:pPr>
      <w:r w:rsidRPr="00C8250A">
        <w:rPr>
          <w:rFonts w:ascii="Times New Roman" w:hAnsi="Times New Roman" w:cs="Times New Roman"/>
          <w:sz w:val="24"/>
          <w:szCs w:val="24"/>
        </w:rPr>
        <w:t>«</w:t>
      </w:r>
      <w:r w:rsidR="00C8250A" w:rsidRPr="00C8250A">
        <w:rPr>
          <w:rFonts w:ascii="Times New Roman" w:hAnsi="Times New Roman" w:cs="Times New Roman"/>
          <w:sz w:val="24"/>
          <w:szCs w:val="24"/>
        </w:rPr>
        <w:t xml:space="preserve">НОРМЫ </w:t>
      </w:r>
      <w:r w:rsidR="001F4FDC" w:rsidRPr="00C8250A">
        <w:rPr>
          <w:rFonts w:ascii="Times New Roman" w:eastAsia="Times New Roman" w:hAnsi="Times New Roman" w:cs="Times New Roman"/>
          <w:bCs/>
          <w:sz w:val="24"/>
          <w:szCs w:val="24"/>
          <w:lang w:eastAsia="ru-RU"/>
        </w:rPr>
        <w:t xml:space="preserve">БЕСПЛАТНОЙ ВЫДАЧИ СИЗ И СМЫВАЮЩИХ СРЕДСТВ РАБОТНИКАМ» </w:t>
      </w:r>
    </w:p>
    <w:p w:rsidR="00AF5A95" w:rsidRPr="00C8250A" w:rsidRDefault="001F4FDC" w:rsidP="001F4FDC">
      <w:pPr>
        <w:pStyle w:val="a6"/>
        <w:jc w:val="center"/>
        <w:rPr>
          <w:rFonts w:ascii="Times New Roman" w:hAnsi="Times New Roman" w:cs="Times New Roman"/>
          <w:spacing w:val="-14"/>
          <w:sz w:val="24"/>
          <w:szCs w:val="24"/>
        </w:rPr>
      </w:pPr>
      <w:r w:rsidRPr="00C8250A">
        <w:rPr>
          <w:rFonts w:ascii="Times New Roman" w:eastAsia="Times New Roman" w:hAnsi="Times New Roman" w:cs="Times New Roman"/>
          <w:bCs/>
          <w:sz w:val="24"/>
          <w:szCs w:val="24"/>
          <w:lang w:eastAsia="ru-RU"/>
        </w:rPr>
        <w:t>(объект бассейн)</w:t>
      </w:r>
    </w:p>
    <w:p w:rsidR="00AF5A95" w:rsidRPr="00C8250A" w:rsidRDefault="00AF5A95" w:rsidP="00AF5A95">
      <w:pPr>
        <w:pStyle w:val="a6"/>
        <w:jc w:val="center"/>
        <w:rPr>
          <w:rFonts w:ascii="Times New Roman" w:hAnsi="Times New Roman" w:cs="Times New Roman"/>
          <w:sz w:val="16"/>
          <w:szCs w:val="16"/>
        </w:rPr>
      </w:pPr>
      <w:r w:rsidRPr="00C8250A">
        <w:rPr>
          <w:rFonts w:ascii="Times New Roman" w:hAnsi="Times New Roman" w:cs="Times New Roman"/>
          <w:spacing w:val="-14"/>
          <w:sz w:val="16"/>
          <w:szCs w:val="16"/>
        </w:rPr>
        <w:t>(наименование нормативного документа)</w:t>
      </w:r>
    </w:p>
    <w:tbl>
      <w:tblPr>
        <w:tblStyle w:val="a5"/>
        <w:tblW w:w="10031" w:type="dxa"/>
        <w:tblInd w:w="250" w:type="dxa"/>
        <w:tblLook w:val="04A0" w:firstRow="1" w:lastRow="0" w:firstColumn="1" w:lastColumn="0" w:noHBand="0" w:noVBand="1"/>
      </w:tblPr>
      <w:tblGrid>
        <w:gridCol w:w="2802"/>
        <w:gridCol w:w="2835"/>
        <w:gridCol w:w="1859"/>
        <w:gridCol w:w="2535"/>
      </w:tblGrid>
      <w:tr w:rsidR="00AF5A95" w:rsidRPr="00C4682B" w:rsidTr="00CB6936">
        <w:tc>
          <w:tcPr>
            <w:tcW w:w="2802" w:type="dxa"/>
          </w:tcPr>
          <w:p w:rsidR="00AF5A95" w:rsidRPr="002B10CB" w:rsidRDefault="00AF5A95" w:rsidP="00CB6936">
            <w:pPr>
              <w:pStyle w:val="a6"/>
              <w:jc w:val="center"/>
              <w:rPr>
                <w:rFonts w:ascii="Times New Roman" w:hAnsi="Times New Roman" w:cs="Times New Roman"/>
                <w:sz w:val="20"/>
                <w:szCs w:val="20"/>
                <w:lang w:val="ru-RU"/>
              </w:rPr>
            </w:pPr>
            <w:r w:rsidRPr="002B10CB">
              <w:rPr>
                <w:rFonts w:ascii="Times New Roman" w:hAnsi="Times New Roman" w:cs="Times New Roman"/>
                <w:sz w:val="20"/>
                <w:szCs w:val="20"/>
                <w:lang w:val="ru-RU"/>
              </w:rPr>
              <w:t>Фамилия, инициалы визирующего нормативный документ</w:t>
            </w:r>
          </w:p>
        </w:tc>
        <w:tc>
          <w:tcPr>
            <w:tcW w:w="2835" w:type="dxa"/>
          </w:tcPr>
          <w:p w:rsidR="00AF5A95" w:rsidRPr="00C4682B" w:rsidRDefault="00AF5A95" w:rsidP="00CB6936">
            <w:pPr>
              <w:pStyle w:val="a6"/>
              <w:jc w:val="center"/>
              <w:rPr>
                <w:rFonts w:ascii="Times New Roman" w:hAnsi="Times New Roman" w:cs="Times New Roman"/>
                <w:sz w:val="20"/>
                <w:szCs w:val="20"/>
              </w:rPr>
            </w:pPr>
            <w:r w:rsidRPr="00C4682B">
              <w:rPr>
                <w:rFonts w:ascii="Times New Roman" w:hAnsi="Times New Roman" w:cs="Times New Roman"/>
                <w:sz w:val="20"/>
                <w:szCs w:val="20"/>
              </w:rPr>
              <w:t>Должность</w:t>
            </w:r>
          </w:p>
        </w:tc>
        <w:tc>
          <w:tcPr>
            <w:tcW w:w="1859" w:type="dxa"/>
          </w:tcPr>
          <w:p w:rsidR="00AF5A95" w:rsidRPr="00C4682B" w:rsidRDefault="00AF5A95" w:rsidP="00CB6936">
            <w:pPr>
              <w:pStyle w:val="a6"/>
              <w:jc w:val="center"/>
              <w:rPr>
                <w:rFonts w:ascii="Times New Roman" w:hAnsi="Times New Roman" w:cs="Times New Roman"/>
                <w:sz w:val="20"/>
                <w:szCs w:val="20"/>
              </w:rPr>
            </w:pPr>
            <w:r w:rsidRPr="00C4682B">
              <w:rPr>
                <w:rFonts w:ascii="Times New Roman" w:hAnsi="Times New Roman" w:cs="Times New Roman"/>
                <w:sz w:val="20"/>
                <w:szCs w:val="20"/>
              </w:rPr>
              <w:t>Дата поступления на согласование</w:t>
            </w:r>
          </w:p>
        </w:tc>
        <w:tc>
          <w:tcPr>
            <w:tcW w:w="2535" w:type="dxa"/>
          </w:tcPr>
          <w:p w:rsidR="00AF5A95" w:rsidRPr="00D75D06" w:rsidRDefault="00AF5A95" w:rsidP="00CB6936">
            <w:pPr>
              <w:pStyle w:val="a6"/>
              <w:jc w:val="center"/>
              <w:rPr>
                <w:rFonts w:ascii="Times New Roman" w:hAnsi="Times New Roman" w:cs="Times New Roman"/>
                <w:sz w:val="20"/>
                <w:szCs w:val="20"/>
                <w:lang w:val="ru-RU"/>
              </w:rPr>
            </w:pPr>
            <w:r w:rsidRPr="00D75D06">
              <w:rPr>
                <w:rFonts w:ascii="Times New Roman" w:hAnsi="Times New Roman" w:cs="Times New Roman"/>
                <w:sz w:val="20"/>
                <w:szCs w:val="20"/>
                <w:lang w:val="ru-RU"/>
              </w:rPr>
              <w:t>Замечания, подпись и дата согласования</w:t>
            </w:r>
          </w:p>
        </w:tc>
      </w:tr>
      <w:tr w:rsidR="00AF5A95" w:rsidRPr="00C4682B" w:rsidTr="00CB6936">
        <w:tc>
          <w:tcPr>
            <w:tcW w:w="2802" w:type="dxa"/>
          </w:tcPr>
          <w:p w:rsidR="00AF5A95" w:rsidRPr="00AC0CE8" w:rsidRDefault="00AF5A95" w:rsidP="00CB6936">
            <w:pPr>
              <w:pStyle w:val="a6"/>
              <w:jc w:val="cente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2835" w:type="dxa"/>
          </w:tcPr>
          <w:p w:rsidR="00AF5A95" w:rsidRPr="00AC0CE8" w:rsidRDefault="00AF5A95" w:rsidP="00CB6936">
            <w:pPr>
              <w:pStyle w:val="a6"/>
              <w:jc w:val="center"/>
              <w:rPr>
                <w:rFonts w:ascii="Times New Roman" w:hAnsi="Times New Roman" w:cs="Times New Roman"/>
                <w:sz w:val="20"/>
                <w:szCs w:val="20"/>
                <w:lang w:val="ru-RU"/>
              </w:rPr>
            </w:pPr>
            <w:r>
              <w:rPr>
                <w:rFonts w:ascii="Times New Roman" w:hAnsi="Times New Roman" w:cs="Times New Roman"/>
                <w:sz w:val="20"/>
                <w:szCs w:val="20"/>
                <w:lang w:val="ru-RU"/>
              </w:rPr>
              <w:t>2</w:t>
            </w:r>
          </w:p>
        </w:tc>
        <w:tc>
          <w:tcPr>
            <w:tcW w:w="1859" w:type="dxa"/>
          </w:tcPr>
          <w:p w:rsidR="00AF5A95" w:rsidRPr="00AC0CE8" w:rsidRDefault="00AF5A95" w:rsidP="00CB6936">
            <w:pPr>
              <w:pStyle w:val="a6"/>
              <w:jc w:val="center"/>
              <w:rPr>
                <w:rFonts w:ascii="Times New Roman" w:hAnsi="Times New Roman" w:cs="Times New Roman"/>
                <w:sz w:val="20"/>
                <w:szCs w:val="20"/>
                <w:lang w:val="ru-RU"/>
              </w:rPr>
            </w:pPr>
            <w:r>
              <w:rPr>
                <w:rFonts w:ascii="Times New Roman" w:hAnsi="Times New Roman" w:cs="Times New Roman"/>
                <w:sz w:val="20"/>
                <w:szCs w:val="20"/>
                <w:lang w:val="ru-RU"/>
              </w:rPr>
              <w:t>3</w:t>
            </w:r>
          </w:p>
        </w:tc>
        <w:tc>
          <w:tcPr>
            <w:tcW w:w="2535" w:type="dxa"/>
          </w:tcPr>
          <w:p w:rsidR="00AF5A95" w:rsidRPr="00AC0CE8" w:rsidRDefault="00AF5A95" w:rsidP="00CB6936">
            <w:pPr>
              <w:pStyle w:val="a6"/>
              <w:jc w:val="center"/>
              <w:rPr>
                <w:rFonts w:ascii="Times New Roman" w:hAnsi="Times New Roman" w:cs="Times New Roman"/>
                <w:sz w:val="20"/>
                <w:szCs w:val="20"/>
                <w:lang w:val="ru-RU"/>
              </w:rPr>
            </w:pPr>
            <w:r>
              <w:rPr>
                <w:rFonts w:ascii="Times New Roman" w:hAnsi="Times New Roman" w:cs="Times New Roman"/>
                <w:sz w:val="20"/>
                <w:szCs w:val="20"/>
                <w:lang w:val="ru-RU"/>
              </w:rPr>
              <w:t>4</w:t>
            </w:r>
          </w:p>
        </w:tc>
      </w:tr>
      <w:tr w:rsidR="00FC387A" w:rsidRPr="00377B15" w:rsidTr="00CB6936">
        <w:tc>
          <w:tcPr>
            <w:tcW w:w="2802" w:type="dxa"/>
          </w:tcPr>
          <w:p w:rsidR="00FC387A" w:rsidRPr="00377B15" w:rsidRDefault="00377B15" w:rsidP="004C776D">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Р.Р.Смирнова</w:t>
            </w:r>
          </w:p>
        </w:tc>
        <w:tc>
          <w:tcPr>
            <w:tcW w:w="2835" w:type="dxa"/>
          </w:tcPr>
          <w:p w:rsidR="00FC387A" w:rsidRPr="00377B15" w:rsidRDefault="00FC387A" w:rsidP="00CB6936">
            <w:pPr>
              <w:pStyle w:val="a6"/>
              <w:jc w:val="both"/>
              <w:rPr>
                <w:rFonts w:ascii="Times New Roman" w:hAnsi="Times New Roman" w:cs="Times New Roman"/>
                <w:sz w:val="24"/>
                <w:szCs w:val="24"/>
              </w:rPr>
            </w:pPr>
            <w:r w:rsidRPr="00377B15">
              <w:rPr>
                <w:rFonts w:ascii="Times New Roman" w:hAnsi="Times New Roman" w:cs="Times New Roman"/>
                <w:sz w:val="24"/>
                <w:szCs w:val="24"/>
              </w:rPr>
              <w:t>Начальник структурного подразделения</w:t>
            </w:r>
          </w:p>
        </w:tc>
        <w:tc>
          <w:tcPr>
            <w:tcW w:w="1859" w:type="dxa"/>
          </w:tcPr>
          <w:p w:rsidR="00FC387A" w:rsidRPr="00377B15" w:rsidRDefault="00FC387A" w:rsidP="00CB6936">
            <w:pPr>
              <w:pStyle w:val="a6"/>
              <w:jc w:val="both"/>
              <w:rPr>
                <w:rFonts w:ascii="Times New Roman" w:hAnsi="Times New Roman" w:cs="Times New Roman"/>
                <w:sz w:val="24"/>
                <w:szCs w:val="24"/>
              </w:rPr>
            </w:pPr>
          </w:p>
        </w:tc>
        <w:tc>
          <w:tcPr>
            <w:tcW w:w="2535" w:type="dxa"/>
          </w:tcPr>
          <w:p w:rsidR="00FC387A" w:rsidRPr="00377B15" w:rsidRDefault="00FC387A" w:rsidP="00CB6936">
            <w:pPr>
              <w:pStyle w:val="a6"/>
              <w:jc w:val="both"/>
              <w:rPr>
                <w:rFonts w:ascii="Times New Roman" w:hAnsi="Times New Roman" w:cs="Times New Roman"/>
                <w:sz w:val="24"/>
                <w:szCs w:val="24"/>
              </w:rPr>
            </w:pPr>
          </w:p>
        </w:tc>
      </w:tr>
      <w:tr w:rsidR="00AF5A95" w:rsidRPr="00377B15" w:rsidTr="00CB6936">
        <w:tc>
          <w:tcPr>
            <w:tcW w:w="2802" w:type="dxa"/>
          </w:tcPr>
          <w:p w:rsidR="00AF5A95" w:rsidRPr="00377B15" w:rsidRDefault="004C776D"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В.В.Спиридонов</w:t>
            </w:r>
          </w:p>
        </w:tc>
        <w:tc>
          <w:tcPr>
            <w:tcW w:w="2835" w:type="dxa"/>
          </w:tcPr>
          <w:p w:rsidR="00AF5A95" w:rsidRPr="00377B15" w:rsidRDefault="004C776D"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Главный инженер</w:t>
            </w:r>
          </w:p>
        </w:tc>
        <w:tc>
          <w:tcPr>
            <w:tcW w:w="1859" w:type="dxa"/>
          </w:tcPr>
          <w:p w:rsidR="00AF5A95" w:rsidRPr="00377B15" w:rsidRDefault="00AF5A95" w:rsidP="00CB6936">
            <w:pPr>
              <w:pStyle w:val="a6"/>
              <w:jc w:val="both"/>
              <w:rPr>
                <w:rFonts w:ascii="Times New Roman" w:hAnsi="Times New Roman" w:cs="Times New Roman"/>
                <w:sz w:val="24"/>
                <w:szCs w:val="24"/>
                <w:lang w:val="ru-RU"/>
              </w:rPr>
            </w:pPr>
          </w:p>
        </w:tc>
        <w:tc>
          <w:tcPr>
            <w:tcW w:w="2535" w:type="dxa"/>
          </w:tcPr>
          <w:p w:rsidR="00AF5A95" w:rsidRPr="00377B15" w:rsidRDefault="00AF5A95" w:rsidP="00CB6936">
            <w:pPr>
              <w:pStyle w:val="a6"/>
              <w:jc w:val="both"/>
              <w:rPr>
                <w:rFonts w:ascii="Times New Roman" w:hAnsi="Times New Roman" w:cs="Times New Roman"/>
                <w:sz w:val="24"/>
                <w:szCs w:val="24"/>
                <w:lang w:val="ru-RU"/>
              </w:rPr>
            </w:pPr>
          </w:p>
        </w:tc>
      </w:tr>
      <w:tr w:rsidR="00AF5A95" w:rsidRPr="00377B15" w:rsidTr="00CB6936">
        <w:tc>
          <w:tcPr>
            <w:tcW w:w="2802" w:type="dxa"/>
          </w:tcPr>
          <w:p w:rsidR="00AF5A95" w:rsidRPr="00377B15" w:rsidRDefault="00377B15"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А.А.Дербас</w:t>
            </w:r>
          </w:p>
        </w:tc>
        <w:tc>
          <w:tcPr>
            <w:tcW w:w="2835" w:type="dxa"/>
          </w:tcPr>
          <w:p w:rsidR="00AF5A95" w:rsidRPr="00377B15" w:rsidRDefault="004C776D" w:rsidP="004C776D">
            <w:pPr>
              <w:rPr>
                <w:lang w:val="ru-RU"/>
              </w:rPr>
            </w:pPr>
            <w:r w:rsidRPr="00377B15">
              <w:rPr>
                <w:rFonts w:ascii="Times New Roman" w:hAnsi="Times New Roman" w:cs="Times New Roman"/>
                <w:sz w:val="24"/>
                <w:szCs w:val="24"/>
                <w:lang w:val="ru-RU"/>
              </w:rPr>
              <w:t>Ведущий инженер-энергетик</w:t>
            </w:r>
          </w:p>
        </w:tc>
        <w:tc>
          <w:tcPr>
            <w:tcW w:w="1859" w:type="dxa"/>
          </w:tcPr>
          <w:p w:rsidR="00AF5A95" w:rsidRPr="00377B15" w:rsidRDefault="00AF5A95" w:rsidP="00CB6936">
            <w:pPr>
              <w:pStyle w:val="a6"/>
              <w:jc w:val="both"/>
              <w:rPr>
                <w:rFonts w:ascii="Times New Roman" w:hAnsi="Times New Roman" w:cs="Times New Roman"/>
                <w:sz w:val="24"/>
                <w:szCs w:val="24"/>
                <w:lang w:val="ru-RU"/>
              </w:rPr>
            </w:pPr>
          </w:p>
        </w:tc>
        <w:tc>
          <w:tcPr>
            <w:tcW w:w="2535" w:type="dxa"/>
          </w:tcPr>
          <w:p w:rsidR="00AF5A95" w:rsidRPr="00377B15" w:rsidRDefault="00AF5A95" w:rsidP="00CB6936">
            <w:pPr>
              <w:pStyle w:val="a6"/>
              <w:jc w:val="both"/>
              <w:rPr>
                <w:rFonts w:ascii="Times New Roman" w:hAnsi="Times New Roman" w:cs="Times New Roman"/>
                <w:sz w:val="24"/>
                <w:szCs w:val="24"/>
                <w:lang w:val="ru-RU"/>
              </w:rPr>
            </w:pPr>
          </w:p>
        </w:tc>
      </w:tr>
      <w:tr w:rsidR="00AF5A95" w:rsidRPr="00377B15" w:rsidTr="00CB6936">
        <w:tc>
          <w:tcPr>
            <w:tcW w:w="2802" w:type="dxa"/>
          </w:tcPr>
          <w:p w:rsidR="00AF5A95" w:rsidRPr="00377B15" w:rsidRDefault="00AF5A95"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rPr>
              <w:t>А.Е.Трикина</w:t>
            </w:r>
          </w:p>
        </w:tc>
        <w:tc>
          <w:tcPr>
            <w:tcW w:w="2835" w:type="dxa"/>
          </w:tcPr>
          <w:p w:rsidR="00AF5A95" w:rsidRPr="00377B15" w:rsidRDefault="00AF5A95"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rPr>
              <w:t>Ведущий специалист по кадрам</w:t>
            </w:r>
          </w:p>
        </w:tc>
        <w:tc>
          <w:tcPr>
            <w:tcW w:w="1859" w:type="dxa"/>
          </w:tcPr>
          <w:p w:rsidR="00AF5A95" w:rsidRPr="00377B15" w:rsidRDefault="00AF5A95" w:rsidP="00CB6936">
            <w:pPr>
              <w:pStyle w:val="a6"/>
              <w:jc w:val="both"/>
              <w:rPr>
                <w:rFonts w:ascii="Times New Roman" w:hAnsi="Times New Roman" w:cs="Times New Roman"/>
                <w:sz w:val="24"/>
                <w:szCs w:val="24"/>
                <w:lang w:val="ru-RU"/>
              </w:rPr>
            </w:pPr>
          </w:p>
        </w:tc>
        <w:tc>
          <w:tcPr>
            <w:tcW w:w="2535" w:type="dxa"/>
          </w:tcPr>
          <w:p w:rsidR="00AF5A95" w:rsidRPr="00377B15" w:rsidRDefault="00AF5A95" w:rsidP="00CB6936">
            <w:pPr>
              <w:pStyle w:val="a6"/>
              <w:jc w:val="both"/>
              <w:rPr>
                <w:rFonts w:ascii="Times New Roman" w:hAnsi="Times New Roman" w:cs="Times New Roman"/>
                <w:sz w:val="24"/>
                <w:szCs w:val="24"/>
                <w:lang w:val="ru-RU"/>
              </w:rPr>
            </w:pPr>
          </w:p>
        </w:tc>
      </w:tr>
      <w:tr w:rsidR="00AF5A95" w:rsidRPr="00377B15" w:rsidTr="00CB6936">
        <w:tc>
          <w:tcPr>
            <w:tcW w:w="2802" w:type="dxa"/>
          </w:tcPr>
          <w:p w:rsidR="00AF5A95" w:rsidRPr="00377B15" w:rsidRDefault="00AF5A95" w:rsidP="00CB6936">
            <w:pPr>
              <w:pStyle w:val="a6"/>
              <w:jc w:val="both"/>
              <w:rPr>
                <w:rFonts w:ascii="Times New Roman" w:hAnsi="Times New Roman" w:cs="Times New Roman"/>
                <w:sz w:val="24"/>
                <w:szCs w:val="24"/>
              </w:rPr>
            </w:pPr>
            <w:r w:rsidRPr="00377B15">
              <w:rPr>
                <w:rFonts w:ascii="Times New Roman" w:hAnsi="Times New Roman" w:cs="Times New Roman"/>
                <w:sz w:val="24"/>
                <w:szCs w:val="24"/>
              </w:rPr>
              <w:t>Разработчик:</w:t>
            </w:r>
          </w:p>
        </w:tc>
        <w:tc>
          <w:tcPr>
            <w:tcW w:w="7229" w:type="dxa"/>
            <w:gridSpan w:val="3"/>
          </w:tcPr>
          <w:p w:rsidR="00AF5A95" w:rsidRPr="00377B15" w:rsidRDefault="00AF5A95" w:rsidP="00CB6936">
            <w:pPr>
              <w:pStyle w:val="a6"/>
              <w:jc w:val="both"/>
              <w:rPr>
                <w:rFonts w:ascii="Times New Roman" w:hAnsi="Times New Roman" w:cs="Times New Roman"/>
                <w:sz w:val="24"/>
                <w:szCs w:val="24"/>
              </w:rPr>
            </w:pPr>
          </w:p>
        </w:tc>
      </w:tr>
      <w:tr w:rsidR="00AF5A95" w:rsidRPr="00C4682B" w:rsidTr="00CB6936">
        <w:tc>
          <w:tcPr>
            <w:tcW w:w="2802" w:type="dxa"/>
          </w:tcPr>
          <w:p w:rsidR="00AF5A95" w:rsidRPr="00377B15" w:rsidRDefault="004C776D" w:rsidP="004C776D">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Н.А.Бондаренко</w:t>
            </w:r>
          </w:p>
        </w:tc>
        <w:tc>
          <w:tcPr>
            <w:tcW w:w="2835" w:type="dxa"/>
          </w:tcPr>
          <w:p w:rsidR="00AF5A95" w:rsidRPr="00377B15" w:rsidRDefault="00AF5A95" w:rsidP="00CB6936">
            <w:pPr>
              <w:pStyle w:val="a6"/>
              <w:jc w:val="both"/>
              <w:rPr>
                <w:rFonts w:ascii="Times New Roman" w:hAnsi="Times New Roman" w:cs="Times New Roman"/>
                <w:sz w:val="24"/>
                <w:szCs w:val="24"/>
                <w:lang w:val="ru-RU"/>
              </w:rPr>
            </w:pPr>
            <w:r w:rsidRPr="00377B15">
              <w:rPr>
                <w:rFonts w:ascii="Times New Roman" w:hAnsi="Times New Roman" w:cs="Times New Roman"/>
                <w:sz w:val="24"/>
                <w:szCs w:val="24"/>
                <w:lang w:val="ru-RU"/>
              </w:rPr>
              <w:t xml:space="preserve">Специалист по охране труда </w:t>
            </w:r>
            <w:r w:rsidRPr="00377B15">
              <w:rPr>
                <w:rFonts w:ascii="Times New Roman" w:hAnsi="Times New Roman" w:cs="Times New Roman"/>
                <w:sz w:val="24"/>
                <w:szCs w:val="24"/>
              </w:rPr>
              <w:t>I</w:t>
            </w:r>
            <w:r w:rsidRPr="00377B15">
              <w:rPr>
                <w:rFonts w:ascii="Times New Roman" w:hAnsi="Times New Roman" w:cs="Times New Roman"/>
                <w:sz w:val="24"/>
                <w:szCs w:val="24"/>
                <w:lang w:val="ru-RU"/>
              </w:rPr>
              <w:t xml:space="preserve"> категории</w:t>
            </w:r>
          </w:p>
        </w:tc>
        <w:tc>
          <w:tcPr>
            <w:tcW w:w="1859" w:type="dxa"/>
          </w:tcPr>
          <w:p w:rsidR="00AF5A95" w:rsidRPr="00721321" w:rsidRDefault="00AF5A95" w:rsidP="00CB6936">
            <w:pPr>
              <w:pStyle w:val="a6"/>
              <w:jc w:val="both"/>
              <w:rPr>
                <w:rFonts w:ascii="Times New Roman" w:hAnsi="Times New Roman" w:cs="Times New Roman"/>
                <w:sz w:val="24"/>
                <w:szCs w:val="24"/>
                <w:lang w:val="ru-RU"/>
              </w:rPr>
            </w:pPr>
          </w:p>
        </w:tc>
        <w:tc>
          <w:tcPr>
            <w:tcW w:w="2535" w:type="dxa"/>
          </w:tcPr>
          <w:p w:rsidR="00AF5A95" w:rsidRPr="00721321" w:rsidRDefault="00AF5A95" w:rsidP="00CB6936">
            <w:pPr>
              <w:pStyle w:val="a6"/>
              <w:jc w:val="both"/>
              <w:rPr>
                <w:rFonts w:ascii="Times New Roman" w:hAnsi="Times New Roman" w:cs="Times New Roman"/>
                <w:sz w:val="24"/>
                <w:szCs w:val="24"/>
                <w:lang w:val="ru-RU"/>
              </w:rPr>
            </w:pPr>
          </w:p>
        </w:tc>
      </w:tr>
    </w:tbl>
    <w:p w:rsidR="00AF5A95" w:rsidRDefault="00AF5A95"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1F4FDC" w:rsidRDefault="001F4FDC" w:rsidP="00AF5A95">
      <w:pPr>
        <w:pStyle w:val="a6"/>
        <w:jc w:val="both"/>
        <w:rPr>
          <w:rFonts w:ascii="Times New Roman" w:hAnsi="Times New Roman" w:cs="Times New Roman"/>
          <w:sz w:val="24"/>
          <w:szCs w:val="24"/>
        </w:rPr>
      </w:pPr>
    </w:p>
    <w:p w:rsidR="00AF5A95" w:rsidRDefault="00AF5A95" w:rsidP="00AF5A95">
      <w:pPr>
        <w:pStyle w:val="a6"/>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p>
    <w:tbl>
      <w:tblPr>
        <w:tblStyle w:val="a5"/>
        <w:tblW w:w="0" w:type="auto"/>
        <w:tblInd w:w="25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85"/>
        <w:gridCol w:w="4786"/>
      </w:tblGrid>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r w:rsidRPr="001F4FDC">
              <w:rPr>
                <w:rFonts w:ascii="Times New Roman" w:hAnsi="Times New Roman" w:cs="Times New Roman"/>
                <w:sz w:val="24"/>
                <w:szCs w:val="24"/>
              </w:rPr>
              <w:t>С нормативным документом ознакомлены:</w:t>
            </w: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lang w:val="ru-RU"/>
              </w:rPr>
            </w:pPr>
          </w:p>
        </w:tc>
        <w:tc>
          <w:tcPr>
            <w:tcW w:w="4786" w:type="dxa"/>
          </w:tcPr>
          <w:p w:rsidR="00AF5A95" w:rsidRPr="001F4FDC" w:rsidRDefault="00AF5A95" w:rsidP="00CB6936">
            <w:pPr>
              <w:pStyle w:val="a6"/>
              <w:rPr>
                <w:rFonts w:ascii="Times New Roman" w:hAnsi="Times New Roman" w:cs="Times New Roman"/>
                <w:sz w:val="28"/>
                <w:szCs w:val="28"/>
                <w:lang w:val="ru-RU"/>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r w:rsidR="00AF5A95" w:rsidRPr="007367E3" w:rsidTr="00CB6936">
        <w:tc>
          <w:tcPr>
            <w:tcW w:w="4785" w:type="dxa"/>
          </w:tcPr>
          <w:p w:rsidR="00AF5A95" w:rsidRPr="001F4FDC" w:rsidRDefault="00AF5A95" w:rsidP="00CB6936">
            <w:pPr>
              <w:pStyle w:val="a6"/>
              <w:rPr>
                <w:rFonts w:ascii="Times New Roman" w:hAnsi="Times New Roman" w:cs="Times New Roman"/>
                <w:sz w:val="28"/>
                <w:szCs w:val="28"/>
              </w:rPr>
            </w:pPr>
          </w:p>
        </w:tc>
        <w:tc>
          <w:tcPr>
            <w:tcW w:w="4786" w:type="dxa"/>
          </w:tcPr>
          <w:p w:rsidR="00AF5A95" w:rsidRPr="001F4FDC" w:rsidRDefault="00AF5A95" w:rsidP="00CB6936">
            <w:pPr>
              <w:pStyle w:val="a6"/>
              <w:rPr>
                <w:rFonts w:ascii="Times New Roman" w:hAnsi="Times New Roman" w:cs="Times New Roman"/>
                <w:sz w:val="28"/>
                <w:szCs w:val="28"/>
              </w:rPr>
            </w:pPr>
          </w:p>
        </w:tc>
      </w:tr>
    </w:tbl>
    <w:p w:rsidR="00764DAA" w:rsidRDefault="00764DAA" w:rsidP="005A6FCB">
      <w:pPr>
        <w:pStyle w:val="a6"/>
        <w:jc w:val="center"/>
        <w:rPr>
          <w:rFonts w:ascii="Times New Roman" w:hAnsi="Times New Roman" w:cs="Times New Roman"/>
          <w:sz w:val="24"/>
          <w:szCs w:val="24"/>
        </w:rPr>
      </w:pPr>
    </w:p>
    <w:p w:rsidR="00764DAA" w:rsidRDefault="00764DAA">
      <w:pPr>
        <w:rPr>
          <w:rFonts w:ascii="Times New Roman" w:hAnsi="Times New Roman" w:cs="Times New Roman"/>
          <w:sz w:val="24"/>
          <w:szCs w:val="24"/>
        </w:rPr>
      </w:pPr>
      <w:r>
        <w:rPr>
          <w:rFonts w:ascii="Times New Roman" w:hAnsi="Times New Roman" w:cs="Times New Roman"/>
          <w:sz w:val="24"/>
          <w:szCs w:val="24"/>
        </w:rPr>
        <w:br w:type="page"/>
      </w:r>
    </w:p>
    <w:p w:rsidR="005A6FCB" w:rsidRPr="009A3638" w:rsidRDefault="005A6FCB" w:rsidP="005A6FCB">
      <w:pPr>
        <w:pStyle w:val="a6"/>
        <w:jc w:val="center"/>
        <w:rPr>
          <w:rFonts w:ascii="Times New Roman" w:hAnsi="Times New Roman" w:cs="Times New Roman"/>
          <w:sz w:val="24"/>
          <w:szCs w:val="24"/>
        </w:rPr>
      </w:pPr>
      <w:r w:rsidRPr="009A3638">
        <w:rPr>
          <w:rFonts w:ascii="Times New Roman" w:hAnsi="Times New Roman" w:cs="Times New Roman"/>
          <w:sz w:val="24"/>
          <w:szCs w:val="24"/>
        </w:rPr>
        <w:lastRenderedPageBreak/>
        <w:t>ЛИСТ ОЗНАКОМЛЕНИЯ</w:t>
      </w:r>
    </w:p>
    <w:p w:rsidR="001F4FDC" w:rsidRPr="00C8250A" w:rsidRDefault="005A6FCB" w:rsidP="001F4FDC">
      <w:pPr>
        <w:pStyle w:val="a6"/>
        <w:jc w:val="center"/>
        <w:rPr>
          <w:rFonts w:ascii="Times New Roman" w:eastAsia="Times New Roman" w:hAnsi="Times New Roman" w:cs="Times New Roman"/>
          <w:bCs/>
          <w:sz w:val="24"/>
          <w:szCs w:val="24"/>
          <w:lang w:eastAsia="ru-RU"/>
        </w:rPr>
      </w:pPr>
      <w:r w:rsidRPr="00C8250A">
        <w:rPr>
          <w:rFonts w:ascii="Times New Roman" w:hAnsi="Times New Roman" w:cs="Times New Roman"/>
          <w:sz w:val="24"/>
          <w:szCs w:val="24"/>
        </w:rPr>
        <w:t>«</w:t>
      </w:r>
      <w:r w:rsidR="00C8250A" w:rsidRPr="00C8250A">
        <w:rPr>
          <w:rFonts w:ascii="Times New Roman" w:hAnsi="Times New Roman" w:cs="Times New Roman"/>
          <w:sz w:val="24"/>
          <w:szCs w:val="24"/>
        </w:rPr>
        <w:t xml:space="preserve">НОРМЫ </w:t>
      </w:r>
      <w:r w:rsidR="001F4FDC" w:rsidRPr="00C8250A">
        <w:rPr>
          <w:rFonts w:ascii="Times New Roman" w:eastAsia="Times New Roman" w:hAnsi="Times New Roman" w:cs="Times New Roman"/>
          <w:bCs/>
          <w:sz w:val="24"/>
          <w:szCs w:val="24"/>
          <w:lang w:eastAsia="ru-RU"/>
        </w:rPr>
        <w:t xml:space="preserve">БЕСПЛАТНОЙ ВЫДАЧИ СИЗ И СМЫВАЮЩИХ СРЕДСТВ РАБОТНИКАМ» </w:t>
      </w:r>
    </w:p>
    <w:p w:rsidR="005A6FCB" w:rsidRPr="00C8250A" w:rsidRDefault="001F4FDC" w:rsidP="001F4FDC">
      <w:pPr>
        <w:pStyle w:val="a6"/>
        <w:jc w:val="center"/>
        <w:rPr>
          <w:rFonts w:ascii="Times New Roman" w:hAnsi="Times New Roman" w:cs="Times New Roman"/>
          <w:sz w:val="24"/>
          <w:szCs w:val="24"/>
        </w:rPr>
      </w:pPr>
      <w:r w:rsidRPr="00C8250A">
        <w:rPr>
          <w:rFonts w:ascii="Times New Roman" w:eastAsia="Times New Roman" w:hAnsi="Times New Roman" w:cs="Times New Roman"/>
          <w:bCs/>
          <w:sz w:val="24"/>
          <w:szCs w:val="24"/>
          <w:lang w:eastAsia="ru-RU"/>
        </w:rPr>
        <w:t>(объект бассейн)</w:t>
      </w:r>
    </w:p>
    <w:p w:rsidR="005A6FCB" w:rsidRPr="001F4FDC" w:rsidRDefault="00AF355A" w:rsidP="005A6FCB">
      <w:pPr>
        <w:pStyle w:val="a6"/>
        <w:rPr>
          <w:rFonts w:ascii="Times New Roman" w:hAnsi="Times New Roman" w:cs="Times New Roman"/>
          <w:sz w:val="20"/>
          <w:szCs w:val="20"/>
        </w:rPr>
      </w:pPr>
      <w:r w:rsidRPr="001F4FDC">
        <w:rPr>
          <w:rFonts w:ascii="Times New Roman" w:hAnsi="Times New Roman" w:cs="Times New Roman"/>
          <w:sz w:val="20"/>
          <w:szCs w:val="20"/>
        </w:rPr>
        <w:t>Нормативный документ изучил,</w:t>
      </w:r>
      <w:r w:rsidR="005A6FCB" w:rsidRPr="001F4FDC">
        <w:rPr>
          <w:rFonts w:ascii="Times New Roman" w:hAnsi="Times New Roman" w:cs="Times New Roman"/>
          <w:sz w:val="20"/>
          <w:szCs w:val="20"/>
        </w:rPr>
        <w:t xml:space="preserve"> обязуюсь выполнять:</w:t>
      </w:r>
    </w:p>
    <w:tbl>
      <w:tblPr>
        <w:tblStyle w:val="a5"/>
        <w:tblW w:w="9889" w:type="dxa"/>
        <w:tblBorders>
          <w:top w:val="single" w:sz="4" w:space="0" w:color="000000"/>
          <w:left w:val="none" w:sz="0" w:space="0" w:color="auto"/>
          <w:bottom w:val="none" w:sz="0" w:space="0" w:color="auto"/>
          <w:right w:val="none" w:sz="0" w:space="0" w:color="auto"/>
          <w:insideH w:val="single" w:sz="4" w:space="0" w:color="000000"/>
          <w:insideV w:val="single" w:sz="4" w:space="0" w:color="000000"/>
        </w:tblBorders>
        <w:tblLook w:val="04A0" w:firstRow="1" w:lastRow="0" w:firstColumn="1" w:lastColumn="0" w:noHBand="0" w:noVBand="1"/>
      </w:tblPr>
      <w:tblGrid>
        <w:gridCol w:w="814"/>
        <w:gridCol w:w="5815"/>
        <w:gridCol w:w="1559"/>
        <w:gridCol w:w="1701"/>
      </w:tblGrid>
      <w:tr w:rsidR="005A6FCB" w:rsidRPr="00026E92" w:rsidTr="00275756">
        <w:tc>
          <w:tcPr>
            <w:tcW w:w="814" w:type="dxa"/>
          </w:tcPr>
          <w:p w:rsidR="005A6FCB" w:rsidRPr="00026E92" w:rsidRDefault="005A6FCB" w:rsidP="008B389B">
            <w:pPr>
              <w:pStyle w:val="a6"/>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№пп</w:t>
            </w:r>
          </w:p>
        </w:tc>
        <w:tc>
          <w:tcPr>
            <w:tcW w:w="5815" w:type="dxa"/>
          </w:tcPr>
          <w:p w:rsidR="005A6FCB" w:rsidRPr="00026E92" w:rsidRDefault="005A6FCB" w:rsidP="008B389B">
            <w:pPr>
              <w:pStyle w:val="a6"/>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Ф.И.О.</w:t>
            </w:r>
          </w:p>
        </w:tc>
        <w:tc>
          <w:tcPr>
            <w:tcW w:w="1559" w:type="dxa"/>
          </w:tcPr>
          <w:p w:rsidR="005A6FCB" w:rsidRPr="00026E92" w:rsidRDefault="005A6FCB" w:rsidP="008B389B">
            <w:pPr>
              <w:pStyle w:val="a6"/>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Дата</w:t>
            </w:r>
          </w:p>
        </w:tc>
        <w:tc>
          <w:tcPr>
            <w:tcW w:w="1701" w:type="dxa"/>
          </w:tcPr>
          <w:p w:rsidR="005A6FCB" w:rsidRPr="00026E92" w:rsidRDefault="005A6FCB" w:rsidP="008B389B">
            <w:pPr>
              <w:pStyle w:val="a6"/>
              <w:jc w:val="center"/>
              <w:rPr>
                <w:rFonts w:ascii="Times New Roman" w:hAnsi="Times New Roman" w:cs="Times New Roman"/>
                <w:b/>
                <w:sz w:val="24"/>
                <w:szCs w:val="24"/>
                <w:lang w:val="ru-RU"/>
              </w:rPr>
            </w:pPr>
            <w:r w:rsidRPr="00026E92">
              <w:rPr>
                <w:rFonts w:ascii="Times New Roman" w:hAnsi="Times New Roman" w:cs="Times New Roman"/>
                <w:b/>
                <w:sz w:val="24"/>
                <w:szCs w:val="24"/>
                <w:lang w:val="ru-RU"/>
              </w:rPr>
              <w:t>Подпись</w:t>
            </w: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5A6FCB" w:rsidRPr="00026E92" w:rsidTr="00275756">
        <w:tc>
          <w:tcPr>
            <w:tcW w:w="814" w:type="dxa"/>
          </w:tcPr>
          <w:p w:rsidR="005A6FCB" w:rsidRPr="00026E92" w:rsidRDefault="005A6FCB" w:rsidP="007F43F0">
            <w:pPr>
              <w:pStyle w:val="a6"/>
              <w:numPr>
                <w:ilvl w:val="0"/>
                <w:numId w:val="3"/>
              </w:numPr>
              <w:jc w:val="center"/>
              <w:rPr>
                <w:rFonts w:ascii="Times New Roman" w:hAnsi="Times New Roman" w:cs="Times New Roman"/>
                <w:sz w:val="24"/>
                <w:szCs w:val="24"/>
              </w:rPr>
            </w:pPr>
          </w:p>
        </w:tc>
        <w:tc>
          <w:tcPr>
            <w:tcW w:w="5815" w:type="dxa"/>
          </w:tcPr>
          <w:p w:rsidR="005A6FCB" w:rsidRPr="00026E92" w:rsidRDefault="005A6FCB" w:rsidP="008B389B">
            <w:pPr>
              <w:pStyle w:val="a6"/>
              <w:jc w:val="center"/>
              <w:rPr>
                <w:rFonts w:ascii="Times New Roman" w:hAnsi="Times New Roman" w:cs="Times New Roman"/>
                <w:sz w:val="24"/>
                <w:szCs w:val="24"/>
              </w:rPr>
            </w:pPr>
          </w:p>
        </w:tc>
        <w:tc>
          <w:tcPr>
            <w:tcW w:w="1559" w:type="dxa"/>
          </w:tcPr>
          <w:p w:rsidR="005A6FCB" w:rsidRPr="00026E92" w:rsidRDefault="005A6FCB" w:rsidP="008B389B">
            <w:pPr>
              <w:pStyle w:val="a6"/>
              <w:jc w:val="center"/>
              <w:rPr>
                <w:rFonts w:ascii="Times New Roman" w:hAnsi="Times New Roman" w:cs="Times New Roman"/>
                <w:sz w:val="24"/>
                <w:szCs w:val="24"/>
              </w:rPr>
            </w:pPr>
          </w:p>
        </w:tc>
        <w:tc>
          <w:tcPr>
            <w:tcW w:w="1701" w:type="dxa"/>
          </w:tcPr>
          <w:p w:rsidR="005A6FCB" w:rsidRPr="00026E92" w:rsidRDefault="005A6FCB"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026E92" w:rsidRPr="00026E92" w:rsidTr="00275756">
        <w:tc>
          <w:tcPr>
            <w:tcW w:w="814" w:type="dxa"/>
          </w:tcPr>
          <w:p w:rsidR="00026E92" w:rsidRPr="00026E92" w:rsidRDefault="00026E92" w:rsidP="007F43F0">
            <w:pPr>
              <w:pStyle w:val="a6"/>
              <w:numPr>
                <w:ilvl w:val="0"/>
                <w:numId w:val="3"/>
              </w:numPr>
              <w:jc w:val="center"/>
              <w:rPr>
                <w:rFonts w:ascii="Times New Roman" w:hAnsi="Times New Roman" w:cs="Times New Roman"/>
                <w:sz w:val="24"/>
                <w:szCs w:val="24"/>
              </w:rPr>
            </w:pPr>
          </w:p>
        </w:tc>
        <w:tc>
          <w:tcPr>
            <w:tcW w:w="5815" w:type="dxa"/>
          </w:tcPr>
          <w:p w:rsidR="00026E92" w:rsidRPr="00026E92" w:rsidRDefault="00026E92" w:rsidP="008B389B">
            <w:pPr>
              <w:pStyle w:val="a6"/>
              <w:jc w:val="center"/>
              <w:rPr>
                <w:rFonts w:ascii="Times New Roman" w:hAnsi="Times New Roman" w:cs="Times New Roman"/>
                <w:sz w:val="24"/>
                <w:szCs w:val="24"/>
              </w:rPr>
            </w:pPr>
          </w:p>
        </w:tc>
        <w:tc>
          <w:tcPr>
            <w:tcW w:w="1559" w:type="dxa"/>
          </w:tcPr>
          <w:p w:rsidR="00026E92" w:rsidRPr="00026E92" w:rsidRDefault="00026E92" w:rsidP="008B389B">
            <w:pPr>
              <w:pStyle w:val="a6"/>
              <w:jc w:val="center"/>
              <w:rPr>
                <w:rFonts w:ascii="Times New Roman" w:hAnsi="Times New Roman" w:cs="Times New Roman"/>
                <w:sz w:val="24"/>
                <w:szCs w:val="24"/>
              </w:rPr>
            </w:pPr>
          </w:p>
        </w:tc>
        <w:tc>
          <w:tcPr>
            <w:tcW w:w="1701" w:type="dxa"/>
          </w:tcPr>
          <w:p w:rsidR="00026E92" w:rsidRPr="00026E92" w:rsidRDefault="00026E9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r w:rsidR="00AC2DE2" w:rsidRPr="00026E92" w:rsidTr="00275756">
        <w:tc>
          <w:tcPr>
            <w:tcW w:w="814" w:type="dxa"/>
          </w:tcPr>
          <w:p w:rsidR="00AC2DE2" w:rsidRPr="00026E92" w:rsidRDefault="00AC2DE2" w:rsidP="007F43F0">
            <w:pPr>
              <w:pStyle w:val="a6"/>
              <w:numPr>
                <w:ilvl w:val="0"/>
                <w:numId w:val="3"/>
              </w:numPr>
              <w:jc w:val="center"/>
              <w:rPr>
                <w:rFonts w:ascii="Times New Roman" w:hAnsi="Times New Roman" w:cs="Times New Roman"/>
                <w:sz w:val="24"/>
                <w:szCs w:val="24"/>
              </w:rPr>
            </w:pPr>
          </w:p>
        </w:tc>
        <w:tc>
          <w:tcPr>
            <w:tcW w:w="5815" w:type="dxa"/>
          </w:tcPr>
          <w:p w:rsidR="00AC2DE2" w:rsidRPr="00026E92" w:rsidRDefault="00AC2DE2" w:rsidP="008B389B">
            <w:pPr>
              <w:pStyle w:val="a6"/>
              <w:jc w:val="center"/>
              <w:rPr>
                <w:rFonts w:ascii="Times New Roman" w:hAnsi="Times New Roman" w:cs="Times New Roman"/>
                <w:sz w:val="24"/>
                <w:szCs w:val="24"/>
              </w:rPr>
            </w:pPr>
          </w:p>
        </w:tc>
        <w:tc>
          <w:tcPr>
            <w:tcW w:w="1559" w:type="dxa"/>
          </w:tcPr>
          <w:p w:rsidR="00AC2DE2" w:rsidRPr="00026E92" w:rsidRDefault="00AC2DE2" w:rsidP="008B389B">
            <w:pPr>
              <w:pStyle w:val="a6"/>
              <w:jc w:val="center"/>
              <w:rPr>
                <w:rFonts w:ascii="Times New Roman" w:hAnsi="Times New Roman" w:cs="Times New Roman"/>
                <w:sz w:val="24"/>
                <w:szCs w:val="24"/>
              </w:rPr>
            </w:pPr>
          </w:p>
        </w:tc>
        <w:tc>
          <w:tcPr>
            <w:tcW w:w="1701" w:type="dxa"/>
          </w:tcPr>
          <w:p w:rsidR="00AC2DE2" w:rsidRPr="00026E92" w:rsidRDefault="00AC2DE2" w:rsidP="008B389B">
            <w:pPr>
              <w:pStyle w:val="a6"/>
              <w:jc w:val="center"/>
              <w:rPr>
                <w:rFonts w:ascii="Times New Roman" w:hAnsi="Times New Roman" w:cs="Times New Roman"/>
                <w:sz w:val="24"/>
                <w:szCs w:val="24"/>
              </w:rPr>
            </w:pPr>
          </w:p>
        </w:tc>
      </w:tr>
    </w:tbl>
    <w:p w:rsidR="000130DE" w:rsidRDefault="000130DE" w:rsidP="009E159D">
      <w:pPr>
        <w:tabs>
          <w:tab w:val="left" w:pos="2780"/>
        </w:tabs>
        <w:rPr>
          <w:rFonts w:ascii="Times New Roman" w:hAnsi="Times New Roman" w:cs="Times New Roman"/>
          <w:sz w:val="24"/>
          <w:szCs w:val="24"/>
        </w:rPr>
      </w:pPr>
    </w:p>
    <w:sectPr w:rsidR="000130DE" w:rsidSect="00687DA5">
      <w:pgSz w:w="11906" w:h="16838"/>
      <w:pgMar w:top="851"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59B1" w:rsidRDefault="007159B1" w:rsidP="00BA4282">
      <w:pPr>
        <w:spacing w:after="0" w:line="240" w:lineRule="auto"/>
      </w:pPr>
      <w:r>
        <w:separator/>
      </w:r>
    </w:p>
  </w:endnote>
  <w:endnote w:type="continuationSeparator" w:id="0">
    <w:p w:rsidR="007159B1" w:rsidRDefault="007159B1" w:rsidP="00BA4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4B7F" w:rsidRDefault="00684B7F">
    <w:pPr>
      <w:pStyle w:val="af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38475"/>
      <w:docPartObj>
        <w:docPartGallery w:val="Page Numbers (Bottom of Page)"/>
        <w:docPartUnique/>
      </w:docPartObj>
    </w:sdtPr>
    <w:sdtEndPr/>
    <w:sdtContent>
      <w:p w:rsidR="00684B7F" w:rsidRDefault="00300A57">
        <w:pPr>
          <w:pStyle w:val="af1"/>
          <w:jc w:val="right"/>
        </w:pPr>
        <w:r>
          <w:fldChar w:fldCharType="begin"/>
        </w:r>
        <w:r>
          <w:instrText xml:space="preserve"> PAGE   \* MERGEFORMAT </w:instrText>
        </w:r>
        <w:r>
          <w:fldChar w:fldCharType="separate"/>
        </w:r>
        <w:r w:rsidR="00143944">
          <w:rPr>
            <w:noProof/>
          </w:rPr>
          <w:t>30</w:t>
        </w:r>
        <w:r>
          <w:rPr>
            <w:noProof/>
          </w:rPr>
          <w:fldChar w:fldCharType="end"/>
        </w:r>
      </w:p>
    </w:sdtContent>
  </w:sdt>
  <w:p w:rsidR="00684B7F" w:rsidRDefault="00684B7F">
    <w:pPr>
      <w:pStyle w:val="af1"/>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4B7F" w:rsidRDefault="00684B7F">
    <w:pPr>
      <w:pStyle w:val="af1"/>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59B1" w:rsidRDefault="007159B1" w:rsidP="00BA4282">
      <w:pPr>
        <w:spacing w:after="0" w:line="240" w:lineRule="auto"/>
      </w:pPr>
      <w:r>
        <w:separator/>
      </w:r>
    </w:p>
  </w:footnote>
  <w:footnote w:type="continuationSeparator" w:id="0">
    <w:p w:rsidR="007159B1" w:rsidRDefault="007159B1" w:rsidP="00BA42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4B7F" w:rsidRDefault="00684B7F">
    <w:pPr>
      <w:pStyle w:val="af"/>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4B7F" w:rsidRDefault="00684B7F" w:rsidP="00B42E6B">
    <w:pPr>
      <w:pStyle w:val="af"/>
      <w:ind w:left="708"/>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4B7F" w:rsidRDefault="00684B7F">
    <w:pPr>
      <w:pStyle w:val="af"/>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A2EF5"/>
    <w:multiLevelType w:val="hybridMultilevel"/>
    <w:tmpl w:val="4D6A303A"/>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C5723D"/>
    <w:multiLevelType w:val="hybridMultilevel"/>
    <w:tmpl w:val="97643AE6"/>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227EF4"/>
    <w:multiLevelType w:val="hybridMultilevel"/>
    <w:tmpl w:val="A9B075DA"/>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CE62A8"/>
    <w:multiLevelType w:val="hybridMultilevel"/>
    <w:tmpl w:val="23C250C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5C67B9"/>
    <w:multiLevelType w:val="hybridMultilevel"/>
    <w:tmpl w:val="871E143E"/>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8119D0"/>
    <w:multiLevelType w:val="hybridMultilevel"/>
    <w:tmpl w:val="E10E97B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290546A"/>
    <w:multiLevelType w:val="multilevel"/>
    <w:tmpl w:val="862E11DE"/>
    <w:lvl w:ilvl="0">
      <w:start w:val="1"/>
      <w:numFmt w:val="decimal"/>
      <w:lvlText w:val="%1."/>
      <w:lvlJc w:val="left"/>
      <w:pPr>
        <w:ind w:left="720" w:hanging="360"/>
      </w:pPr>
      <w:rPr>
        <w:rFonts w:ascii="Times New Roman" w:hAnsi="Times New Roman" w:cs="Times New Roman" w:hint="default"/>
        <w:b/>
        <w:sz w:val="24"/>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2950AA2"/>
    <w:multiLevelType w:val="hybridMultilevel"/>
    <w:tmpl w:val="3B5814D8"/>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3316270"/>
    <w:multiLevelType w:val="hybridMultilevel"/>
    <w:tmpl w:val="827082C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4106D17"/>
    <w:multiLevelType w:val="multilevel"/>
    <w:tmpl w:val="9D58A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8F6B31"/>
    <w:multiLevelType w:val="hybridMultilevel"/>
    <w:tmpl w:val="079AF38E"/>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FF36F7"/>
    <w:multiLevelType w:val="hybridMultilevel"/>
    <w:tmpl w:val="CD42F372"/>
    <w:lvl w:ilvl="0" w:tplc="CADCF508">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18D71489"/>
    <w:multiLevelType w:val="hybridMultilevel"/>
    <w:tmpl w:val="00C04684"/>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92E211D"/>
    <w:multiLevelType w:val="hybridMultilevel"/>
    <w:tmpl w:val="7318C6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1B803C58"/>
    <w:multiLevelType w:val="hybridMultilevel"/>
    <w:tmpl w:val="58B2096C"/>
    <w:lvl w:ilvl="0" w:tplc="CADCF50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E8C132D"/>
    <w:multiLevelType w:val="hybridMultilevel"/>
    <w:tmpl w:val="C0FE5DE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22D40C8"/>
    <w:multiLevelType w:val="hybridMultilevel"/>
    <w:tmpl w:val="DBC0DB7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288716F"/>
    <w:multiLevelType w:val="hybridMultilevel"/>
    <w:tmpl w:val="F97A400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28F7131"/>
    <w:multiLevelType w:val="multilevel"/>
    <w:tmpl w:val="49AA5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AE31B9"/>
    <w:multiLevelType w:val="hybridMultilevel"/>
    <w:tmpl w:val="86AAD254"/>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3CE1BFB"/>
    <w:multiLevelType w:val="multilevel"/>
    <w:tmpl w:val="4790D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6B5A77"/>
    <w:multiLevelType w:val="hybridMultilevel"/>
    <w:tmpl w:val="4492EB1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090C27"/>
    <w:multiLevelType w:val="hybridMultilevel"/>
    <w:tmpl w:val="ACD60E1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A62144A"/>
    <w:multiLevelType w:val="hybridMultilevel"/>
    <w:tmpl w:val="1E8083F2"/>
    <w:lvl w:ilvl="0" w:tplc="DA70A200">
      <w:start w:val="1"/>
      <w:numFmt w:val="decimal"/>
      <w:lvlText w:val="%1."/>
      <w:lvlJc w:val="left"/>
      <w:pPr>
        <w:ind w:left="36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C65367D"/>
    <w:multiLevelType w:val="multilevel"/>
    <w:tmpl w:val="C8DE8162"/>
    <w:lvl w:ilvl="0">
      <w:start w:val="1"/>
      <w:numFmt w:val="decimal"/>
      <w:lvlText w:val="%1."/>
      <w:lvlJc w:val="left"/>
      <w:pPr>
        <w:ind w:left="360" w:hanging="360"/>
      </w:pPr>
      <w:rPr>
        <w:rFonts w:hint="default"/>
        <w:b/>
      </w:rPr>
    </w:lvl>
    <w:lvl w:ilvl="1">
      <w:start w:val="1"/>
      <w:numFmt w:val="decimal"/>
      <w:lvlText w:val="%1.%2."/>
      <w:lvlJc w:val="left"/>
      <w:pPr>
        <w:ind w:left="1070"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5" w15:restartNumberingAfterBreak="0">
    <w:nsid w:val="3F0E2F73"/>
    <w:multiLevelType w:val="hybridMultilevel"/>
    <w:tmpl w:val="FC00473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0554074"/>
    <w:multiLevelType w:val="hybridMultilevel"/>
    <w:tmpl w:val="DB32D00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6A393A"/>
    <w:multiLevelType w:val="multilevel"/>
    <w:tmpl w:val="59F69A6E"/>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862"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518816FB"/>
    <w:multiLevelType w:val="hybridMultilevel"/>
    <w:tmpl w:val="AB742FC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245558D"/>
    <w:multiLevelType w:val="multilevel"/>
    <w:tmpl w:val="9844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288789E"/>
    <w:multiLevelType w:val="hybridMultilevel"/>
    <w:tmpl w:val="5CB63EF8"/>
    <w:lvl w:ilvl="0" w:tplc="2468071C">
      <w:start w:val="1"/>
      <w:numFmt w:val="bullet"/>
      <w:lvlText w:val=""/>
      <w:lvlJc w:val="left"/>
      <w:pPr>
        <w:ind w:left="360" w:hanging="360"/>
      </w:pPr>
      <w:rPr>
        <w:rFonts w:ascii="Symbol" w:hAnsi="Symbol"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56E6014E"/>
    <w:multiLevelType w:val="multilevel"/>
    <w:tmpl w:val="9D426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CC53B30"/>
    <w:multiLevelType w:val="multilevel"/>
    <w:tmpl w:val="CE949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D4E40EA"/>
    <w:multiLevelType w:val="hybridMultilevel"/>
    <w:tmpl w:val="467ED34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F8419E7"/>
    <w:multiLevelType w:val="hybridMultilevel"/>
    <w:tmpl w:val="D6A06EF8"/>
    <w:lvl w:ilvl="0" w:tplc="9D9632D4">
      <w:start w:val="1"/>
      <w:numFmt w:val="decimal"/>
      <w:lvlText w:val="%1)"/>
      <w:lvlJc w:val="left"/>
      <w:pPr>
        <w:ind w:left="720" w:hanging="360"/>
      </w:pPr>
      <w:rPr>
        <w:rFonts w:ascii="Times New Roman" w:eastAsiaTheme="minorHAnsi"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0EE6756"/>
    <w:multiLevelType w:val="hybridMultilevel"/>
    <w:tmpl w:val="3376C6FC"/>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26D3194"/>
    <w:multiLevelType w:val="multilevel"/>
    <w:tmpl w:val="4A12F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3395F70"/>
    <w:multiLevelType w:val="hybridMultilevel"/>
    <w:tmpl w:val="8CCE20C6"/>
    <w:lvl w:ilvl="0" w:tplc="CADCF508">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8" w15:restartNumberingAfterBreak="0">
    <w:nsid w:val="684B45BC"/>
    <w:multiLevelType w:val="hybridMultilevel"/>
    <w:tmpl w:val="2E2EF81A"/>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9750D76"/>
    <w:multiLevelType w:val="multilevel"/>
    <w:tmpl w:val="478E61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9B62640"/>
    <w:multiLevelType w:val="hybridMultilevel"/>
    <w:tmpl w:val="5D806A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3845AD"/>
    <w:multiLevelType w:val="multilevel"/>
    <w:tmpl w:val="8C24DE3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01E7D7E"/>
    <w:multiLevelType w:val="multilevel"/>
    <w:tmpl w:val="5080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CF0578"/>
    <w:multiLevelType w:val="hybridMultilevel"/>
    <w:tmpl w:val="A45E585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1616879"/>
    <w:multiLevelType w:val="multilevel"/>
    <w:tmpl w:val="8AD69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B44C27"/>
    <w:multiLevelType w:val="multilevel"/>
    <w:tmpl w:val="973EBF4C"/>
    <w:lvl w:ilvl="0">
      <w:start w:val="1"/>
      <w:numFmt w:val="decimal"/>
      <w:lvlText w:val="%1."/>
      <w:lvlJc w:val="left"/>
      <w:pPr>
        <w:ind w:left="720" w:hanging="360"/>
      </w:pPr>
      <w:rPr>
        <w:rFonts w:ascii="Times New Roman" w:eastAsiaTheme="minorHAnsi" w:hAnsi="Times New Roman" w:cs="Times New Roman"/>
      </w:rPr>
    </w:lvl>
    <w:lvl w:ilvl="1">
      <w:start w:val="1"/>
      <w:numFmt w:val="decimal"/>
      <w:isLgl/>
      <w:lvlText w:val="%1.%2."/>
      <w:lvlJc w:val="left"/>
      <w:pPr>
        <w:ind w:left="1080"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15:restartNumberingAfterBreak="0">
    <w:nsid w:val="7D143F4B"/>
    <w:multiLevelType w:val="hybridMultilevel"/>
    <w:tmpl w:val="A4EA1F50"/>
    <w:lvl w:ilvl="0" w:tplc="CADCF50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45"/>
  </w:num>
  <w:num w:numId="3">
    <w:abstractNumId w:val="23"/>
  </w:num>
  <w:num w:numId="4">
    <w:abstractNumId w:val="8"/>
  </w:num>
  <w:num w:numId="5">
    <w:abstractNumId w:val="4"/>
  </w:num>
  <w:num w:numId="6">
    <w:abstractNumId w:val="33"/>
  </w:num>
  <w:num w:numId="7">
    <w:abstractNumId w:val="24"/>
  </w:num>
  <w:num w:numId="8">
    <w:abstractNumId w:val="17"/>
  </w:num>
  <w:num w:numId="9">
    <w:abstractNumId w:val="22"/>
  </w:num>
  <w:num w:numId="10">
    <w:abstractNumId w:val="1"/>
  </w:num>
  <w:num w:numId="11">
    <w:abstractNumId w:val="19"/>
  </w:num>
  <w:num w:numId="12">
    <w:abstractNumId w:val="3"/>
  </w:num>
  <w:num w:numId="13">
    <w:abstractNumId w:val="0"/>
  </w:num>
  <w:num w:numId="14">
    <w:abstractNumId w:val="10"/>
  </w:num>
  <w:num w:numId="15">
    <w:abstractNumId w:val="15"/>
  </w:num>
  <w:num w:numId="16">
    <w:abstractNumId w:val="25"/>
  </w:num>
  <w:num w:numId="17">
    <w:abstractNumId w:val="13"/>
  </w:num>
  <w:num w:numId="18">
    <w:abstractNumId w:val="7"/>
  </w:num>
  <w:num w:numId="19">
    <w:abstractNumId w:val="28"/>
  </w:num>
  <w:num w:numId="20">
    <w:abstractNumId w:val="16"/>
  </w:num>
  <w:num w:numId="21">
    <w:abstractNumId w:val="34"/>
  </w:num>
  <w:num w:numId="22">
    <w:abstractNumId w:val="12"/>
  </w:num>
  <w:num w:numId="23">
    <w:abstractNumId w:val="46"/>
  </w:num>
  <w:num w:numId="24">
    <w:abstractNumId w:val="2"/>
  </w:num>
  <w:num w:numId="25">
    <w:abstractNumId w:val="37"/>
  </w:num>
  <w:num w:numId="26">
    <w:abstractNumId w:val="26"/>
  </w:num>
  <w:num w:numId="27">
    <w:abstractNumId w:val="11"/>
  </w:num>
  <w:num w:numId="28">
    <w:abstractNumId w:val="40"/>
  </w:num>
  <w:num w:numId="29">
    <w:abstractNumId w:val="38"/>
  </w:num>
  <w:num w:numId="30">
    <w:abstractNumId w:val="31"/>
  </w:num>
  <w:num w:numId="31">
    <w:abstractNumId w:val="20"/>
  </w:num>
  <w:num w:numId="32">
    <w:abstractNumId w:val="18"/>
  </w:num>
  <w:num w:numId="33">
    <w:abstractNumId w:val="9"/>
  </w:num>
  <w:num w:numId="34">
    <w:abstractNumId w:val="29"/>
  </w:num>
  <w:num w:numId="35">
    <w:abstractNumId w:val="32"/>
  </w:num>
  <w:num w:numId="36">
    <w:abstractNumId w:val="44"/>
  </w:num>
  <w:num w:numId="37">
    <w:abstractNumId w:val="36"/>
  </w:num>
  <w:num w:numId="38">
    <w:abstractNumId w:val="42"/>
  </w:num>
  <w:num w:numId="39">
    <w:abstractNumId w:val="35"/>
  </w:num>
  <w:num w:numId="40">
    <w:abstractNumId w:val="21"/>
  </w:num>
  <w:num w:numId="41">
    <w:abstractNumId w:val="39"/>
  </w:num>
  <w:num w:numId="42">
    <w:abstractNumId w:val="43"/>
  </w:num>
  <w:num w:numId="43">
    <w:abstractNumId w:val="30"/>
  </w:num>
  <w:num w:numId="44">
    <w:abstractNumId w:val="5"/>
  </w:num>
  <w:num w:numId="45">
    <w:abstractNumId w:val="41"/>
  </w:num>
  <w:num w:numId="46">
    <w:abstractNumId w:val="14"/>
  </w:num>
  <w:num w:numId="47">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64AB9"/>
    <w:rsid w:val="00000946"/>
    <w:rsid w:val="00000B89"/>
    <w:rsid w:val="00005633"/>
    <w:rsid w:val="00005668"/>
    <w:rsid w:val="00005A52"/>
    <w:rsid w:val="00007DD0"/>
    <w:rsid w:val="000106B7"/>
    <w:rsid w:val="00010DD7"/>
    <w:rsid w:val="00012C09"/>
    <w:rsid w:val="000130DE"/>
    <w:rsid w:val="00013C9F"/>
    <w:rsid w:val="00013FD2"/>
    <w:rsid w:val="00015232"/>
    <w:rsid w:val="000156D2"/>
    <w:rsid w:val="00016D4C"/>
    <w:rsid w:val="0001756D"/>
    <w:rsid w:val="00017648"/>
    <w:rsid w:val="00017C46"/>
    <w:rsid w:val="00017E87"/>
    <w:rsid w:val="000229D4"/>
    <w:rsid w:val="00023B15"/>
    <w:rsid w:val="00023D99"/>
    <w:rsid w:val="000248F7"/>
    <w:rsid w:val="00024CDB"/>
    <w:rsid w:val="00025289"/>
    <w:rsid w:val="000253D0"/>
    <w:rsid w:val="00026431"/>
    <w:rsid w:val="00026E92"/>
    <w:rsid w:val="00027BB7"/>
    <w:rsid w:val="0003044B"/>
    <w:rsid w:val="000304E4"/>
    <w:rsid w:val="00030C98"/>
    <w:rsid w:val="0003128F"/>
    <w:rsid w:val="000313E1"/>
    <w:rsid w:val="000322B0"/>
    <w:rsid w:val="00032B6A"/>
    <w:rsid w:val="00033CC6"/>
    <w:rsid w:val="000341DE"/>
    <w:rsid w:val="00034FF3"/>
    <w:rsid w:val="00035776"/>
    <w:rsid w:val="0003577E"/>
    <w:rsid w:val="00036281"/>
    <w:rsid w:val="0003720F"/>
    <w:rsid w:val="000373B6"/>
    <w:rsid w:val="0003748D"/>
    <w:rsid w:val="000406AE"/>
    <w:rsid w:val="00041166"/>
    <w:rsid w:val="00041604"/>
    <w:rsid w:val="00042C41"/>
    <w:rsid w:val="00042C4A"/>
    <w:rsid w:val="000430F8"/>
    <w:rsid w:val="00043E8F"/>
    <w:rsid w:val="000447A1"/>
    <w:rsid w:val="0004522A"/>
    <w:rsid w:val="0004630A"/>
    <w:rsid w:val="000469A8"/>
    <w:rsid w:val="0005048B"/>
    <w:rsid w:val="00051F50"/>
    <w:rsid w:val="00053E5C"/>
    <w:rsid w:val="0005536F"/>
    <w:rsid w:val="00055665"/>
    <w:rsid w:val="0005615F"/>
    <w:rsid w:val="000562BA"/>
    <w:rsid w:val="000571A6"/>
    <w:rsid w:val="00057D64"/>
    <w:rsid w:val="00062393"/>
    <w:rsid w:val="00062695"/>
    <w:rsid w:val="00062A8F"/>
    <w:rsid w:val="0006385E"/>
    <w:rsid w:val="0006387D"/>
    <w:rsid w:val="00064259"/>
    <w:rsid w:val="00065BEB"/>
    <w:rsid w:val="00065CA5"/>
    <w:rsid w:val="00065DBB"/>
    <w:rsid w:val="00066334"/>
    <w:rsid w:val="000671AD"/>
    <w:rsid w:val="0006746A"/>
    <w:rsid w:val="00067528"/>
    <w:rsid w:val="00067CB4"/>
    <w:rsid w:val="000709B7"/>
    <w:rsid w:val="00070D07"/>
    <w:rsid w:val="00071798"/>
    <w:rsid w:val="00071A8A"/>
    <w:rsid w:val="00071A8C"/>
    <w:rsid w:val="00072044"/>
    <w:rsid w:val="00072E92"/>
    <w:rsid w:val="000743AF"/>
    <w:rsid w:val="00075FD2"/>
    <w:rsid w:val="000771BA"/>
    <w:rsid w:val="00077CF5"/>
    <w:rsid w:val="00083498"/>
    <w:rsid w:val="00083A42"/>
    <w:rsid w:val="00084891"/>
    <w:rsid w:val="0008796C"/>
    <w:rsid w:val="00087F55"/>
    <w:rsid w:val="00091571"/>
    <w:rsid w:val="000918D7"/>
    <w:rsid w:val="00091B69"/>
    <w:rsid w:val="0009302F"/>
    <w:rsid w:val="00093216"/>
    <w:rsid w:val="0009346B"/>
    <w:rsid w:val="000956A9"/>
    <w:rsid w:val="0009698E"/>
    <w:rsid w:val="00096CCF"/>
    <w:rsid w:val="00097ABD"/>
    <w:rsid w:val="00097AD9"/>
    <w:rsid w:val="000A0883"/>
    <w:rsid w:val="000A207C"/>
    <w:rsid w:val="000A21B0"/>
    <w:rsid w:val="000A2F79"/>
    <w:rsid w:val="000A3152"/>
    <w:rsid w:val="000A359E"/>
    <w:rsid w:val="000A3EB4"/>
    <w:rsid w:val="000A5AD0"/>
    <w:rsid w:val="000A7BAD"/>
    <w:rsid w:val="000B20E8"/>
    <w:rsid w:val="000B37B0"/>
    <w:rsid w:val="000B3AAA"/>
    <w:rsid w:val="000B3E66"/>
    <w:rsid w:val="000B4C06"/>
    <w:rsid w:val="000B503F"/>
    <w:rsid w:val="000B65CD"/>
    <w:rsid w:val="000B6A3B"/>
    <w:rsid w:val="000B6ACD"/>
    <w:rsid w:val="000B7329"/>
    <w:rsid w:val="000B77A7"/>
    <w:rsid w:val="000C18F3"/>
    <w:rsid w:val="000C1C7F"/>
    <w:rsid w:val="000C1C9B"/>
    <w:rsid w:val="000C39D9"/>
    <w:rsid w:val="000C3EFD"/>
    <w:rsid w:val="000C543B"/>
    <w:rsid w:val="000C6635"/>
    <w:rsid w:val="000C67AB"/>
    <w:rsid w:val="000C745A"/>
    <w:rsid w:val="000C745B"/>
    <w:rsid w:val="000D083F"/>
    <w:rsid w:val="000D0885"/>
    <w:rsid w:val="000D0D21"/>
    <w:rsid w:val="000D1BD4"/>
    <w:rsid w:val="000D212D"/>
    <w:rsid w:val="000D2C36"/>
    <w:rsid w:val="000D3F24"/>
    <w:rsid w:val="000D54C2"/>
    <w:rsid w:val="000D6053"/>
    <w:rsid w:val="000D610D"/>
    <w:rsid w:val="000D7509"/>
    <w:rsid w:val="000D7770"/>
    <w:rsid w:val="000E020F"/>
    <w:rsid w:val="000E16B5"/>
    <w:rsid w:val="000E1E74"/>
    <w:rsid w:val="000E25F8"/>
    <w:rsid w:val="000E37EA"/>
    <w:rsid w:val="000E3EF2"/>
    <w:rsid w:val="000E5A61"/>
    <w:rsid w:val="000E62DF"/>
    <w:rsid w:val="000E7E90"/>
    <w:rsid w:val="000F0399"/>
    <w:rsid w:val="000F0EC9"/>
    <w:rsid w:val="000F1F9B"/>
    <w:rsid w:val="000F3AD6"/>
    <w:rsid w:val="000F4C83"/>
    <w:rsid w:val="000F5072"/>
    <w:rsid w:val="000F5CD8"/>
    <w:rsid w:val="000F7D96"/>
    <w:rsid w:val="000F7E92"/>
    <w:rsid w:val="000F7FCF"/>
    <w:rsid w:val="00100925"/>
    <w:rsid w:val="001042AB"/>
    <w:rsid w:val="00105BB5"/>
    <w:rsid w:val="00105EB8"/>
    <w:rsid w:val="00107292"/>
    <w:rsid w:val="00107A88"/>
    <w:rsid w:val="00111C14"/>
    <w:rsid w:val="001129A1"/>
    <w:rsid w:val="00113AD7"/>
    <w:rsid w:val="001140E5"/>
    <w:rsid w:val="00115C59"/>
    <w:rsid w:val="00116930"/>
    <w:rsid w:val="00116AF3"/>
    <w:rsid w:val="00116D91"/>
    <w:rsid w:val="00116D99"/>
    <w:rsid w:val="00117081"/>
    <w:rsid w:val="001171C8"/>
    <w:rsid w:val="001172B0"/>
    <w:rsid w:val="00117C45"/>
    <w:rsid w:val="00120672"/>
    <w:rsid w:val="0012199E"/>
    <w:rsid w:val="001225B1"/>
    <w:rsid w:val="00123593"/>
    <w:rsid w:val="00124591"/>
    <w:rsid w:val="0012596F"/>
    <w:rsid w:val="00125EFF"/>
    <w:rsid w:val="00126839"/>
    <w:rsid w:val="001268C8"/>
    <w:rsid w:val="00127594"/>
    <w:rsid w:val="001276D8"/>
    <w:rsid w:val="0013130F"/>
    <w:rsid w:val="001321B9"/>
    <w:rsid w:val="00132A00"/>
    <w:rsid w:val="00133459"/>
    <w:rsid w:val="001335A0"/>
    <w:rsid w:val="00133824"/>
    <w:rsid w:val="00135326"/>
    <w:rsid w:val="00135F92"/>
    <w:rsid w:val="00136394"/>
    <w:rsid w:val="00136C33"/>
    <w:rsid w:val="00137FC8"/>
    <w:rsid w:val="0014056F"/>
    <w:rsid w:val="00141CCE"/>
    <w:rsid w:val="00142944"/>
    <w:rsid w:val="00143944"/>
    <w:rsid w:val="00143D73"/>
    <w:rsid w:val="00144C4C"/>
    <w:rsid w:val="001456BA"/>
    <w:rsid w:val="0014671A"/>
    <w:rsid w:val="00146D71"/>
    <w:rsid w:val="00147582"/>
    <w:rsid w:val="001500B4"/>
    <w:rsid w:val="001531FA"/>
    <w:rsid w:val="00154231"/>
    <w:rsid w:val="00154530"/>
    <w:rsid w:val="001547FF"/>
    <w:rsid w:val="00154F8E"/>
    <w:rsid w:val="0015538B"/>
    <w:rsid w:val="0015584F"/>
    <w:rsid w:val="001567AC"/>
    <w:rsid w:val="00156A85"/>
    <w:rsid w:val="0015730B"/>
    <w:rsid w:val="001575C9"/>
    <w:rsid w:val="00157E28"/>
    <w:rsid w:val="0016010D"/>
    <w:rsid w:val="001606AF"/>
    <w:rsid w:val="00160882"/>
    <w:rsid w:val="00160FF8"/>
    <w:rsid w:val="00161B1A"/>
    <w:rsid w:val="00162876"/>
    <w:rsid w:val="00162B62"/>
    <w:rsid w:val="001632FE"/>
    <w:rsid w:val="001637A4"/>
    <w:rsid w:val="00163816"/>
    <w:rsid w:val="00164A0E"/>
    <w:rsid w:val="00164C30"/>
    <w:rsid w:val="001653EC"/>
    <w:rsid w:val="00166D4C"/>
    <w:rsid w:val="00167376"/>
    <w:rsid w:val="0016766E"/>
    <w:rsid w:val="0017191D"/>
    <w:rsid w:val="00171F36"/>
    <w:rsid w:val="00174A18"/>
    <w:rsid w:val="00175172"/>
    <w:rsid w:val="0017577C"/>
    <w:rsid w:val="0017590D"/>
    <w:rsid w:val="0017590E"/>
    <w:rsid w:val="00175A82"/>
    <w:rsid w:val="00175AF2"/>
    <w:rsid w:val="00176A2E"/>
    <w:rsid w:val="00180FE8"/>
    <w:rsid w:val="00181341"/>
    <w:rsid w:val="0018222E"/>
    <w:rsid w:val="0018366A"/>
    <w:rsid w:val="001836BA"/>
    <w:rsid w:val="0018383D"/>
    <w:rsid w:val="00184BAA"/>
    <w:rsid w:val="00185AEE"/>
    <w:rsid w:val="00186B09"/>
    <w:rsid w:val="001906BA"/>
    <w:rsid w:val="0019144B"/>
    <w:rsid w:val="0019238D"/>
    <w:rsid w:val="00192D1E"/>
    <w:rsid w:val="00194BC4"/>
    <w:rsid w:val="00195349"/>
    <w:rsid w:val="001955A3"/>
    <w:rsid w:val="001972CA"/>
    <w:rsid w:val="001A0483"/>
    <w:rsid w:val="001A0DB8"/>
    <w:rsid w:val="001A0F1D"/>
    <w:rsid w:val="001A1026"/>
    <w:rsid w:val="001A19AA"/>
    <w:rsid w:val="001A2941"/>
    <w:rsid w:val="001A48FA"/>
    <w:rsid w:val="001A4A03"/>
    <w:rsid w:val="001A4D7D"/>
    <w:rsid w:val="001A51CC"/>
    <w:rsid w:val="001A539C"/>
    <w:rsid w:val="001A7F6D"/>
    <w:rsid w:val="001B0940"/>
    <w:rsid w:val="001B10FE"/>
    <w:rsid w:val="001B2726"/>
    <w:rsid w:val="001B2C4D"/>
    <w:rsid w:val="001B2D60"/>
    <w:rsid w:val="001B303D"/>
    <w:rsid w:val="001B5166"/>
    <w:rsid w:val="001B53C5"/>
    <w:rsid w:val="001B672E"/>
    <w:rsid w:val="001B6BB1"/>
    <w:rsid w:val="001B7BEC"/>
    <w:rsid w:val="001C02B2"/>
    <w:rsid w:val="001C0320"/>
    <w:rsid w:val="001C0AC3"/>
    <w:rsid w:val="001C14AF"/>
    <w:rsid w:val="001C1A86"/>
    <w:rsid w:val="001C2B71"/>
    <w:rsid w:val="001C2F98"/>
    <w:rsid w:val="001C2FE0"/>
    <w:rsid w:val="001C6D8D"/>
    <w:rsid w:val="001D04E4"/>
    <w:rsid w:val="001D0F69"/>
    <w:rsid w:val="001D1555"/>
    <w:rsid w:val="001D1B75"/>
    <w:rsid w:val="001D2414"/>
    <w:rsid w:val="001D271D"/>
    <w:rsid w:val="001D4D5B"/>
    <w:rsid w:val="001D6055"/>
    <w:rsid w:val="001D6209"/>
    <w:rsid w:val="001D69E4"/>
    <w:rsid w:val="001E1045"/>
    <w:rsid w:val="001E171C"/>
    <w:rsid w:val="001E1BC2"/>
    <w:rsid w:val="001E213D"/>
    <w:rsid w:val="001E230F"/>
    <w:rsid w:val="001E2641"/>
    <w:rsid w:val="001E3789"/>
    <w:rsid w:val="001E3FAE"/>
    <w:rsid w:val="001E420F"/>
    <w:rsid w:val="001E44B8"/>
    <w:rsid w:val="001E4758"/>
    <w:rsid w:val="001E5079"/>
    <w:rsid w:val="001E53A4"/>
    <w:rsid w:val="001E54A6"/>
    <w:rsid w:val="001E5649"/>
    <w:rsid w:val="001E5B86"/>
    <w:rsid w:val="001E5FBD"/>
    <w:rsid w:val="001E6323"/>
    <w:rsid w:val="001E688D"/>
    <w:rsid w:val="001E6D2B"/>
    <w:rsid w:val="001E6EBE"/>
    <w:rsid w:val="001E75F7"/>
    <w:rsid w:val="001E7788"/>
    <w:rsid w:val="001E7DBA"/>
    <w:rsid w:val="001F0103"/>
    <w:rsid w:val="001F0AF8"/>
    <w:rsid w:val="001F1880"/>
    <w:rsid w:val="001F2C11"/>
    <w:rsid w:val="001F3038"/>
    <w:rsid w:val="001F34EF"/>
    <w:rsid w:val="001F35B9"/>
    <w:rsid w:val="001F41C1"/>
    <w:rsid w:val="001F4840"/>
    <w:rsid w:val="001F4A02"/>
    <w:rsid w:val="001F4FDC"/>
    <w:rsid w:val="001F55BA"/>
    <w:rsid w:val="001F5A14"/>
    <w:rsid w:val="0020119C"/>
    <w:rsid w:val="002014C7"/>
    <w:rsid w:val="00203300"/>
    <w:rsid w:val="002038C7"/>
    <w:rsid w:val="00203C4C"/>
    <w:rsid w:val="002041E5"/>
    <w:rsid w:val="00205EE6"/>
    <w:rsid w:val="00206617"/>
    <w:rsid w:val="002071A4"/>
    <w:rsid w:val="002078F7"/>
    <w:rsid w:val="00207A03"/>
    <w:rsid w:val="00207FC8"/>
    <w:rsid w:val="00207FE8"/>
    <w:rsid w:val="00210627"/>
    <w:rsid w:val="00210BE5"/>
    <w:rsid w:val="00210C30"/>
    <w:rsid w:val="00210C9F"/>
    <w:rsid w:val="00211D86"/>
    <w:rsid w:val="002125EA"/>
    <w:rsid w:val="0021266B"/>
    <w:rsid w:val="00212C15"/>
    <w:rsid w:val="00213AEB"/>
    <w:rsid w:val="00214959"/>
    <w:rsid w:val="00214FA4"/>
    <w:rsid w:val="00215158"/>
    <w:rsid w:val="00215B0B"/>
    <w:rsid w:val="00216481"/>
    <w:rsid w:val="00217273"/>
    <w:rsid w:val="00217845"/>
    <w:rsid w:val="002213C4"/>
    <w:rsid w:val="00221750"/>
    <w:rsid w:val="002229AA"/>
    <w:rsid w:val="00222E05"/>
    <w:rsid w:val="00223738"/>
    <w:rsid w:val="00223C3F"/>
    <w:rsid w:val="00223E6E"/>
    <w:rsid w:val="00224679"/>
    <w:rsid w:val="00224825"/>
    <w:rsid w:val="002252C2"/>
    <w:rsid w:val="00226726"/>
    <w:rsid w:val="00226A9E"/>
    <w:rsid w:val="00227DCC"/>
    <w:rsid w:val="00230181"/>
    <w:rsid w:val="00231083"/>
    <w:rsid w:val="00232650"/>
    <w:rsid w:val="00232B3C"/>
    <w:rsid w:val="00232EBE"/>
    <w:rsid w:val="00233A4A"/>
    <w:rsid w:val="00233C57"/>
    <w:rsid w:val="002346FA"/>
    <w:rsid w:val="0023514E"/>
    <w:rsid w:val="00235C42"/>
    <w:rsid w:val="00236212"/>
    <w:rsid w:val="002401B7"/>
    <w:rsid w:val="00242308"/>
    <w:rsid w:val="00242F28"/>
    <w:rsid w:val="00243B28"/>
    <w:rsid w:val="00243DBD"/>
    <w:rsid w:val="002448A9"/>
    <w:rsid w:val="00244B37"/>
    <w:rsid w:val="00244D5A"/>
    <w:rsid w:val="00245798"/>
    <w:rsid w:val="00245A9A"/>
    <w:rsid w:val="0024749E"/>
    <w:rsid w:val="00247B22"/>
    <w:rsid w:val="0025093D"/>
    <w:rsid w:val="00252198"/>
    <w:rsid w:val="00253F2F"/>
    <w:rsid w:val="00254B47"/>
    <w:rsid w:val="0025565E"/>
    <w:rsid w:val="002558EE"/>
    <w:rsid w:val="00257C34"/>
    <w:rsid w:val="0026020C"/>
    <w:rsid w:val="00260359"/>
    <w:rsid w:val="002619DE"/>
    <w:rsid w:val="0026254F"/>
    <w:rsid w:val="00262E55"/>
    <w:rsid w:val="00263166"/>
    <w:rsid w:val="00263C60"/>
    <w:rsid w:val="00264F9C"/>
    <w:rsid w:val="0026524A"/>
    <w:rsid w:val="0026525C"/>
    <w:rsid w:val="00265496"/>
    <w:rsid w:val="002660D1"/>
    <w:rsid w:val="00267715"/>
    <w:rsid w:val="00267756"/>
    <w:rsid w:val="00270AE2"/>
    <w:rsid w:val="002712AA"/>
    <w:rsid w:val="00271EA8"/>
    <w:rsid w:val="002720CE"/>
    <w:rsid w:val="00272657"/>
    <w:rsid w:val="002734E4"/>
    <w:rsid w:val="00273ADE"/>
    <w:rsid w:val="0027556F"/>
    <w:rsid w:val="002755D4"/>
    <w:rsid w:val="00275756"/>
    <w:rsid w:val="00275AAC"/>
    <w:rsid w:val="0027658C"/>
    <w:rsid w:val="00276905"/>
    <w:rsid w:val="00276C21"/>
    <w:rsid w:val="00276D8E"/>
    <w:rsid w:val="0027743E"/>
    <w:rsid w:val="002776B4"/>
    <w:rsid w:val="002803FD"/>
    <w:rsid w:val="002804EF"/>
    <w:rsid w:val="00280D1B"/>
    <w:rsid w:val="00281443"/>
    <w:rsid w:val="00281DBD"/>
    <w:rsid w:val="002820E5"/>
    <w:rsid w:val="002842D7"/>
    <w:rsid w:val="002849A7"/>
    <w:rsid w:val="00287E40"/>
    <w:rsid w:val="002919AD"/>
    <w:rsid w:val="00291FE2"/>
    <w:rsid w:val="0029239A"/>
    <w:rsid w:val="002925E5"/>
    <w:rsid w:val="00292966"/>
    <w:rsid w:val="00292FE5"/>
    <w:rsid w:val="00294BF4"/>
    <w:rsid w:val="00297035"/>
    <w:rsid w:val="002975AB"/>
    <w:rsid w:val="00297E8A"/>
    <w:rsid w:val="002A0A68"/>
    <w:rsid w:val="002A0E56"/>
    <w:rsid w:val="002A1961"/>
    <w:rsid w:val="002A27DB"/>
    <w:rsid w:val="002A2A5E"/>
    <w:rsid w:val="002A3426"/>
    <w:rsid w:val="002A3441"/>
    <w:rsid w:val="002A34A1"/>
    <w:rsid w:val="002A4769"/>
    <w:rsid w:val="002A63A6"/>
    <w:rsid w:val="002A7118"/>
    <w:rsid w:val="002A71CA"/>
    <w:rsid w:val="002A7259"/>
    <w:rsid w:val="002B02E4"/>
    <w:rsid w:val="002B29ED"/>
    <w:rsid w:val="002B2A38"/>
    <w:rsid w:val="002B316E"/>
    <w:rsid w:val="002B395A"/>
    <w:rsid w:val="002B4155"/>
    <w:rsid w:val="002B4B37"/>
    <w:rsid w:val="002B5059"/>
    <w:rsid w:val="002B5C3A"/>
    <w:rsid w:val="002B5C94"/>
    <w:rsid w:val="002B635A"/>
    <w:rsid w:val="002B66A0"/>
    <w:rsid w:val="002B7B4D"/>
    <w:rsid w:val="002C0D0A"/>
    <w:rsid w:val="002C0FBF"/>
    <w:rsid w:val="002C13AA"/>
    <w:rsid w:val="002C141D"/>
    <w:rsid w:val="002C383C"/>
    <w:rsid w:val="002C3E17"/>
    <w:rsid w:val="002C477C"/>
    <w:rsid w:val="002C7048"/>
    <w:rsid w:val="002C7286"/>
    <w:rsid w:val="002D0047"/>
    <w:rsid w:val="002D0307"/>
    <w:rsid w:val="002D19EE"/>
    <w:rsid w:val="002D2187"/>
    <w:rsid w:val="002D268D"/>
    <w:rsid w:val="002D3668"/>
    <w:rsid w:val="002D6AD3"/>
    <w:rsid w:val="002D7DEC"/>
    <w:rsid w:val="002E0DE2"/>
    <w:rsid w:val="002E13F2"/>
    <w:rsid w:val="002E238C"/>
    <w:rsid w:val="002E2A87"/>
    <w:rsid w:val="002E32FF"/>
    <w:rsid w:val="002E3676"/>
    <w:rsid w:val="002E4B86"/>
    <w:rsid w:val="002E6D0E"/>
    <w:rsid w:val="002E6D70"/>
    <w:rsid w:val="002E7E86"/>
    <w:rsid w:val="002F13D1"/>
    <w:rsid w:val="002F1406"/>
    <w:rsid w:val="002F2D76"/>
    <w:rsid w:val="002F2E3B"/>
    <w:rsid w:val="002F335A"/>
    <w:rsid w:val="002F41DE"/>
    <w:rsid w:val="002F47F8"/>
    <w:rsid w:val="002F4AA7"/>
    <w:rsid w:val="002F5DD1"/>
    <w:rsid w:val="002F6EF4"/>
    <w:rsid w:val="002F7403"/>
    <w:rsid w:val="002F7D0F"/>
    <w:rsid w:val="00300A57"/>
    <w:rsid w:val="00301563"/>
    <w:rsid w:val="0030602C"/>
    <w:rsid w:val="003067A3"/>
    <w:rsid w:val="00306C8C"/>
    <w:rsid w:val="00307A85"/>
    <w:rsid w:val="00307DF4"/>
    <w:rsid w:val="00311426"/>
    <w:rsid w:val="00312C8F"/>
    <w:rsid w:val="00313594"/>
    <w:rsid w:val="00313968"/>
    <w:rsid w:val="00313B89"/>
    <w:rsid w:val="0031454A"/>
    <w:rsid w:val="00315576"/>
    <w:rsid w:val="003202A4"/>
    <w:rsid w:val="00320FE5"/>
    <w:rsid w:val="003213D5"/>
    <w:rsid w:val="00321583"/>
    <w:rsid w:val="00321BB8"/>
    <w:rsid w:val="00321E8C"/>
    <w:rsid w:val="003230C6"/>
    <w:rsid w:val="00323C26"/>
    <w:rsid w:val="00323DA9"/>
    <w:rsid w:val="00324A9A"/>
    <w:rsid w:val="00324AA6"/>
    <w:rsid w:val="003251A7"/>
    <w:rsid w:val="00325A34"/>
    <w:rsid w:val="00326C32"/>
    <w:rsid w:val="00326FB0"/>
    <w:rsid w:val="00327730"/>
    <w:rsid w:val="0033005E"/>
    <w:rsid w:val="003302DB"/>
    <w:rsid w:val="00330556"/>
    <w:rsid w:val="00330BDC"/>
    <w:rsid w:val="003310A9"/>
    <w:rsid w:val="003315DE"/>
    <w:rsid w:val="00331BFD"/>
    <w:rsid w:val="00333999"/>
    <w:rsid w:val="00333B55"/>
    <w:rsid w:val="00333F34"/>
    <w:rsid w:val="0033441C"/>
    <w:rsid w:val="0033501A"/>
    <w:rsid w:val="00335517"/>
    <w:rsid w:val="00336F43"/>
    <w:rsid w:val="0033738C"/>
    <w:rsid w:val="00337E7C"/>
    <w:rsid w:val="00341196"/>
    <w:rsid w:val="0034146D"/>
    <w:rsid w:val="00343228"/>
    <w:rsid w:val="0034446E"/>
    <w:rsid w:val="00344A09"/>
    <w:rsid w:val="00345291"/>
    <w:rsid w:val="0034688F"/>
    <w:rsid w:val="00346A75"/>
    <w:rsid w:val="00350D63"/>
    <w:rsid w:val="0035137D"/>
    <w:rsid w:val="0035143B"/>
    <w:rsid w:val="003536F6"/>
    <w:rsid w:val="00353C27"/>
    <w:rsid w:val="003547ED"/>
    <w:rsid w:val="00355500"/>
    <w:rsid w:val="0035588B"/>
    <w:rsid w:val="00355B9A"/>
    <w:rsid w:val="00356E7C"/>
    <w:rsid w:val="00360DC8"/>
    <w:rsid w:val="00360E1B"/>
    <w:rsid w:val="00361347"/>
    <w:rsid w:val="003617B2"/>
    <w:rsid w:val="00362098"/>
    <w:rsid w:val="0036349B"/>
    <w:rsid w:val="00363DB1"/>
    <w:rsid w:val="0036574D"/>
    <w:rsid w:val="003669E0"/>
    <w:rsid w:val="00366E79"/>
    <w:rsid w:val="00370AB9"/>
    <w:rsid w:val="0037173D"/>
    <w:rsid w:val="003728B7"/>
    <w:rsid w:val="0037378E"/>
    <w:rsid w:val="003740A5"/>
    <w:rsid w:val="003740B2"/>
    <w:rsid w:val="00374FCC"/>
    <w:rsid w:val="00375043"/>
    <w:rsid w:val="00376EDB"/>
    <w:rsid w:val="00377B15"/>
    <w:rsid w:val="00377FAD"/>
    <w:rsid w:val="003804BA"/>
    <w:rsid w:val="00380819"/>
    <w:rsid w:val="00380DDE"/>
    <w:rsid w:val="00382B6B"/>
    <w:rsid w:val="00383209"/>
    <w:rsid w:val="0038382F"/>
    <w:rsid w:val="003845AC"/>
    <w:rsid w:val="00385D42"/>
    <w:rsid w:val="003874B7"/>
    <w:rsid w:val="00390B48"/>
    <w:rsid w:val="00390FFE"/>
    <w:rsid w:val="00391ABE"/>
    <w:rsid w:val="00391D06"/>
    <w:rsid w:val="00391EAD"/>
    <w:rsid w:val="003921B8"/>
    <w:rsid w:val="0039235E"/>
    <w:rsid w:val="00392F44"/>
    <w:rsid w:val="00392FAB"/>
    <w:rsid w:val="00393BB6"/>
    <w:rsid w:val="0039487E"/>
    <w:rsid w:val="003949B6"/>
    <w:rsid w:val="00394C32"/>
    <w:rsid w:val="00394D59"/>
    <w:rsid w:val="00394E07"/>
    <w:rsid w:val="00397A9C"/>
    <w:rsid w:val="003A01BB"/>
    <w:rsid w:val="003A0349"/>
    <w:rsid w:val="003A05E0"/>
    <w:rsid w:val="003A1ACD"/>
    <w:rsid w:val="003A1FA2"/>
    <w:rsid w:val="003A2345"/>
    <w:rsid w:val="003A34CA"/>
    <w:rsid w:val="003A360D"/>
    <w:rsid w:val="003A4FAA"/>
    <w:rsid w:val="003A5180"/>
    <w:rsid w:val="003A5B03"/>
    <w:rsid w:val="003A6E9C"/>
    <w:rsid w:val="003A767A"/>
    <w:rsid w:val="003A790F"/>
    <w:rsid w:val="003B0352"/>
    <w:rsid w:val="003B1055"/>
    <w:rsid w:val="003B261A"/>
    <w:rsid w:val="003B2869"/>
    <w:rsid w:val="003B2A55"/>
    <w:rsid w:val="003B34B3"/>
    <w:rsid w:val="003B4759"/>
    <w:rsid w:val="003B5BCF"/>
    <w:rsid w:val="003B7162"/>
    <w:rsid w:val="003B775C"/>
    <w:rsid w:val="003B7801"/>
    <w:rsid w:val="003B7C42"/>
    <w:rsid w:val="003C0159"/>
    <w:rsid w:val="003C0196"/>
    <w:rsid w:val="003C1026"/>
    <w:rsid w:val="003C1E52"/>
    <w:rsid w:val="003C271D"/>
    <w:rsid w:val="003C2A2D"/>
    <w:rsid w:val="003C3E5A"/>
    <w:rsid w:val="003C4AB3"/>
    <w:rsid w:val="003C5101"/>
    <w:rsid w:val="003C5E10"/>
    <w:rsid w:val="003D0E8B"/>
    <w:rsid w:val="003D1024"/>
    <w:rsid w:val="003D1DE0"/>
    <w:rsid w:val="003D2074"/>
    <w:rsid w:val="003D23EE"/>
    <w:rsid w:val="003D3B88"/>
    <w:rsid w:val="003D3E70"/>
    <w:rsid w:val="003D3EA3"/>
    <w:rsid w:val="003D4C4F"/>
    <w:rsid w:val="003D5DC7"/>
    <w:rsid w:val="003D7032"/>
    <w:rsid w:val="003D73CD"/>
    <w:rsid w:val="003E0A15"/>
    <w:rsid w:val="003E0F3B"/>
    <w:rsid w:val="003E2073"/>
    <w:rsid w:val="003E2F69"/>
    <w:rsid w:val="003E38C4"/>
    <w:rsid w:val="003E3BBC"/>
    <w:rsid w:val="003E4154"/>
    <w:rsid w:val="003E4534"/>
    <w:rsid w:val="003E523D"/>
    <w:rsid w:val="003E52F1"/>
    <w:rsid w:val="003F06B0"/>
    <w:rsid w:val="003F0B52"/>
    <w:rsid w:val="003F1210"/>
    <w:rsid w:val="003F35DC"/>
    <w:rsid w:val="003F3D65"/>
    <w:rsid w:val="003F415F"/>
    <w:rsid w:val="003F41F4"/>
    <w:rsid w:val="003F43D0"/>
    <w:rsid w:val="003F4EAD"/>
    <w:rsid w:val="003F54EF"/>
    <w:rsid w:val="003F5AA2"/>
    <w:rsid w:val="003F7613"/>
    <w:rsid w:val="00400410"/>
    <w:rsid w:val="00401A9D"/>
    <w:rsid w:val="004027A5"/>
    <w:rsid w:val="00402937"/>
    <w:rsid w:val="00403670"/>
    <w:rsid w:val="00403BAE"/>
    <w:rsid w:val="00405580"/>
    <w:rsid w:val="00406843"/>
    <w:rsid w:val="00406BFC"/>
    <w:rsid w:val="004070E7"/>
    <w:rsid w:val="0040799E"/>
    <w:rsid w:val="00410730"/>
    <w:rsid w:val="0041096D"/>
    <w:rsid w:val="00410B7E"/>
    <w:rsid w:val="00411055"/>
    <w:rsid w:val="00411539"/>
    <w:rsid w:val="00412AB4"/>
    <w:rsid w:val="00414016"/>
    <w:rsid w:val="004144DC"/>
    <w:rsid w:val="00414864"/>
    <w:rsid w:val="00414DB0"/>
    <w:rsid w:val="00416241"/>
    <w:rsid w:val="00416821"/>
    <w:rsid w:val="0042087B"/>
    <w:rsid w:val="00420A2D"/>
    <w:rsid w:val="0042130F"/>
    <w:rsid w:val="00421DBC"/>
    <w:rsid w:val="0042275B"/>
    <w:rsid w:val="0042277F"/>
    <w:rsid w:val="004227B1"/>
    <w:rsid w:val="00422D3B"/>
    <w:rsid w:val="00423637"/>
    <w:rsid w:val="00423C2A"/>
    <w:rsid w:val="00424A72"/>
    <w:rsid w:val="004254B4"/>
    <w:rsid w:val="004268A9"/>
    <w:rsid w:val="00426E2E"/>
    <w:rsid w:val="004275B8"/>
    <w:rsid w:val="004312C5"/>
    <w:rsid w:val="0043155F"/>
    <w:rsid w:val="0043304C"/>
    <w:rsid w:val="00433123"/>
    <w:rsid w:val="00434D8C"/>
    <w:rsid w:val="00435237"/>
    <w:rsid w:val="00436DCC"/>
    <w:rsid w:val="00436E02"/>
    <w:rsid w:val="0043739C"/>
    <w:rsid w:val="00440023"/>
    <w:rsid w:val="00441043"/>
    <w:rsid w:val="00441FD8"/>
    <w:rsid w:val="004425F9"/>
    <w:rsid w:val="00442870"/>
    <w:rsid w:val="0044319F"/>
    <w:rsid w:val="00443ABF"/>
    <w:rsid w:val="0044408D"/>
    <w:rsid w:val="0044513B"/>
    <w:rsid w:val="00445F24"/>
    <w:rsid w:val="00447DB4"/>
    <w:rsid w:val="00450130"/>
    <w:rsid w:val="00451096"/>
    <w:rsid w:val="004524D5"/>
    <w:rsid w:val="00455F05"/>
    <w:rsid w:val="00456E8B"/>
    <w:rsid w:val="00457C78"/>
    <w:rsid w:val="00460D1E"/>
    <w:rsid w:val="00463419"/>
    <w:rsid w:val="004639BD"/>
    <w:rsid w:val="00463A70"/>
    <w:rsid w:val="004640FC"/>
    <w:rsid w:val="0046430E"/>
    <w:rsid w:val="00464944"/>
    <w:rsid w:val="00464AB9"/>
    <w:rsid w:val="00465DD9"/>
    <w:rsid w:val="00466606"/>
    <w:rsid w:val="004672DE"/>
    <w:rsid w:val="00467837"/>
    <w:rsid w:val="00467EC7"/>
    <w:rsid w:val="004703E0"/>
    <w:rsid w:val="004704B3"/>
    <w:rsid w:val="00470862"/>
    <w:rsid w:val="00471129"/>
    <w:rsid w:val="00471A0C"/>
    <w:rsid w:val="0047205F"/>
    <w:rsid w:val="00472247"/>
    <w:rsid w:val="004722C5"/>
    <w:rsid w:val="0047303F"/>
    <w:rsid w:val="00474640"/>
    <w:rsid w:val="00474E3C"/>
    <w:rsid w:val="0047521F"/>
    <w:rsid w:val="00480560"/>
    <w:rsid w:val="00480962"/>
    <w:rsid w:val="0048136C"/>
    <w:rsid w:val="00481814"/>
    <w:rsid w:val="004818B5"/>
    <w:rsid w:val="00486167"/>
    <w:rsid w:val="0048621E"/>
    <w:rsid w:val="00486471"/>
    <w:rsid w:val="004865BE"/>
    <w:rsid w:val="004867E4"/>
    <w:rsid w:val="00486821"/>
    <w:rsid w:val="00486A86"/>
    <w:rsid w:val="00486EE1"/>
    <w:rsid w:val="004874F7"/>
    <w:rsid w:val="00487505"/>
    <w:rsid w:val="004875F5"/>
    <w:rsid w:val="0048793B"/>
    <w:rsid w:val="00487A7A"/>
    <w:rsid w:val="004906F8"/>
    <w:rsid w:val="004908E5"/>
    <w:rsid w:val="00490F0E"/>
    <w:rsid w:val="00491E59"/>
    <w:rsid w:val="00491F67"/>
    <w:rsid w:val="00493428"/>
    <w:rsid w:val="0049471A"/>
    <w:rsid w:val="004A00D2"/>
    <w:rsid w:val="004A061E"/>
    <w:rsid w:val="004A0AF7"/>
    <w:rsid w:val="004A11A6"/>
    <w:rsid w:val="004A1589"/>
    <w:rsid w:val="004A35B7"/>
    <w:rsid w:val="004A396F"/>
    <w:rsid w:val="004A4D90"/>
    <w:rsid w:val="004A5410"/>
    <w:rsid w:val="004A5853"/>
    <w:rsid w:val="004A6F11"/>
    <w:rsid w:val="004A7668"/>
    <w:rsid w:val="004B0F5A"/>
    <w:rsid w:val="004B2101"/>
    <w:rsid w:val="004B2B75"/>
    <w:rsid w:val="004B2DBC"/>
    <w:rsid w:val="004B3CEE"/>
    <w:rsid w:val="004B4254"/>
    <w:rsid w:val="004B4B5C"/>
    <w:rsid w:val="004B4CF8"/>
    <w:rsid w:val="004B56DF"/>
    <w:rsid w:val="004B5855"/>
    <w:rsid w:val="004B5C06"/>
    <w:rsid w:val="004B7137"/>
    <w:rsid w:val="004C228D"/>
    <w:rsid w:val="004C28DD"/>
    <w:rsid w:val="004C2F25"/>
    <w:rsid w:val="004C32AE"/>
    <w:rsid w:val="004C3696"/>
    <w:rsid w:val="004C3B62"/>
    <w:rsid w:val="004C4271"/>
    <w:rsid w:val="004C46FC"/>
    <w:rsid w:val="004C5502"/>
    <w:rsid w:val="004C57CD"/>
    <w:rsid w:val="004C58BA"/>
    <w:rsid w:val="004C67BE"/>
    <w:rsid w:val="004C6842"/>
    <w:rsid w:val="004C69F0"/>
    <w:rsid w:val="004C6A69"/>
    <w:rsid w:val="004C6EAD"/>
    <w:rsid w:val="004C776D"/>
    <w:rsid w:val="004C7B63"/>
    <w:rsid w:val="004D0123"/>
    <w:rsid w:val="004D05A9"/>
    <w:rsid w:val="004D1CB7"/>
    <w:rsid w:val="004D4B80"/>
    <w:rsid w:val="004D4EF5"/>
    <w:rsid w:val="004D604C"/>
    <w:rsid w:val="004D61E3"/>
    <w:rsid w:val="004D6B67"/>
    <w:rsid w:val="004D743A"/>
    <w:rsid w:val="004D7570"/>
    <w:rsid w:val="004D7819"/>
    <w:rsid w:val="004D78EB"/>
    <w:rsid w:val="004D7EDF"/>
    <w:rsid w:val="004E026D"/>
    <w:rsid w:val="004E0815"/>
    <w:rsid w:val="004E13AB"/>
    <w:rsid w:val="004E1C52"/>
    <w:rsid w:val="004E2F99"/>
    <w:rsid w:val="004E4D4B"/>
    <w:rsid w:val="004E5BD8"/>
    <w:rsid w:val="004E6577"/>
    <w:rsid w:val="004E6C1D"/>
    <w:rsid w:val="004E7F12"/>
    <w:rsid w:val="004F1C11"/>
    <w:rsid w:val="004F1C65"/>
    <w:rsid w:val="004F1F1E"/>
    <w:rsid w:val="004F3356"/>
    <w:rsid w:val="004F5419"/>
    <w:rsid w:val="004F559A"/>
    <w:rsid w:val="004F60F4"/>
    <w:rsid w:val="004F6435"/>
    <w:rsid w:val="004F74D6"/>
    <w:rsid w:val="004F7565"/>
    <w:rsid w:val="004F791F"/>
    <w:rsid w:val="004F7A8C"/>
    <w:rsid w:val="00500613"/>
    <w:rsid w:val="00500EF9"/>
    <w:rsid w:val="005020C7"/>
    <w:rsid w:val="00502199"/>
    <w:rsid w:val="005022EA"/>
    <w:rsid w:val="00502973"/>
    <w:rsid w:val="005034BC"/>
    <w:rsid w:val="0050367F"/>
    <w:rsid w:val="005036A1"/>
    <w:rsid w:val="00503900"/>
    <w:rsid w:val="00503BB0"/>
    <w:rsid w:val="00504A85"/>
    <w:rsid w:val="00504BCD"/>
    <w:rsid w:val="00505525"/>
    <w:rsid w:val="00505ADA"/>
    <w:rsid w:val="00505E03"/>
    <w:rsid w:val="0050605E"/>
    <w:rsid w:val="00506664"/>
    <w:rsid w:val="0050745D"/>
    <w:rsid w:val="00510986"/>
    <w:rsid w:val="00511BD9"/>
    <w:rsid w:val="00511BE8"/>
    <w:rsid w:val="00511C26"/>
    <w:rsid w:val="00511D10"/>
    <w:rsid w:val="00512928"/>
    <w:rsid w:val="0051300C"/>
    <w:rsid w:val="005134FF"/>
    <w:rsid w:val="00514242"/>
    <w:rsid w:val="005156A7"/>
    <w:rsid w:val="00515940"/>
    <w:rsid w:val="00515DFA"/>
    <w:rsid w:val="00516976"/>
    <w:rsid w:val="00517DA6"/>
    <w:rsid w:val="00517E2D"/>
    <w:rsid w:val="00520778"/>
    <w:rsid w:val="00520F6F"/>
    <w:rsid w:val="00521F03"/>
    <w:rsid w:val="00521F05"/>
    <w:rsid w:val="00522EFF"/>
    <w:rsid w:val="00522F66"/>
    <w:rsid w:val="00523021"/>
    <w:rsid w:val="00524622"/>
    <w:rsid w:val="005250B7"/>
    <w:rsid w:val="00525108"/>
    <w:rsid w:val="005252A2"/>
    <w:rsid w:val="005253F6"/>
    <w:rsid w:val="00527CF4"/>
    <w:rsid w:val="00527F67"/>
    <w:rsid w:val="00530B5F"/>
    <w:rsid w:val="00531196"/>
    <w:rsid w:val="00532018"/>
    <w:rsid w:val="00532181"/>
    <w:rsid w:val="005326EE"/>
    <w:rsid w:val="0053327D"/>
    <w:rsid w:val="005332BF"/>
    <w:rsid w:val="00534385"/>
    <w:rsid w:val="00534E39"/>
    <w:rsid w:val="0053528E"/>
    <w:rsid w:val="005353B2"/>
    <w:rsid w:val="0053576E"/>
    <w:rsid w:val="00535EDB"/>
    <w:rsid w:val="00536C80"/>
    <w:rsid w:val="00537429"/>
    <w:rsid w:val="00537E17"/>
    <w:rsid w:val="0054023F"/>
    <w:rsid w:val="00540E53"/>
    <w:rsid w:val="005410DA"/>
    <w:rsid w:val="005411AE"/>
    <w:rsid w:val="005419F6"/>
    <w:rsid w:val="00541A65"/>
    <w:rsid w:val="00543234"/>
    <w:rsid w:val="005443DA"/>
    <w:rsid w:val="00544787"/>
    <w:rsid w:val="00545484"/>
    <w:rsid w:val="005455B3"/>
    <w:rsid w:val="00546273"/>
    <w:rsid w:val="0054722E"/>
    <w:rsid w:val="0055016F"/>
    <w:rsid w:val="00550700"/>
    <w:rsid w:val="00550AA7"/>
    <w:rsid w:val="00551296"/>
    <w:rsid w:val="00551C8B"/>
    <w:rsid w:val="00551E26"/>
    <w:rsid w:val="00552779"/>
    <w:rsid w:val="00552B33"/>
    <w:rsid w:val="005559FE"/>
    <w:rsid w:val="0055608C"/>
    <w:rsid w:val="00556D1A"/>
    <w:rsid w:val="00557CE3"/>
    <w:rsid w:val="00560A49"/>
    <w:rsid w:val="00561389"/>
    <w:rsid w:val="00562318"/>
    <w:rsid w:val="00565998"/>
    <w:rsid w:val="005665D8"/>
    <w:rsid w:val="00570225"/>
    <w:rsid w:val="00570540"/>
    <w:rsid w:val="005717B6"/>
    <w:rsid w:val="00571B86"/>
    <w:rsid w:val="00571C2E"/>
    <w:rsid w:val="0057239F"/>
    <w:rsid w:val="0057379D"/>
    <w:rsid w:val="00573DA3"/>
    <w:rsid w:val="00574B14"/>
    <w:rsid w:val="00575CAA"/>
    <w:rsid w:val="00575ED5"/>
    <w:rsid w:val="00576079"/>
    <w:rsid w:val="00576A56"/>
    <w:rsid w:val="00577408"/>
    <w:rsid w:val="00577990"/>
    <w:rsid w:val="00580696"/>
    <w:rsid w:val="005816D3"/>
    <w:rsid w:val="00582682"/>
    <w:rsid w:val="00582E3D"/>
    <w:rsid w:val="0058472D"/>
    <w:rsid w:val="00584A8D"/>
    <w:rsid w:val="005852D5"/>
    <w:rsid w:val="00585B28"/>
    <w:rsid w:val="00585FD0"/>
    <w:rsid w:val="00586106"/>
    <w:rsid w:val="00586472"/>
    <w:rsid w:val="00586CC4"/>
    <w:rsid w:val="00587492"/>
    <w:rsid w:val="005876F1"/>
    <w:rsid w:val="005904AD"/>
    <w:rsid w:val="00591465"/>
    <w:rsid w:val="0059205C"/>
    <w:rsid w:val="00593A47"/>
    <w:rsid w:val="005942B6"/>
    <w:rsid w:val="005961FF"/>
    <w:rsid w:val="00596B4A"/>
    <w:rsid w:val="00597B10"/>
    <w:rsid w:val="005A08B7"/>
    <w:rsid w:val="005A0F32"/>
    <w:rsid w:val="005A1956"/>
    <w:rsid w:val="005A2DF7"/>
    <w:rsid w:val="005A42AE"/>
    <w:rsid w:val="005A4D49"/>
    <w:rsid w:val="005A5792"/>
    <w:rsid w:val="005A6962"/>
    <w:rsid w:val="005A6CE8"/>
    <w:rsid w:val="005A6D77"/>
    <w:rsid w:val="005A6FC7"/>
    <w:rsid w:val="005A6FCB"/>
    <w:rsid w:val="005B0242"/>
    <w:rsid w:val="005B0713"/>
    <w:rsid w:val="005B0CCB"/>
    <w:rsid w:val="005B19D0"/>
    <w:rsid w:val="005B328A"/>
    <w:rsid w:val="005B46C5"/>
    <w:rsid w:val="005B4F35"/>
    <w:rsid w:val="005B5995"/>
    <w:rsid w:val="005B5C0A"/>
    <w:rsid w:val="005B6EB6"/>
    <w:rsid w:val="005B7D7E"/>
    <w:rsid w:val="005C108F"/>
    <w:rsid w:val="005C3139"/>
    <w:rsid w:val="005C4D2A"/>
    <w:rsid w:val="005C50B6"/>
    <w:rsid w:val="005C5E0E"/>
    <w:rsid w:val="005C5EEE"/>
    <w:rsid w:val="005C7145"/>
    <w:rsid w:val="005C739D"/>
    <w:rsid w:val="005C7EEA"/>
    <w:rsid w:val="005D1180"/>
    <w:rsid w:val="005D1778"/>
    <w:rsid w:val="005D1B42"/>
    <w:rsid w:val="005D1EFA"/>
    <w:rsid w:val="005D3A3E"/>
    <w:rsid w:val="005D3D0A"/>
    <w:rsid w:val="005D3DAB"/>
    <w:rsid w:val="005D42FA"/>
    <w:rsid w:val="005D4B0B"/>
    <w:rsid w:val="005D5787"/>
    <w:rsid w:val="005D6044"/>
    <w:rsid w:val="005D6232"/>
    <w:rsid w:val="005D6414"/>
    <w:rsid w:val="005D6CEB"/>
    <w:rsid w:val="005D7626"/>
    <w:rsid w:val="005D7B3C"/>
    <w:rsid w:val="005D7C1E"/>
    <w:rsid w:val="005E01CF"/>
    <w:rsid w:val="005E242C"/>
    <w:rsid w:val="005E2722"/>
    <w:rsid w:val="005E2AD6"/>
    <w:rsid w:val="005E2BE5"/>
    <w:rsid w:val="005E3F04"/>
    <w:rsid w:val="005E4264"/>
    <w:rsid w:val="005E4724"/>
    <w:rsid w:val="005E4C4C"/>
    <w:rsid w:val="005E557E"/>
    <w:rsid w:val="005E5968"/>
    <w:rsid w:val="005E5B7C"/>
    <w:rsid w:val="005E662E"/>
    <w:rsid w:val="005E6FA6"/>
    <w:rsid w:val="005F0637"/>
    <w:rsid w:val="005F0AB5"/>
    <w:rsid w:val="005F1053"/>
    <w:rsid w:val="005F1757"/>
    <w:rsid w:val="005F17CA"/>
    <w:rsid w:val="005F1C83"/>
    <w:rsid w:val="005F1D1B"/>
    <w:rsid w:val="005F2273"/>
    <w:rsid w:val="005F2738"/>
    <w:rsid w:val="005F362F"/>
    <w:rsid w:val="005F3668"/>
    <w:rsid w:val="005F3B1D"/>
    <w:rsid w:val="005F569E"/>
    <w:rsid w:val="005F5951"/>
    <w:rsid w:val="005F5D1C"/>
    <w:rsid w:val="005F6200"/>
    <w:rsid w:val="005F7330"/>
    <w:rsid w:val="005F7F4C"/>
    <w:rsid w:val="006002E9"/>
    <w:rsid w:val="00600896"/>
    <w:rsid w:val="006017E0"/>
    <w:rsid w:val="00601FBF"/>
    <w:rsid w:val="0060255F"/>
    <w:rsid w:val="0060365A"/>
    <w:rsid w:val="006044FB"/>
    <w:rsid w:val="00604B8E"/>
    <w:rsid w:val="00605842"/>
    <w:rsid w:val="00605B53"/>
    <w:rsid w:val="00606085"/>
    <w:rsid w:val="00606689"/>
    <w:rsid w:val="006067A6"/>
    <w:rsid w:val="00607F2F"/>
    <w:rsid w:val="00610EDD"/>
    <w:rsid w:val="006123A7"/>
    <w:rsid w:val="006123E8"/>
    <w:rsid w:val="00612D7D"/>
    <w:rsid w:val="00612F99"/>
    <w:rsid w:val="006138F5"/>
    <w:rsid w:val="00614BFB"/>
    <w:rsid w:val="00616459"/>
    <w:rsid w:val="00616695"/>
    <w:rsid w:val="00620170"/>
    <w:rsid w:val="006207EC"/>
    <w:rsid w:val="00620AC1"/>
    <w:rsid w:val="00620FBF"/>
    <w:rsid w:val="006212AA"/>
    <w:rsid w:val="0062258C"/>
    <w:rsid w:val="00622E41"/>
    <w:rsid w:val="0062390D"/>
    <w:rsid w:val="0062446E"/>
    <w:rsid w:val="00624F30"/>
    <w:rsid w:val="006254E9"/>
    <w:rsid w:val="00630190"/>
    <w:rsid w:val="00630BEB"/>
    <w:rsid w:val="00631002"/>
    <w:rsid w:val="0063134D"/>
    <w:rsid w:val="00631BD3"/>
    <w:rsid w:val="006321D7"/>
    <w:rsid w:val="00633307"/>
    <w:rsid w:val="00633B23"/>
    <w:rsid w:val="006344EA"/>
    <w:rsid w:val="00635A69"/>
    <w:rsid w:val="0063609D"/>
    <w:rsid w:val="00636925"/>
    <w:rsid w:val="00636B4D"/>
    <w:rsid w:val="00636C2C"/>
    <w:rsid w:val="00637A3F"/>
    <w:rsid w:val="00637B7B"/>
    <w:rsid w:val="00637FF3"/>
    <w:rsid w:val="00640276"/>
    <w:rsid w:val="006405B4"/>
    <w:rsid w:val="00640884"/>
    <w:rsid w:val="00640B3F"/>
    <w:rsid w:val="00641745"/>
    <w:rsid w:val="00642060"/>
    <w:rsid w:val="00642D6D"/>
    <w:rsid w:val="00642F98"/>
    <w:rsid w:val="00643144"/>
    <w:rsid w:val="0064413B"/>
    <w:rsid w:val="006452E7"/>
    <w:rsid w:val="00645F60"/>
    <w:rsid w:val="00646E16"/>
    <w:rsid w:val="00647B49"/>
    <w:rsid w:val="0065078B"/>
    <w:rsid w:val="00650ADC"/>
    <w:rsid w:val="0065112D"/>
    <w:rsid w:val="00652118"/>
    <w:rsid w:val="006524BD"/>
    <w:rsid w:val="00653260"/>
    <w:rsid w:val="006547E8"/>
    <w:rsid w:val="00654AA4"/>
    <w:rsid w:val="00655339"/>
    <w:rsid w:val="006557D3"/>
    <w:rsid w:val="00655916"/>
    <w:rsid w:val="00655CC5"/>
    <w:rsid w:val="006563C6"/>
    <w:rsid w:val="00657AD2"/>
    <w:rsid w:val="00657ADC"/>
    <w:rsid w:val="00660059"/>
    <w:rsid w:val="0066047F"/>
    <w:rsid w:val="00660546"/>
    <w:rsid w:val="00661E34"/>
    <w:rsid w:val="00662248"/>
    <w:rsid w:val="00662C8C"/>
    <w:rsid w:val="006630D2"/>
    <w:rsid w:val="006632CF"/>
    <w:rsid w:val="00663440"/>
    <w:rsid w:val="00663A1D"/>
    <w:rsid w:val="00663BDD"/>
    <w:rsid w:val="0066454B"/>
    <w:rsid w:val="00664F0B"/>
    <w:rsid w:val="00666286"/>
    <w:rsid w:val="006665A0"/>
    <w:rsid w:val="0066673B"/>
    <w:rsid w:val="00666E85"/>
    <w:rsid w:val="0066730F"/>
    <w:rsid w:val="00667C29"/>
    <w:rsid w:val="00667E7E"/>
    <w:rsid w:val="00670042"/>
    <w:rsid w:val="0067059F"/>
    <w:rsid w:val="00670B79"/>
    <w:rsid w:val="00672E72"/>
    <w:rsid w:val="0067336D"/>
    <w:rsid w:val="00674593"/>
    <w:rsid w:val="00674E4C"/>
    <w:rsid w:val="00676413"/>
    <w:rsid w:val="00676452"/>
    <w:rsid w:val="00680AE8"/>
    <w:rsid w:val="00681050"/>
    <w:rsid w:val="0068113D"/>
    <w:rsid w:val="00681763"/>
    <w:rsid w:val="0068194E"/>
    <w:rsid w:val="0068298A"/>
    <w:rsid w:val="00684B7F"/>
    <w:rsid w:val="00684B8D"/>
    <w:rsid w:val="00685519"/>
    <w:rsid w:val="00685FDD"/>
    <w:rsid w:val="00686A0B"/>
    <w:rsid w:val="00687869"/>
    <w:rsid w:val="00687B37"/>
    <w:rsid w:val="00687DA5"/>
    <w:rsid w:val="00687EC1"/>
    <w:rsid w:val="00690023"/>
    <w:rsid w:val="006912DE"/>
    <w:rsid w:val="00691D7F"/>
    <w:rsid w:val="006920E2"/>
    <w:rsid w:val="00692B21"/>
    <w:rsid w:val="00692EB7"/>
    <w:rsid w:val="00692FCB"/>
    <w:rsid w:val="006952CD"/>
    <w:rsid w:val="00695356"/>
    <w:rsid w:val="0069570B"/>
    <w:rsid w:val="006A0EB4"/>
    <w:rsid w:val="006A1E53"/>
    <w:rsid w:val="006A210C"/>
    <w:rsid w:val="006A2333"/>
    <w:rsid w:val="006A48A1"/>
    <w:rsid w:val="006A4D19"/>
    <w:rsid w:val="006A57CF"/>
    <w:rsid w:val="006A5EF6"/>
    <w:rsid w:val="006A60CF"/>
    <w:rsid w:val="006A75CC"/>
    <w:rsid w:val="006A767A"/>
    <w:rsid w:val="006B065A"/>
    <w:rsid w:val="006B1F49"/>
    <w:rsid w:val="006B2524"/>
    <w:rsid w:val="006B29A0"/>
    <w:rsid w:val="006B4A5C"/>
    <w:rsid w:val="006B4FC0"/>
    <w:rsid w:val="006B5DB6"/>
    <w:rsid w:val="006B6DC9"/>
    <w:rsid w:val="006B6E74"/>
    <w:rsid w:val="006C0364"/>
    <w:rsid w:val="006C0729"/>
    <w:rsid w:val="006C1609"/>
    <w:rsid w:val="006C1618"/>
    <w:rsid w:val="006C1D52"/>
    <w:rsid w:val="006C210A"/>
    <w:rsid w:val="006C27F1"/>
    <w:rsid w:val="006C4128"/>
    <w:rsid w:val="006C51D8"/>
    <w:rsid w:val="006C5511"/>
    <w:rsid w:val="006C652D"/>
    <w:rsid w:val="006C6ACF"/>
    <w:rsid w:val="006D0C44"/>
    <w:rsid w:val="006D273F"/>
    <w:rsid w:val="006D4283"/>
    <w:rsid w:val="006D4DE9"/>
    <w:rsid w:val="006E00C2"/>
    <w:rsid w:val="006E0E3A"/>
    <w:rsid w:val="006E1755"/>
    <w:rsid w:val="006E1A91"/>
    <w:rsid w:val="006E1DA0"/>
    <w:rsid w:val="006E1F78"/>
    <w:rsid w:val="006E239F"/>
    <w:rsid w:val="006E24B2"/>
    <w:rsid w:val="006E321B"/>
    <w:rsid w:val="006E3A18"/>
    <w:rsid w:val="006E3DAE"/>
    <w:rsid w:val="006E4F10"/>
    <w:rsid w:val="006E5200"/>
    <w:rsid w:val="006E6200"/>
    <w:rsid w:val="006E71F5"/>
    <w:rsid w:val="006F0347"/>
    <w:rsid w:val="006F1042"/>
    <w:rsid w:val="006F11AF"/>
    <w:rsid w:val="006F2507"/>
    <w:rsid w:val="006F2BCC"/>
    <w:rsid w:val="006F2FEF"/>
    <w:rsid w:val="006F31C2"/>
    <w:rsid w:val="006F41CA"/>
    <w:rsid w:val="006F4FED"/>
    <w:rsid w:val="006F560B"/>
    <w:rsid w:val="006F5FA4"/>
    <w:rsid w:val="006F6154"/>
    <w:rsid w:val="006F7969"/>
    <w:rsid w:val="006F7AD6"/>
    <w:rsid w:val="006F7CE5"/>
    <w:rsid w:val="006F7D9D"/>
    <w:rsid w:val="00700674"/>
    <w:rsid w:val="007016ED"/>
    <w:rsid w:val="0070172E"/>
    <w:rsid w:val="007018EA"/>
    <w:rsid w:val="00702998"/>
    <w:rsid w:val="00704110"/>
    <w:rsid w:val="007043DE"/>
    <w:rsid w:val="007058DA"/>
    <w:rsid w:val="007060DD"/>
    <w:rsid w:val="00706723"/>
    <w:rsid w:val="00706D87"/>
    <w:rsid w:val="007071C6"/>
    <w:rsid w:val="0071018A"/>
    <w:rsid w:val="007109C6"/>
    <w:rsid w:val="00710C66"/>
    <w:rsid w:val="00711DFC"/>
    <w:rsid w:val="007120E8"/>
    <w:rsid w:val="00712AE7"/>
    <w:rsid w:val="00713327"/>
    <w:rsid w:val="007159B1"/>
    <w:rsid w:val="00717936"/>
    <w:rsid w:val="00720F07"/>
    <w:rsid w:val="007215A7"/>
    <w:rsid w:val="00721D8E"/>
    <w:rsid w:val="00722BAB"/>
    <w:rsid w:val="00723319"/>
    <w:rsid w:val="00723B25"/>
    <w:rsid w:val="00725685"/>
    <w:rsid w:val="007256C9"/>
    <w:rsid w:val="0072599D"/>
    <w:rsid w:val="00726F38"/>
    <w:rsid w:val="00727478"/>
    <w:rsid w:val="00730FD5"/>
    <w:rsid w:val="00731904"/>
    <w:rsid w:val="00731D28"/>
    <w:rsid w:val="00731D74"/>
    <w:rsid w:val="00733D76"/>
    <w:rsid w:val="00735690"/>
    <w:rsid w:val="00736423"/>
    <w:rsid w:val="00737D94"/>
    <w:rsid w:val="00740027"/>
    <w:rsid w:val="00740181"/>
    <w:rsid w:val="00740298"/>
    <w:rsid w:val="0074079A"/>
    <w:rsid w:val="00741EC7"/>
    <w:rsid w:val="00742987"/>
    <w:rsid w:val="00743979"/>
    <w:rsid w:val="007445B0"/>
    <w:rsid w:val="007455C6"/>
    <w:rsid w:val="00745632"/>
    <w:rsid w:val="0074642B"/>
    <w:rsid w:val="0074680D"/>
    <w:rsid w:val="00746880"/>
    <w:rsid w:val="00746DC4"/>
    <w:rsid w:val="00747253"/>
    <w:rsid w:val="007476F7"/>
    <w:rsid w:val="007501E8"/>
    <w:rsid w:val="00755486"/>
    <w:rsid w:val="0075616A"/>
    <w:rsid w:val="0075641A"/>
    <w:rsid w:val="00756B19"/>
    <w:rsid w:val="00757786"/>
    <w:rsid w:val="0076036A"/>
    <w:rsid w:val="007604C1"/>
    <w:rsid w:val="00760668"/>
    <w:rsid w:val="0076195B"/>
    <w:rsid w:val="00761990"/>
    <w:rsid w:val="007619F2"/>
    <w:rsid w:val="00761A23"/>
    <w:rsid w:val="00761E86"/>
    <w:rsid w:val="007624C6"/>
    <w:rsid w:val="00762DF2"/>
    <w:rsid w:val="00762F04"/>
    <w:rsid w:val="00763413"/>
    <w:rsid w:val="0076381E"/>
    <w:rsid w:val="0076383F"/>
    <w:rsid w:val="00763932"/>
    <w:rsid w:val="00763A37"/>
    <w:rsid w:val="007640EB"/>
    <w:rsid w:val="007646E6"/>
    <w:rsid w:val="007649B5"/>
    <w:rsid w:val="00764B1B"/>
    <w:rsid w:val="00764DAA"/>
    <w:rsid w:val="00766531"/>
    <w:rsid w:val="007665CB"/>
    <w:rsid w:val="007668E7"/>
    <w:rsid w:val="007673FF"/>
    <w:rsid w:val="00770413"/>
    <w:rsid w:val="00770F04"/>
    <w:rsid w:val="00771572"/>
    <w:rsid w:val="00771EE5"/>
    <w:rsid w:val="0077268E"/>
    <w:rsid w:val="007754F1"/>
    <w:rsid w:val="00775677"/>
    <w:rsid w:val="00776302"/>
    <w:rsid w:val="007764D8"/>
    <w:rsid w:val="0077678C"/>
    <w:rsid w:val="00776922"/>
    <w:rsid w:val="007771F8"/>
    <w:rsid w:val="00777CC0"/>
    <w:rsid w:val="00782DD7"/>
    <w:rsid w:val="007864FB"/>
    <w:rsid w:val="0078659A"/>
    <w:rsid w:val="00786A2B"/>
    <w:rsid w:val="00786CD5"/>
    <w:rsid w:val="00787232"/>
    <w:rsid w:val="00787ACF"/>
    <w:rsid w:val="00790853"/>
    <w:rsid w:val="00790B44"/>
    <w:rsid w:val="0079151F"/>
    <w:rsid w:val="00792E60"/>
    <w:rsid w:val="007936D1"/>
    <w:rsid w:val="007944C2"/>
    <w:rsid w:val="007945C2"/>
    <w:rsid w:val="00796389"/>
    <w:rsid w:val="007963DC"/>
    <w:rsid w:val="00796643"/>
    <w:rsid w:val="00796D9C"/>
    <w:rsid w:val="007974B5"/>
    <w:rsid w:val="00797B88"/>
    <w:rsid w:val="00797BCD"/>
    <w:rsid w:val="007A04B1"/>
    <w:rsid w:val="007A2404"/>
    <w:rsid w:val="007A254E"/>
    <w:rsid w:val="007A2E24"/>
    <w:rsid w:val="007A47C9"/>
    <w:rsid w:val="007A5588"/>
    <w:rsid w:val="007A55E2"/>
    <w:rsid w:val="007A679E"/>
    <w:rsid w:val="007A6FF9"/>
    <w:rsid w:val="007A76E7"/>
    <w:rsid w:val="007B0A82"/>
    <w:rsid w:val="007B0C6B"/>
    <w:rsid w:val="007B2797"/>
    <w:rsid w:val="007B27BB"/>
    <w:rsid w:val="007B40A5"/>
    <w:rsid w:val="007B4AFC"/>
    <w:rsid w:val="007B4F21"/>
    <w:rsid w:val="007B5846"/>
    <w:rsid w:val="007B6F5D"/>
    <w:rsid w:val="007B71DE"/>
    <w:rsid w:val="007C0665"/>
    <w:rsid w:val="007C089E"/>
    <w:rsid w:val="007C0AA9"/>
    <w:rsid w:val="007C1C42"/>
    <w:rsid w:val="007C2581"/>
    <w:rsid w:val="007C397F"/>
    <w:rsid w:val="007C403F"/>
    <w:rsid w:val="007C6185"/>
    <w:rsid w:val="007C7D19"/>
    <w:rsid w:val="007C7E3C"/>
    <w:rsid w:val="007D03F4"/>
    <w:rsid w:val="007D0400"/>
    <w:rsid w:val="007D0C4C"/>
    <w:rsid w:val="007D1466"/>
    <w:rsid w:val="007D2232"/>
    <w:rsid w:val="007D23CC"/>
    <w:rsid w:val="007D2DA2"/>
    <w:rsid w:val="007D3C6C"/>
    <w:rsid w:val="007D4D68"/>
    <w:rsid w:val="007D5D8A"/>
    <w:rsid w:val="007D6133"/>
    <w:rsid w:val="007D6995"/>
    <w:rsid w:val="007E0572"/>
    <w:rsid w:val="007E1680"/>
    <w:rsid w:val="007E1738"/>
    <w:rsid w:val="007E1765"/>
    <w:rsid w:val="007E20D5"/>
    <w:rsid w:val="007E2D0A"/>
    <w:rsid w:val="007E39A2"/>
    <w:rsid w:val="007E415B"/>
    <w:rsid w:val="007E4F3A"/>
    <w:rsid w:val="007E512B"/>
    <w:rsid w:val="007E5276"/>
    <w:rsid w:val="007E544A"/>
    <w:rsid w:val="007E6251"/>
    <w:rsid w:val="007E6312"/>
    <w:rsid w:val="007E7BE9"/>
    <w:rsid w:val="007F1A11"/>
    <w:rsid w:val="007F1A1A"/>
    <w:rsid w:val="007F39F6"/>
    <w:rsid w:val="007F43F0"/>
    <w:rsid w:val="007F4A17"/>
    <w:rsid w:val="007F56CF"/>
    <w:rsid w:val="007F6762"/>
    <w:rsid w:val="007F71CC"/>
    <w:rsid w:val="007F75E8"/>
    <w:rsid w:val="007F77CD"/>
    <w:rsid w:val="008005B8"/>
    <w:rsid w:val="008021C5"/>
    <w:rsid w:val="00802D38"/>
    <w:rsid w:val="008036F3"/>
    <w:rsid w:val="00803B66"/>
    <w:rsid w:val="00804135"/>
    <w:rsid w:val="00804335"/>
    <w:rsid w:val="008044EC"/>
    <w:rsid w:val="008047D3"/>
    <w:rsid w:val="00805C1E"/>
    <w:rsid w:val="00806E21"/>
    <w:rsid w:val="008079AF"/>
    <w:rsid w:val="00807D51"/>
    <w:rsid w:val="0081054C"/>
    <w:rsid w:val="00810C24"/>
    <w:rsid w:val="008121FF"/>
    <w:rsid w:val="00812447"/>
    <w:rsid w:val="008125F1"/>
    <w:rsid w:val="00814C56"/>
    <w:rsid w:val="008163A9"/>
    <w:rsid w:val="00816E5E"/>
    <w:rsid w:val="0081765B"/>
    <w:rsid w:val="00820A40"/>
    <w:rsid w:val="00820E2C"/>
    <w:rsid w:val="008222B9"/>
    <w:rsid w:val="008239A5"/>
    <w:rsid w:val="0082439D"/>
    <w:rsid w:val="00824D41"/>
    <w:rsid w:val="00824FE4"/>
    <w:rsid w:val="008270BB"/>
    <w:rsid w:val="00830FE9"/>
    <w:rsid w:val="0083215E"/>
    <w:rsid w:val="00833322"/>
    <w:rsid w:val="008334DE"/>
    <w:rsid w:val="00833731"/>
    <w:rsid w:val="00833B86"/>
    <w:rsid w:val="008352CF"/>
    <w:rsid w:val="00835424"/>
    <w:rsid w:val="008364E6"/>
    <w:rsid w:val="00836713"/>
    <w:rsid w:val="008368A2"/>
    <w:rsid w:val="00837587"/>
    <w:rsid w:val="0084113C"/>
    <w:rsid w:val="00841197"/>
    <w:rsid w:val="00841359"/>
    <w:rsid w:val="008423FD"/>
    <w:rsid w:val="00843C5E"/>
    <w:rsid w:val="008447FC"/>
    <w:rsid w:val="00846B1F"/>
    <w:rsid w:val="00846BE3"/>
    <w:rsid w:val="00847338"/>
    <w:rsid w:val="00850206"/>
    <w:rsid w:val="0085032A"/>
    <w:rsid w:val="00851D8A"/>
    <w:rsid w:val="0085270B"/>
    <w:rsid w:val="00852D5D"/>
    <w:rsid w:val="008530A6"/>
    <w:rsid w:val="00853815"/>
    <w:rsid w:val="00855795"/>
    <w:rsid w:val="008559FF"/>
    <w:rsid w:val="00855AA7"/>
    <w:rsid w:val="0086023B"/>
    <w:rsid w:val="008630BE"/>
    <w:rsid w:val="008639EC"/>
    <w:rsid w:val="00863F56"/>
    <w:rsid w:val="00864344"/>
    <w:rsid w:val="00864DD2"/>
    <w:rsid w:val="00866801"/>
    <w:rsid w:val="0087086E"/>
    <w:rsid w:val="00870A26"/>
    <w:rsid w:val="00870FA1"/>
    <w:rsid w:val="00872B2C"/>
    <w:rsid w:val="00873737"/>
    <w:rsid w:val="00873A8B"/>
    <w:rsid w:val="00875EF6"/>
    <w:rsid w:val="00876267"/>
    <w:rsid w:val="008772CF"/>
    <w:rsid w:val="00881B32"/>
    <w:rsid w:val="00881B5C"/>
    <w:rsid w:val="00882F27"/>
    <w:rsid w:val="00884428"/>
    <w:rsid w:val="00884B03"/>
    <w:rsid w:val="00884BFC"/>
    <w:rsid w:val="00884CCF"/>
    <w:rsid w:val="008910B6"/>
    <w:rsid w:val="008912ED"/>
    <w:rsid w:val="00891EE5"/>
    <w:rsid w:val="00893CE5"/>
    <w:rsid w:val="008945ED"/>
    <w:rsid w:val="0089599F"/>
    <w:rsid w:val="00897354"/>
    <w:rsid w:val="00897360"/>
    <w:rsid w:val="0089773D"/>
    <w:rsid w:val="008978AE"/>
    <w:rsid w:val="00897FDE"/>
    <w:rsid w:val="008A00A6"/>
    <w:rsid w:val="008A0491"/>
    <w:rsid w:val="008A1D39"/>
    <w:rsid w:val="008A1E43"/>
    <w:rsid w:val="008A20B9"/>
    <w:rsid w:val="008A384F"/>
    <w:rsid w:val="008A57B1"/>
    <w:rsid w:val="008A6119"/>
    <w:rsid w:val="008A6566"/>
    <w:rsid w:val="008A67F8"/>
    <w:rsid w:val="008A689C"/>
    <w:rsid w:val="008A6FDB"/>
    <w:rsid w:val="008B0963"/>
    <w:rsid w:val="008B1173"/>
    <w:rsid w:val="008B389B"/>
    <w:rsid w:val="008B40E4"/>
    <w:rsid w:val="008B42B8"/>
    <w:rsid w:val="008B4712"/>
    <w:rsid w:val="008B4A90"/>
    <w:rsid w:val="008B4C4C"/>
    <w:rsid w:val="008B5596"/>
    <w:rsid w:val="008B5707"/>
    <w:rsid w:val="008B5CAE"/>
    <w:rsid w:val="008B6880"/>
    <w:rsid w:val="008B7809"/>
    <w:rsid w:val="008B7B9B"/>
    <w:rsid w:val="008C0460"/>
    <w:rsid w:val="008C29AD"/>
    <w:rsid w:val="008C5B30"/>
    <w:rsid w:val="008C5BD4"/>
    <w:rsid w:val="008C6551"/>
    <w:rsid w:val="008C66BE"/>
    <w:rsid w:val="008D020B"/>
    <w:rsid w:val="008D1A43"/>
    <w:rsid w:val="008D1D6D"/>
    <w:rsid w:val="008D29D5"/>
    <w:rsid w:val="008D2C39"/>
    <w:rsid w:val="008D3236"/>
    <w:rsid w:val="008D3A10"/>
    <w:rsid w:val="008D64D1"/>
    <w:rsid w:val="008D7953"/>
    <w:rsid w:val="008D7D12"/>
    <w:rsid w:val="008D7D6C"/>
    <w:rsid w:val="008E0CE5"/>
    <w:rsid w:val="008E28BB"/>
    <w:rsid w:val="008E30F3"/>
    <w:rsid w:val="008E34FE"/>
    <w:rsid w:val="008E377D"/>
    <w:rsid w:val="008E4D4D"/>
    <w:rsid w:val="008E55A9"/>
    <w:rsid w:val="008E5BE6"/>
    <w:rsid w:val="008E61CE"/>
    <w:rsid w:val="008E6342"/>
    <w:rsid w:val="008E656B"/>
    <w:rsid w:val="008E6E70"/>
    <w:rsid w:val="008E77A5"/>
    <w:rsid w:val="008F08EA"/>
    <w:rsid w:val="008F3966"/>
    <w:rsid w:val="008F3CA8"/>
    <w:rsid w:val="008F43A7"/>
    <w:rsid w:val="008F53E1"/>
    <w:rsid w:val="008F5771"/>
    <w:rsid w:val="008F6EDE"/>
    <w:rsid w:val="008F788A"/>
    <w:rsid w:val="008F7E11"/>
    <w:rsid w:val="0090050D"/>
    <w:rsid w:val="00901395"/>
    <w:rsid w:val="009016C7"/>
    <w:rsid w:val="009033BC"/>
    <w:rsid w:val="00903D92"/>
    <w:rsid w:val="009043B6"/>
    <w:rsid w:val="009047F1"/>
    <w:rsid w:val="00906B0D"/>
    <w:rsid w:val="009078B5"/>
    <w:rsid w:val="00912A9A"/>
    <w:rsid w:val="00913A88"/>
    <w:rsid w:val="00914177"/>
    <w:rsid w:val="00914A50"/>
    <w:rsid w:val="00914D39"/>
    <w:rsid w:val="00917408"/>
    <w:rsid w:val="00920983"/>
    <w:rsid w:val="00921329"/>
    <w:rsid w:val="00922086"/>
    <w:rsid w:val="00923622"/>
    <w:rsid w:val="0092399B"/>
    <w:rsid w:val="009239C7"/>
    <w:rsid w:val="00924574"/>
    <w:rsid w:val="009258E8"/>
    <w:rsid w:val="0092616C"/>
    <w:rsid w:val="00927EEE"/>
    <w:rsid w:val="00930254"/>
    <w:rsid w:val="00930AD4"/>
    <w:rsid w:val="00930BE7"/>
    <w:rsid w:val="00930EE6"/>
    <w:rsid w:val="00931AB7"/>
    <w:rsid w:val="00931EBA"/>
    <w:rsid w:val="009320CA"/>
    <w:rsid w:val="00932363"/>
    <w:rsid w:val="00933B0E"/>
    <w:rsid w:val="00933E58"/>
    <w:rsid w:val="00933F83"/>
    <w:rsid w:val="00934583"/>
    <w:rsid w:val="00934C2F"/>
    <w:rsid w:val="00935DF1"/>
    <w:rsid w:val="00935F0C"/>
    <w:rsid w:val="00936C21"/>
    <w:rsid w:val="00940067"/>
    <w:rsid w:val="00940424"/>
    <w:rsid w:val="00942345"/>
    <w:rsid w:val="00943A10"/>
    <w:rsid w:val="00944368"/>
    <w:rsid w:val="00946F94"/>
    <w:rsid w:val="009475EB"/>
    <w:rsid w:val="00950AF2"/>
    <w:rsid w:val="00950D12"/>
    <w:rsid w:val="009514E5"/>
    <w:rsid w:val="0095224E"/>
    <w:rsid w:val="009523A4"/>
    <w:rsid w:val="00952407"/>
    <w:rsid w:val="0095302E"/>
    <w:rsid w:val="00953E5D"/>
    <w:rsid w:val="0095407B"/>
    <w:rsid w:val="009543E3"/>
    <w:rsid w:val="009545E1"/>
    <w:rsid w:val="009565C0"/>
    <w:rsid w:val="00957075"/>
    <w:rsid w:val="00957659"/>
    <w:rsid w:val="00957CC2"/>
    <w:rsid w:val="00957CDD"/>
    <w:rsid w:val="00961380"/>
    <w:rsid w:val="0096146A"/>
    <w:rsid w:val="009617DE"/>
    <w:rsid w:val="0096243B"/>
    <w:rsid w:val="00962442"/>
    <w:rsid w:val="00962A30"/>
    <w:rsid w:val="00963BDF"/>
    <w:rsid w:val="009650D9"/>
    <w:rsid w:val="00965A32"/>
    <w:rsid w:val="00965D41"/>
    <w:rsid w:val="0096602C"/>
    <w:rsid w:val="00966320"/>
    <w:rsid w:val="00966336"/>
    <w:rsid w:val="00966DEA"/>
    <w:rsid w:val="0096714D"/>
    <w:rsid w:val="0096722B"/>
    <w:rsid w:val="00967606"/>
    <w:rsid w:val="00967949"/>
    <w:rsid w:val="00967996"/>
    <w:rsid w:val="00967DA5"/>
    <w:rsid w:val="0097049C"/>
    <w:rsid w:val="00970B46"/>
    <w:rsid w:val="00972801"/>
    <w:rsid w:val="0097288A"/>
    <w:rsid w:val="00972A11"/>
    <w:rsid w:val="0097304A"/>
    <w:rsid w:val="00973EA1"/>
    <w:rsid w:val="0097639F"/>
    <w:rsid w:val="009770EF"/>
    <w:rsid w:val="0098000E"/>
    <w:rsid w:val="0098053F"/>
    <w:rsid w:val="00980A53"/>
    <w:rsid w:val="0098345A"/>
    <w:rsid w:val="00983F99"/>
    <w:rsid w:val="00984AC1"/>
    <w:rsid w:val="00985241"/>
    <w:rsid w:val="009865BC"/>
    <w:rsid w:val="009867A3"/>
    <w:rsid w:val="00986F08"/>
    <w:rsid w:val="00987355"/>
    <w:rsid w:val="009876FB"/>
    <w:rsid w:val="00990F9B"/>
    <w:rsid w:val="00991FB8"/>
    <w:rsid w:val="00991FBF"/>
    <w:rsid w:val="00992CF5"/>
    <w:rsid w:val="00992D13"/>
    <w:rsid w:val="00993D4A"/>
    <w:rsid w:val="00994376"/>
    <w:rsid w:val="009947D5"/>
    <w:rsid w:val="0099656C"/>
    <w:rsid w:val="00997492"/>
    <w:rsid w:val="00997ABD"/>
    <w:rsid w:val="00997E62"/>
    <w:rsid w:val="009A0AC2"/>
    <w:rsid w:val="009A1358"/>
    <w:rsid w:val="009A1ADB"/>
    <w:rsid w:val="009A1B9C"/>
    <w:rsid w:val="009A1E72"/>
    <w:rsid w:val="009A2556"/>
    <w:rsid w:val="009A263F"/>
    <w:rsid w:val="009A2ED1"/>
    <w:rsid w:val="009A42C5"/>
    <w:rsid w:val="009A4356"/>
    <w:rsid w:val="009A4D87"/>
    <w:rsid w:val="009A4DCE"/>
    <w:rsid w:val="009A53FD"/>
    <w:rsid w:val="009A58F0"/>
    <w:rsid w:val="009A6F25"/>
    <w:rsid w:val="009A711C"/>
    <w:rsid w:val="009A7806"/>
    <w:rsid w:val="009A7C72"/>
    <w:rsid w:val="009A7E5F"/>
    <w:rsid w:val="009B00EB"/>
    <w:rsid w:val="009B09E7"/>
    <w:rsid w:val="009B0C50"/>
    <w:rsid w:val="009B1543"/>
    <w:rsid w:val="009B17DF"/>
    <w:rsid w:val="009B1ADB"/>
    <w:rsid w:val="009B2359"/>
    <w:rsid w:val="009B295D"/>
    <w:rsid w:val="009B297A"/>
    <w:rsid w:val="009B4536"/>
    <w:rsid w:val="009B46F9"/>
    <w:rsid w:val="009B4820"/>
    <w:rsid w:val="009B4869"/>
    <w:rsid w:val="009B492E"/>
    <w:rsid w:val="009B4DD7"/>
    <w:rsid w:val="009B644F"/>
    <w:rsid w:val="009B6D26"/>
    <w:rsid w:val="009B71F7"/>
    <w:rsid w:val="009C23AC"/>
    <w:rsid w:val="009C45D1"/>
    <w:rsid w:val="009C4F0C"/>
    <w:rsid w:val="009C5488"/>
    <w:rsid w:val="009C5BF4"/>
    <w:rsid w:val="009C5C23"/>
    <w:rsid w:val="009C5C85"/>
    <w:rsid w:val="009C5F99"/>
    <w:rsid w:val="009C62C9"/>
    <w:rsid w:val="009C6EC6"/>
    <w:rsid w:val="009C7639"/>
    <w:rsid w:val="009D00A9"/>
    <w:rsid w:val="009D010B"/>
    <w:rsid w:val="009D31AB"/>
    <w:rsid w:val="009D4AA3"/>
    <w:rsid w:val="009D4C3D"/>
    <w:rsid w:val="009D5A3D"/>
    <w:rsid w:val="009D5D69"/>
    <w:rsid w:val="009D6102"/>
    <w:rsid w:val="009D7480"/>
    <w:rsid w:val="009D7E1D"/>
    <w:rsid w:val="009E1572"/>
    <w:rsid w:val="009E159D"/>
    <w:rsid w:val="009E1BDC"/>
    <w:rsid w:val="009E1ED6"/>
    <w:rsid w:val="009E288C"/>
    <w:rsid w:val="009E2926"/>
    <w:rsid w:val="009E2AD6"/>
    <w:rsid w:val="009E2F58"/>
    <w:rsid w:val="009E3459"/>
    <w:rsid w:val="009E3D49"/>
    <w:rsid w:val="009E48D7"/>
    <w:rsid w:val="009E4F05"/>
    <w:rsid w:val="009E62C6"/>
    <w:rsid w:val="009E7993"/>
    <w:rsid w:val="009F09EB"/>
    <w:rsid w:val="009F1A5B"/>
    <w:rsid w:val="009F23E9"/>
    <w:rsid w:val="009F27FA"/>
    <w:rsid w:val="009F3F38"/>
    <w:rsid w:val="009F4F9E"/>
    <w:rsid w:val="009F58BB"/>
    <w:rsid w:val="009F7550"/>
    <w:rsid w:val="009F75B8"/>
    <w:rsid w:val="00A02BFE"/>
    <w:rsid w:val="00A03FDE"/>
    <w:rsid w:val="00A0413E"/>
    <w:rsid w:val="00A04C01"/>
    <w:rsid w:val="00A05186"/>
    <w:rsid w:val="00A05C8F"/>
    <w:rsid w:val="00A05CA6"/>
    <w:rsid w:val="00A05ED8"/>
    <w:rsid w:val="00A06019"/>
    <w:rsid w:val="00A0638D"/>
    <w:rsid w:val="00A06665"/>
    <w:rsid w:val="00A07C6B"/>
    <w:rsid w:val="00A1026B"/>
    <w:rsid w:val="00A10471"/>
    <w:rsid w:val="00A1127A"/>
    <w:rsid w:val="00A120C0"/>
    <w:rsid w:val="00A129BA"/>
    <w:rsid w:val="00A1327A"/>
    <w:rsid w:val="00A13AEF"/>
    <w:rsid w:val="00A15E14"/>
    <w:rsid w:val="00A210CD"/>
    <w:rsid w:val="00A21233"/>
    <w:rsid w:val="00A217DC"/>
    <w:rsid w:val="00A21968"/>
    <w:rsid w:val="00A21F5C"/>
    <w:rsid w:val="00A22C62"/>
    <w:rsid w:val="00A23520"/>
    <w:rsid w:val="00A235D7"/>
    <w:rsid w:val="00A25053"/>
    <w:rsid w:val="00A253B2"/>
    <w:rsid w:val="00A26ACF"/>
    <w:rsid w:val="00A2749F"/>
    <w:rsid w:val="00A27AD5"/>
    <w:rsid w:val="00A30874"/>
    <w:rsid w:val="00A30900"/>
    <w:rsid w:val="00A3104E"/>
    <w:rsid w:val="00A31FD4"/>
    <w:rsid w:val="00A3268A"/>
    <w:rsid w:val="00A3368F"/>
    <w:rsid w:val="00A33E39"/>
    <w:rsid w:val="00A345E0"/>
    <w:rsid w:val="00A34983"/>
    <w:rsid w:val="00A349DA"/>
    <w:rsid w:val="00A35AF9"/>
    <w:rsid w:val="00A35B24"/>
    <w:rsid w:val="00A37B0D"/>
    <w:rsid w:val="00A40043"/>
    <w:rsid w:val="00A4059C"/>
    <w:rsid w:val="00A41397"/>
    <w:rsid w:val="00A41E94"/>
    <w:rsid w:val="00A41F69"/>
    <w:rsid w:val="00A42BC9"/>
    <w:rsid w:val="00A437D8"/>
    <w:rsid w:val="00A44014"/>
    <w:rsid w:val="00A440D8"/>
    <w:rsid w:val="00A45958"/>
    <w:rsid w:val="00A46773"/>
    <w:rsid w:val="00A46FE8"/>
    <w:rsid w:val="00A47A60"/>
    <w:rsid w:val="00A47CF1"/>
    <w:rsid w:val="00A508F6"/>
    <w:rsid w:val="00A5132A"/>
    <w:rsid w:val="00A526AE"/>
    <w:rsid w:val="00A5290F"/>
    <w:rsid w:val="00A52C6C"/>
    <w:rsid w:val="00A52D2A"/>
    <w:rsid w:val="00A52EAE"/>
    <w:rsid w:val="00A53106"/>
    <w:rsid w:val="00A53144"/>
    <w:rsid w:val="00A5645B"/>
    <w:rsid w:val="00A569B8"/>
    <w:rsid w:val="00A570AA"/>
    <w:rsid w:val="00A573DB"/>
    <w:rsid w:val="00A57656"/>
    <w:rsid w:val="00A57BD1"/>
    <w:rsid w:val="00A57C05"/>
    <w:rsid w:val="00A637AC"/>
    <w:rsid w:val="00A63831"/>
    <w:rsid w:val="00A640C3"/>
    <w:rsid w:val="00A6479E"/>
    <w:rsid w:val="00A64C72"/>
    <w:rsid w:val="00A664A7"/>
    <w:rsid w:val="00A66A6A"/>
    <w:rsid w:val="00A66AED"/>
    <w:rsid w:val="00A66EB6"/>
    <w:rsid w:val="00A67ABB"/>
    <w:rsid w:val="00A70D4F"/>
    <w:rsid w:val="00A71723"/>
    <w:rsid w:val="00A71C8D"/>
    <w:rsid w:val="00A72142"/>
    <w:rsid w:val="00A72D35"/>
    <w:rsid w:val="00A73C1F"/>
    <w:rsid w:val="00A73EC8"/>
    <w:rsid w:val="00A74CFE"/>
    <w:rsid w:val="00A7580B"/>
    <w:rsid w:val="00A76221"/>
    <w:rsid w:val="00A77560"/>
    <w:rsid w:val="00A80645"/>
    <w:rsid w:val="00A808AB"/>
    <w:rsid w:val="00A81A31"/>
    <w:rsid w:val="00A823A0"/>
    <w:rsid w:val="00A82B98"/>
    <w:rsid w:val="00A836DA"/>
    <w:rsid w:val="00A84DA3"/>
    <w:rsid w:val="00A84FF7"/>
    <w:rsid w:val="00A851AD"/>
    <w:rsid w:val="00A855EA"/>
    <w:rsid w:val="00A85CE7"/>
    <w:rsid w:val="00A865B2"/>
    <w:rsid w:val="00A8753D"/>
    <w:rsid w:val="00A876B2"/>
    <w:rsid w:val="00A87975"/>
    <w:rsid w:val="00A9004E"/>
    <w:rsid w:val="00A908AE"/>
    <w:rsid w:val="00A91CBA"/>
    <w:rsid w:val="00A92573"/>
    <w:rsid w:val="00A93CA8"/>
    <w:rsid w:val="00A951FD"/>
    <w:rsid w:val="00A952D7"/>
    <w:rsid w:val="00A95639"/>
    <w:rsid w:val="00AA07D3"/>
    <w:rsid w:val="00AA088A"/>
    <w:rsid w:val="00AA0D18"/>
    <w:rsid w:val="00AA188A"/>
    <w:rsid w:val="00AA1C23"/>
    <w:rsid w:val="00AA1DA5"/>
    <w:rsid w:val="00AA1E59"/>
    <w:rsid w:val="00AA1E6E"/>
    <w:rsid w:val="00AA3271"/>
    <w:rsid w:val="00AA3CA4"/>
    <w:rsid w:val="00AA46E8"/>
    <w:rsid w:val="00AA473D"/>
    <w:rsid w:val="00AA61B8"/>
    <w:rsid w:val="00AA69B5"/>
    <w:rsid w:val="00AA6A43"/>
    <w:rsid w:val="00AA7499"/>
    <w:rsid w:val="00AA7547"/>
    <w:rsid w:val="00AA7635"/>
    <w:rsid w:val="00AA7D03"/>
    <w:rsid w:val="00AB0631"/>
    <w:rsid w:val="00AB0DA4"/>
    <w:rsid w:val="00AB1725"/>
    <w:rsid w:val="00AB25ED"/>
    <w:rsid w:val="00AB335A"/>
    <w:rsid w:val="00AB36D5"/>
    <w:rsid w:val="00AB46D3"/>
    <w:rsid w:val="00AB6230"/>
    <w:rsid w:val="00AC161B"/>
    <w:rsid w:val="00AC2472"/>
    <w:rsid w:val="00AC2884"/>
    <w:rsid w:val="00AC2DE2"/>
    <w:rsid w:val="00AC4963"/>
    <w:rsid w:val="00AC4F11"/>
    <w:rsid w:val="00AC5357"/>
    <w:rsid w:val="00AC7040"/>
    <w:rsid w:val="00AD0D3B"/>
    <w:rsid w:val="00AD1345"/>
    <w:rsid w:val="00AD28F3"/>
    <w:rsid w:val="00AD2DB6"/>
    <w:rsid w:val="00AD30E4"/>
    <w:rsid w:val="00AD365D"/>
    <w:rsid w:val="00AD3C4D"/>
    <w:rsid w:val="00AD469B"/>
    <w:rsid w:val="00AD4746"/>
    <w:rsid w:val="00AD5734"/>
    <w:rsid w:val="00AD6108"/>
    <w:rsid w:val="00AD6ACC"/>
    <w:rsid w:val="00AE297E"/>
    <w:rsid w:val="00AE31D2"/>
    <w:rsid w:val="00AE349F"/>
    <w:rsid w:val="00AE3661"/>
    <w:rsid w:val="00AE3D54"/>
    <w:rsid w:val="00AE5D71"/>
    <w:rsid w:val="00AE65DA"/>
    <w:rsid w:val="00AE7FDE"/>
    <w:rsid w:val="00AF0474"/>
    <w:rsid w:val="00AF09C4"/>
    <w:rsid w:val="00AF3311"/>
    <w:rsid w:val="00AF355A"/>
    <w:rsid w:val="00AF3E04"/>
    <w:rsid w:val="00AF541C"/>
    <w:rsid w:val="00AF5A95"/>
    <w:rsid w:val="00AF669D"/>
    <w:rsid w:val="00AF742E"/>
    <w:rsid w:val="00AF76DA"/>
    <w:rsid w:val="00B00588"/>
    <w:rsid w:val="00B026A3"/>
    <w:rsid w:val="00B04245"/>
    <w:rsid w:val="00B05483"/>
    <w:rsid w:val="00B06037"/>
    <w:rsid w:val="00B067DA"/>
    <w:rsid w:val="00B10A22"/>
    <w:rsid w:val="00B1132F"/>
    <w:rsid w:val="00B12204"/>
    <w:rsid w:val="00B131D1"/>
    <w:rsid w:val="00B1375A"/>
    <w:rsid w:val="00B14967"/>
    <w:rsid w:val="00B14E57"/>
    <w:rsid w:val="00B15173"/>
    <w:rsid w:val="00B16F71"/>
    <w:rsid w:val="00B177B2"/>
    <w:rsid w:val="00B179D3"/>
    <w:rsid w:val="00B202E7"/>
    <w:rsid w:val="00B20651"/>
    <w:rsid w:val="00B20C3A"/>
    <w:rsid w:val="00B21D74"/>
    <w:rsid w:val="00B21D81"/>
    <w:rsid w:val="00B22352"/>
    <w:rsid w:val="00B2358F"/>
    <w:rsid w:val="00B23AD6"/>
    <w:rsid w:val="00B24975"/>
    <w:rsid w:val="00B24B4F"/>
    <w:rsid w:val="00B24D74"/>
    <w:rsid w:val="00B269E6"/>
    <w:rsid w:val="00B27A4E"/>
    <w:rsid w:val="00B27A95"/>
    <w:rsid w:val="00B27C70"/>
    <w:rsid w:val="00B27E1C"/>
    <w:rsid w:val="00B3013D"/>
    <w:rsid w:val="00B306CA"/>
    <w:rsid w:val="00B31B57"/>
    <w:rsid w:val="00B3206D"/>
    <w:rsid w:val="00B33240"/>
    <w:rsid w:val="00B3358B"/>
    <w:rsid w:val="00B344E5"/>
    <w:rsid w:val="00B34D31"/>
    <w:rsid w:val="00B350CC"/>
    <w:rsid w:val="00B35371"/>
    <w:rsid w:val="00B35BEE"/>
    <w:rsid w:val="00B35E23"/>
    <w:rsid w:val="00B3645D"/>
    <w:rsid w:val="00B3665A"/>
    <w:rsid w:val="00B36A2F"/>
    <w:rsid w:val="00B40311"/>
    <w:rsid w:val="00B42423"/>
    <w:rsid w:val="00B42E6B"/>
    <w:rsid w:val="00B44E1C"/>
    <w:rsid w:val="00B45CF0"/>
    <w:rsid w:val="00B46722"/>
    <w:rsid w:val="00B46F6D"/>
    <w:rsid w:val="00B50154"/>
    <w:rsid w:val="00B503D5"/>
    <w:rsid w:val="00B507F4"/>
    <w:rsid w:val="00B51011"/>
    <w:rsid w:val="00B51641"/>
    <w:rsid w:val="00B51D3E"/>
    <w:rsid w:val="00B53587"/>
    <w:rsid w:val="00B53E08"/>
    <w:rsid w:val="00B54533"/>
    <w:rsid w:val="00B55584"/>
    <w:rsid w:val="00B56E63"/>
    <w:rsid w:val="00B572CC"/>
    <w:rsid w:val="00B577C6"/>
    <w:rsid w:val="00B60286"/>
    <w:rsid w:val="00B6063D"/>
    <w:rsid w:val="00B61108"/>
    <w:rsid w:val="00B61B71"/>
    <w:rsid w:val="00B62C21"/>
    <w:rsid w:val="00B63AC3"/>
    <w:rsid w:val="00B642C8"/>
    <w:rsid w:val="00B64946"/>
    <w:rsid w:val="00B64973"/>
    <w:rsid w:val="00B64D71"/>
    <w:rsid w:val="00B64E9C"/>
    <w:rsid w:val="00B64F4E"/>
    <w:rsid w:val="00B657A9"/>
    <w:rsid w:val="00B659AF"/>
    <w:rsid w:val="00B65D57"/>
    <w:rsid w:val="00B70430"/>
    <w:rsid w:val="00B70CD7"/>
    <w:rsid w:val="00B71EFA"/>
    <w:rsid w:val="00B73BFE"/>
    <w:rsid w:val="00B73C4E"/>
    <w:rsid w:val="00B7459E"/>
    <w:rsid w:val="00B75ABD"/>
    <w:rsid w:val="00B76083"/>
    <w:rsid w:val="00B7634B"/>
    <w:rsid w:val="00B775BF"/>
    <w:rsid w:val="00B803E4"/>
    <w:rsid w:val="00B80532"/>
    <w:rsid w:val="00B809D4"/>
    <w:rsid w:val="00B81737"/>
    <w:rsid w:val="00B81860"/>
    <w:rsid w:val="00B82ACC"/>
    <w:rsid w:val="00B82C93"/>
    <w:rsid w:val="00B83E33"/>
    <w:rsid w:val="00B84C86"/>
    <w:rsid w:val="00B84EF9"/>
    <w:rsid w:val="00B85D26"/>
    <w:rsid w:val="00B90240"/>
    <w:rsid w:val="00B90753"/>
    <w:rsid w:val="00B9165B"/>
    <w:rsid w:val="00B9213B"/>
    <w:rsid w:val="00B93F8E"/>
    <w:rsid w:val="00B940C4"/>
    <w:rsid w:val="00B94811"/>
    <w:rsid w:val="00B94CB8"/>
    <w:rsid w:val="00B94E8B"/>
    <w:rsid w:val="00B952B1"/>
    <w:rsid w:val="00B9544B"/>
    <w:rsid w:val="00B96BCA"/>
    <w:rsid w:val="00B97E42"/>
    <w:rsid w:val="00BA07D2"/>
    <w:rsid w:val="00BA0A77"/>
    <w:rsid w:val="00BA4282"/>
    <w:rsid w:val="00BA4C0F"/>
    <w:rsid w:val="00BA50A4"/>
    <w:rsid w:val="00BA6ADA"/>
    <w:rsid w:val="00BB11E1"/>
    <w:rsid w:val="00BB15CF"/>
    <w:rsid w:val="00BB2929"/>
    <w:rsid w:val="00BB2AA7"/>
    <w:rsid w:val="00BB2D1D"/>
    <w:rsid w:val="00BB2D98"/>
    <w:rsid w:val="00BB3A2C"/>
    <w:rsid w:val="00BB3B6D"/>
    <w:rsid w:val="00BB53BF"/>
    <w:rsid w:val="00BB6109"/>
    <w:rsid w:val="00BB7331"/>
    <w:rsid w:val="00BB7404"/>
    <w:rsid w:val="00BB7B56"/>
    <w:rsid w:val="00BB7F0E"/>
    <w:rsid w:val="00BC0395"/>
    <w:rsid w:val="00BC04AD"/>
    <w:rsid w:val="00BC08D8"/>
    <w:rsid w:val="00BC1168"/>
    <w:rsid w:val="00BC1947"/>
    <w:rsid w:val="00BC2379"/>
    <w:rsid w:val="00BC2430"/>
    <w:rsid w:val="00BC2462"/>
    <w:rsid w:val="00BC264C"/>
    <w:rsid w:val="00BC28EB"/>
    <w:rsid w:val="00BC29AF"/>
    <w:rsid w:val="00BC38F6"/>
    <w:rsid w:val="00BC3E15"/>
    <w:rsid w:val="00BC4730"/>
    <w:rsid w:val="00BC47CB"/>
    <w:rsid w:val="00BC497D"/>
    <w:rsid w:val="00BC5087"/>
    <w:rsid w:val="00BC5CFF"/>
    <w:rsid w:val="00BC60AD"/>
    <w:rsid w:val="00BC73FB"/>
    <w:rsid w:val="00BD05DA"/>
    <w:rsid w:val="00BD07C1"/>
    <w:rsid w:val="00BD2356"/>
    <w:rsid w:val="00BD494B"/>
    <w:rsid w:val="00BD4D3A"/>
    <w:rsid w:val="00BD5740"/>
    <w:rsid w:val="00BD61AA"/>
    <w:rsid w:val="00BE037E"/>
    <w:rsid w:val="00BE0708"/>
    <w:rsid w:val="00BE0FFF"/>
    <w:rsid w:val="00BE4041"/>
    <w:rsid w:val="00BE41C2"/>
    <w:rsid w:val="00BE421F"/>
    <w:rsid w:val="00BE4E1F"/>
    <w:rsid w:val="00BE5040"/>
    <w:rsid w:val="00BE5A44"/>
    <w:rsid w:val="00BE7890"/>
    <w:rsid w:val="00BF0B22"/>
    <w:rsid w:val="00BF134C"/>
    <w:rsid w:val="00BF1E30"/>
    <w:rsid w:val="00BF1FD1"/>
    <w:rsid w:val="00BF378D"/>
    <w:rsid w:val="00BF37D2"/>
    <w:rsid w:val="00BF3B6B"/>
    <w:rsid w:val="00BF42BE"/>
    <w:rsid w:val="00BF4BFF"/>
    <w:rsid w:val="00BF537E"/>
    <w:rsid w:val="00BF5C5B"/>
    <w:rsid w:val="00BF70CB"/>
    <w:rsid w:val="00BF76A2"/>
    <w:rsid w:val="00C00BDB"/>
    <w:rsid w:val="00C01502"/>
    <w:rsid w:val="00C01C3B"/>
    <w:rsid w:val="00C02632"/>
    <w:rsid w:val="00C03004"/>
    <w:rsid w:val="00C0359F"/>
    <w:rsid w:val="00C03EE8"/>
    <w:rsid w:val="00C047A3"/>
    <w:rsid w:val="00C04A9A"/>
    <w:rsid w:val="00C0507C"/>
    <w:rsid w:val="00C05918"/>
    <w:rsid w:val="00C05BD4"/>
    <w:rsid w:val="00C05CC1"/>
    <w:rsid w:val="00C0707D"/>
    <w:rsid w:val="00C1010E"/>
    <w:rsid w:val="00C113E3"/>
    <w:rsid w:val="00C11413"/>
    <w:rsid w:val="00C1151E"/>
    <w:rsid w:val="00C11806"/>
    <w:rsid w:val="00C118A1"/>
    <w:rsid w:val="00C12D65"/>
    <w:rsid w:val="00C12E54"/>
    <w:rsid w:val="00C1342B"/>
    <w:rsid w:val="00C13A18"/>
    <w:rsid w:val="00C14043"/>
    <w:rsid w:val="00C15114"/>
    <w:rsid w:val="00C15248"/>
    <w:rsid w:val="00C157AF"/>
    <w:rsid w:val="00C15A4B"/>
    <w:rsid w:val="00C15BEB"/>
    <w:rsid w:val="00C202FA"/>
    <w:rsid w:val="00C209E2"/>
    <w:rsid w:val="00C2119E"/>
    <w:rsid w:val="00C215E8"/>
    <w:rsid w:val="00C2186B"/>
    <w:rsid w:val="00C22995"/>
    <w:rsid w:val="00C22CC5"/>
    <w:rsid w:val="00C22FB6"/>
    <w:rsid w:val="00C23C2A"/>
    <w:rsid w:val="00C23C38"/>
    <w:rsid w:val="00C2457D"/>
    <w:rsid w:val="00C25F62"/>
    <w:rsid w:val="00C2654B"/>
    <w:rsid w:val="00C26F1B"/>
    <w:rsid w:val="00C27431"/>
    <w:rsid w:val="00C3108D"/>
    <w:rsid w:val="00C31833"/>
    <w:rsid w:val="00C3248E"/>
    <w:rsid w:val="00C32585"/>
    <w:rsid w:val="00C32A65"/>
    <w:rsid w:val="00C32EE9"/>
    <w:rsid w:val="00C3417F"/>
    <w:rsid w:val="00C35543"/>
    <w:rsid w:val="00C355DE"/>
    <w:rsid w:val="00C368E9"/>
    <w:rsid w:val="00C36909"/>
    <w:rsid w:val="00C37078"/>
    <w:rsid w:val="00C37C61"/>
    <w:rsid w:val="00C40924"/>
    <w:rsid w:val="00C40AF9"/>
    <w:rsid w:val="00C41249"/>
    <w:rsid w:val="00C42794"/>
    <w:rsid w:val="00C429E3"/>
    <w:rsid w:val="00C43AB6"/>
    <w:rsid w:val="00C43C9F"/>
    <w:rsid w:val="00C4405C"/>
    <w:rsid w:val="00C44AC3"/>
    <w:rsid w:val="00C455D9"/>
    <w:rsid w:val="00C4641C"/>
    <w:rsid w:val="00C47868"/>
    <w:rsid w:val="00C51344"/>
    <w:rsid w:val="00C536D6"/>
    <w:rsid w:val="00C550D4"/>
    <w:rsid w:val="00C56B7D"/>
    <w:rsid w:val="00C56F64"/>
    <w:rsid w:val="00C57067"/>
    <w:rsid w:val="00C57EED"/>
    <w:rsid w:val="00C6004E"/>
    <w:rsid w:val="00C606D1"/>
    <w:rsid w:val="00C6085F"/>
    <w:rsid w:val="00C611E3"/>
    <w:rsid w:val="00C63940"/>
    <w:rsid w:val="00C6416A"/>
    <w:rsid w:val="00C64C16"/>
    <w:rsid w:val="00C66DA8"/>
    <w:rsid w:val="00C6756E"/>
    <w:rsid w:val="00C676AB"/>
    <w:rsid w:val="00C70239"/>
    <w:rsid w:val="00C7042F"/>
    <w:rsid w:val="00C713E7"/>
    <w:rsid w:val="00C72302"/>
    <w:rsid w:val="00C73C40"/>
    <w:rsid w:val="00C744A9"/>
    <w:rsid w:val="00C75781"/>
    <w:rsid w:val="00C75DA6"/>
    <w:rsid w:val="00C76DFB"/>
    <w:rsid w:val="00C77D2A"/>
    <w:rsid w:val="00C77FEA"/>
    <w:rsid w:val="00C80E78"/>
    <w:rsid w:val="00C813E1"/>
    <w:rsid w:val="00C81531"/>
    <w:rsid w:val="00C81E27"/>
    <w:rsid w:val="00C821B1"/>
    <w:rsid w:val="00C8250A"/>
    <w:rsid w:val="00C83694"/>
    <w:rsid w:val="00C83D0B"/>
    <w:rsid w:val="00C83DC1"/>
    <w:rsid w:val="00C84472"/>
    <w:rsid w:val="00C84E33"/>
    <w:rsid w:val="00C84E65"/>
    <w:rsid w:val="00C8605A"/>
    <w:rsid w:val="00C863D0"/>
    <w:rsid w:val="00C8644A"/>
    <w:rsid w:val="00C870E8"/>
    <w:rsid w:val="00C87130"/>
    <w:rsid w:val="00C9000E"/>
    <w:rsid w:val="00C90485"/>
    <w:rsid w:val="00C907BA"/>
    <w:rsid w:val="00C91941"/>
    <w:rsid w:val="00C91CBB"/>
    <w:rsid w:val="00C92B50"/>
    <w:rsid w:val="00C9311B"/>
    <w:rsid w:val="00C9382F"/>
    <w:rsid w:val="00C93F18"/>
    <w:rsid w:val="00C952CF"/>
    <w:rsid w:val="00C9565A"/>
    <w:rsid w:val="00C959B4"/>
    <w:rsid w:val="00C96B68"/>
    <w:rsid w:val="00C971DE"/>
    <w:rsid w:val="00C97C0A"/>
    <w:rsid w:val="00CA0B46"/>
    <w:rsid w:val="00CA0C53"/>
    <w:rsid w:val="00CA11D2"/>
    <w:rsid w:val="00CA1538"/>
    <w:rsid w:val="00CA156F"/>
    <w:rsid w:val="00CA1885"/>
    <w:rsid w:val="00CA18B5"/>
    <w:rsid w:val="00CA18D7"/>
    <w:rsid w:val="00CA1D3E"/>
    <w:rsid w:val="00CA2321"/>
    <w:rsid w:val="00CA28E0"/>
    <w:rsid w:val="00CA369F"/>
    <w:rsid w:val="00CA4354"/>
    <w:rsid w:val="00CA5A9D"/>
    <w:rsid w:val="00CA6861"/>
    <w:rsid w:val="00CA6909"/>
    <w:rsid w:val="00CB147F"/>
    <w:rsid w:val="00CB1E99"/>
    <w:rsid w:val="00CB2415"/>
    <w:rsid w:val="00CB2BE0"/>
    <w:rsid w:val="00CB2F0E"/>
    <w:rsid w:val="00CB346A"/>
    <w:rsid w:val="00CB509E"/>
    <w:rsid w:val="00CB6936"/>
    <w:rsid w:val="00CB6E16"/>
    <w:rsid w:val="00CB6E81"/>
    <w:rsid w:val="00CB71F5"/>
    <w:rsid w:val="00CB7244"/>
    <w:rsid w:val="00CB73DC"/>
    <w:rsid w:val="00CC01C8"/>
    <w:rsid w:val="00CC06F1"/>
    <w:rsid w:val="00CC0938"/>
    <w:rsid w:val="00CC096D"/>
    <w:rsid w:val="00CC1E7A"/>
    <w:rsid w:val="00CC26DA"/>
    <w:rsid w:val="00CC273D"/>
    <w:rsid w:val="00CC409F"/>
    <w:rsid w:val="00CC4988"/>
    <w:rsid w:val="00CC54FE"/>
    <w:rsid w:val="00CC5E89"/>
    <w:rsid w:val="00CC6365"/>
    <w:rsid w:val="00CC66CC"/>
    <w:rsid w:val="00CC6DAC"/>
    <w:rsid w:val="00CC79A3"/>
    <w:rsid w:val="00CD0A59"/>
    <w:rsid w:val="00CD1072"/>
    <w:rsid w:val="00CD1E43"/>
    <w:rsid w:val="00CD29AB"/>
    <w:rsid w:val="00CD2C5D"/>
    <w:rsid w:val="00CD32E7"/>
    <w:rsid w:val="00CD4D2E"/>
    <w:rsid w:val="00CD663D"/>
    <w:rsid w:val="00CE070B"/>
    <w:rsid w:val="00CE095E"/>
    <w:rsid w:val="00CE0CE8"/>
    <w:rsid w:val="00CE1E39"/>
    <w:rsid w:val="00CE2C50"/>
    <w:rsid w:val="00CE3174"/>
    <w:rsid w:val="00CE3385"/>
    <w:rsid w:val="00CE3EEA"/>
    <w:rsid w:val="00CE5345"/>
    <w:rsid w:val="00CE5515"/>
    <w:rsid w:val="00CE7B46"/>
    <w:rsid w:val="00CF25E1"/>
    <w:rsid w:val="00CF2ADF"/>
    <w:rsid w:val="00CF4404"/>
    <w:rsid w:val="00CF4500"/>
    <w:rsid w:val="00CF49FC"/>
    <w:rsid w:val="00CF5A75"/>
    <w:rsid w:val="00CF5C6A"/>
    <w:rsid w:val="00CF5E3D"/>
    <w:rsid w:val="00CF5E81"/>
    <w:rsid w:val="00CF61C3"/>
    <w:rsid w:val="00CF67B9"/>
    <w:rsid w:val="00CF6AB6"/>
    <w:rsid w:val="00D004D6"/>
    <w:rsid w:val="00D009DC"/>
    <w:rsid w:val="00D02184"/>
    <w:rsid w:val="00D03170"/>
    <w:rsid w:val="00D05703"/>
    <w:rsid w:val="00D07C54"/>
    <w:rsid w:val="00D102C3"/>
    <w:rsid w:val="00D111FB"/>
    <w:rsid w:val="00D122E1"/>
    <w:rsid w:val="00D1299A"/>
    <w:rsid w:val="00D13BAF"/>
    <w:rsid w:val="00D14362"/>
    <w:rsid w:val="00D147B5"/>
    <w:rsid w:val="00D14DC7"/>
    <w:rsid w:val="00D16252"/>
    <w:rsid w:val="00D16CC5"/>
    <w:rsid w:val="00D16D8D"/>
    <w:rsid w:val="00D17D48"/>
    <w:rsid w:val="00D17D70"/>
    <w:rsid w:val="00D22451"/>
    <w:rsid w:val="00D2261A"/>
    <w:rsid w:val="00D24395"/>
    <w:rsid w:val="00D2494A"/>
    <w:rsid w:val="00D24C50"/>
    <w:rsid w:val="00D25157"/>
    <w:rsid w:val="00D26B5D"/>
    <w:rsid w:val="00D309DD"/>
    <w:rsid w:val="00D318EC"/>
    <w:rsid w:val="00D32242"/>
    <w:rsid w:val="00D32FE8"/>
    <w:rsid w:val="00D351AF"/>
    <w:rsid w:val="00D3555C"/>
    <w:rsid w:val="00D36727"/>
    <w:rsid w:val="00D36B96"/>
    <w:rsid w:val="00D37DAF"/>
    <w:rsid w:val="00D4006F"/>
    <w:rsid w:val="00D4078F"/>
    <w:rsid w:val="00D408D3"/>
    <w:rsid w:val="00D40B36"/>
    <w:rsid w:val="00D417BA"/>
    <w:rsid w:val="00D41EB4"/>
    <w:rsid w:val="00D431DB"/>
    <w:rsid w:val="00D445EC"/>
    <w:rsid w:val="00D44AD8"/>
    <w:rsid w:val="00D46121"/>
    <w:rsid w:val="00D46146"/>
    <w:rsid w:val="00D46452"/>
    <w:rsid w:val="00D467DE"/>
    <w:rsid w:val="00D47C37"/>
    <w:rsid w:val="00D47FDB"/>
    <w:rsid w:val="00D52134"/>
    <w:rsid w:val="00D52DFE"/>
    <w:rsid w:val="00D531EC"/>
    <w:rsid w:val="00D53E65"/>
    <w:rsid w:val="00D53EC1"/>
    <w:rsid w:val="00D54DA0"/>
    <w:rsid w:val="00D550E1"/>
    <w:rsid w:val="00D553BE"/>
    <w:rsid w:val="00D55C28"/>
    <w:rsid w:val="00D55DD2"/>
    <w:rsid w:val="00D57236"/>
    <w:rsid w:val="00D575DD"/>
    <w:rsid w:val="00D57D58"/>
    <w:rsid w:val="00D6010D"/>
    <w:rsid w:val="00D60380"/>
    <w:rsid w:val="00D606E3"/>
    <w:rsid w:val="00D60DC9"/>
    <w:rsid w:val="00D60E6C"/>
    <w:rsid w:val="00D61022"/>
    <w:rsid w:val="00D61B24"/>
    <w:rsid w:val="00D620AE"/>
    <w:rsid w:val="00D6310D"/>
    <w:rsid w:val="00D63EB9"/>
    <w:rsid w:val="00D640C4"/>
    <w:rsid w:val="00D6563B"/>
    <w:rsid w:val="00D65B59"/>
    <w:rsid w:val="00D66114"/>
    <w:rsid w:val="00D679DD"/>
    <w:rsid w:val="00D67C39"/>
    <w:rsid w:val="00D70BEC"/>
    <w:rsid w:val="00D71167"/>
    <w:rsid w:val="00D71AFD"/>
    <w:rsid w:val="00D71EB8"/>
    <w:rsid w:val="00D72729"/>
    <w:rsid w:val="00D737AC"/>
    <w:rsid w:val="00D73AB5"/>
    <w:rsid w:val="00D74CF0"/>
    <w:rsid w:val="00D75271"/>
    <w:rsid w:val="00D754FB"/>
    <w:rsid w:val="00D757C1"/>
    <w:rsid w:val="00D76168"/>
    <w:rsid w:val="00D764D0"/>
    <w:rsid w:val="00D7661F"/>
    <w:rsid w:val="00D766C3"/>
    <w:rsid w:val="00D77654"/>
    <w:rsid w:val="00D77FED"/>
    <w:rsid w:val="00D80474"/>
    <w:rsid w:val="00D80EB6"/>
    <w:rsid w:val="00D8193F"/>
    <w:rsid w:val="00D824BA"/>
    <w:rsid w:val="00D831D6"/>
    <w:rsid w:val="00D83ECB"/>
    <w:rsid w:val="00D84AE5"/>
    <w:rsid w:val="00D8512D"/>
    <w:rsid w:val="00D8544C"/>
    <w:rsid w:val="00D859A6"/>
    <w:rsid w:val="00D862B2"/>
    <w:rsid w:val="00D86659"/>
    <w:rsid w:val="00D86A89"/>
    <w:rsid w:val="00D8718F"/>
    <w:rsid w:val="00D873FE"/>
    <w:rsid w:val="00D87938"/>
    <w:rsid w:val="00D90487"/>
    <w:rsid w:val="00D90FD2"/>
    <w:rsid w:val="00D91483"/>
    <w:rsid w:val="00D9256C"/>
    <w:rsid w:val="00D92775"/>
    <w:rsid w:val="00D928AA"/>
    <w:rsid w:val="00D92CDE"/>
    <w:rsid w:val="00D92FB5"/>
    <w:rsid w:val="00D930BA"/>
    <w:rsid w:val="00D9377F"/>
    <w:rsid w:val="00D93EDF"/>
    <w:rsid w:val="00D9412C"/>
    <w:rsid w:val="00D949A9"/>
    <w:rsid w:val="00D96B80"/>
    <w:rsid w:val="00D97E0D"/>
    <w:rsid w:val="00DA16B6"/>
    <w:rsid w:val="00DA184A"/>
    <w:rsid w:val="00DA2D43"/>
    <w:rsid w:val="00DA3EB9"/>
    <w:rsid w:val="00DA497B"/>
    <w:rsid w:val="00DA497F"/>
    <w:rsid w:val="00DA58A2"/>
    <w:rsid w:val="00DA651B"/>
    <w:rsid w:val="00DA65E0"/>
    <w:rsid w:val="00DA6BE0"/>
    <w:rsid w:val="00DA6E2F"/>
    <w:rsid w:val="00DA71ED"/>
    <w:rsid w:val="00DB017C"/>
    <w:rsid w:val="00DB0764"/>
    <w:rsid w:val="00DB149F"/>
    <w:rsid w:val="00DB303D"/>
    <w:rsid w:val="00DB3125"/>
    <w:rsid w:val="00DB330A"/>
    <w:rsid w:val="00DB3EC7"/>
    <w:rsid w:val="00DB41C9"/>
    <w:rsid w:val="00DB5813"/>
    <w:rsid w:val="00DB5A16"/>
    <w:rsid w:val="00DB7582"/>
    <w:rsid w:val="00DB7DE8"/>
    <w:rsid w:val="00DC09AD"/>
    <w:rsid w:val="00DC0AF8"/>
    <w:rsid w:val="00DC0C83"/>
    <w:rsid w:val="00DC0DCE"/>
    <w:rsid w:val="00DC159B"/>
    <w:rsid w:val="00DC16AB"/>
    <w:rsid w:val="00DC173B"/>
    <w:rsid w:val="00DC198F"/>
    <w:rsid w:val="00DC2C58"/>
    <w:rsid w:val="00DC36CC"/>
    <w:rsid w:val="00DC39B6"/>
    <w:rsid w:val="00DC44D9"/>
    <w:rsid w:val="00DC4F5C"/>
    <w:rsid w:val="00DC509C"/>
    <w:rsid w:val="00DC61E4"/>
    <w:rsid w:val="00DC6C72"/>
    <w:rsid w:val="00DC7F94"/>
    <w:rsid w:val="00DD1A4C"/>
    <w:rsid w:val="00DD1B22"/>
    <w:rsid w:val="00DD22E8"/>
    <w:rsid w:val="00DD2D47"/>
    <w:rsid w:val="00DD335B"/>
    <w:rsid w:val="00DD39B9"/>
    <w:rsid w:val="00DD446B"/>
    <w:rsid w:val="00DD5441"/>
    <w:rsid w:val="00DD58F2"/>
    <w:rsid w:val="00DD75A8"/>
    <w:rsid w:val="00DD78AF"/>
    <w:rsid w:val="00DE07C5"/>
    <w:rsid w:val="00DE1E08"/>
    <w:rsid w:val="00DE2241"/>
    <w:rsid w:val="00DE2593"/>
    <w:rsid w:val="00DE2860"/>
    <w:rsid w:val="00DE29FA"/>
    <w:rsid w:val="00DE2FDB"/>
    <w:rsid w:val="00DE34E8"/>
    <w:rsid w:val="00DE404C"/>
    <w:rsid w:val="00DE4B73"/>
    <w:rsid w:val="00DE638C"/>
    <w:rsid w:val="00DE7CFD"/>
    <w:rsid w:val="00DF1781"/>
    <w:rsid w:val="00DF1BFA"/>
    <w:rsid w:val="00DF1F0A"/>
    <w:rsid w:val="00DF34F5"/>
    <w:rsid w:val="00DF3A7D"/>
    <w:rsid w:val="00DF3F0E"/>
    <w:rsid w:val="00DF4E7E"/>
    <w:rsid w:val="00DF67B4"/>
    <w:rsid w:val="00DF7109"/>
    <w:rsid w:val="00DF7643"/>
    <w:rsid w:val="00E00369"/>
    <w:rsid w:val="00E003B9"/>
    <w:rsid w:val="00E01406"/>
    <w:rsid w:val="00E0252B"/>
    <w:rsid w:val="00E029F8"/>
    <w:rsid w:val="00E06EE1"/>
    <w:rsid w:val="00E06F28"/>
    <w:rsid w:val="00E078AC"/>
    <w:rsid w:val="00E07BF0"/>
    <w:rsid w:val="00E11EFD"/>
    <w:rsid w:val="00E11FA5"/>
    <w:rsid w:val="00E122CD"/>
    <w:rsid w:val="00E12758"/>
    <w:rsid w:val="00E13A92"/>
    <w:rsid w:val="00E1406B"/>
    <w:rsid w:val="00E1517A"/>
    <w:rsid w:val="00E160C8"/>
    <w:rsid w:val="00E16BE4"/>
    <w:rsid w:val="00E16E79"/>
    <w:rsid w:val="00E20A0D"/>
    <w:rsid w:val="00E20C8F"/>
    <w:rsid w:val="00E20D21"/>
    <w:rsid w:val="00E211A2"/>
    <w:rsid w:val="00E2224C"/>
    <w:rsid w:val="00E23809"/>
    <w:rsid w:val="00E2396C"/>
    <w:rsid w:val="00E250B8"/>
    <w:rsid w:val="00E26173"/>
    <w:rsid w:val="00E2618B"/>
    <w:rsid w:val="00E26931"/>
    <w:rsid w:val="00E26DB1"/>
    <w:rsid w:val="00E27341"/>
    <w:rsid w:val="00E30966"/>
    <w:rsid w:val="00E31FF2"/>
    <w:rsid w:val="00E33967"/>
    <w:rsid w:val="00E34163"/>
    <w:rsid w:val="00E34C1F"/>
    <w:rsid w:val="00E3577C"/>
    <w:rsid w:val="00E3584E"/>
    <w:rsid w:val="00E3614A"/>
    <w:rsid w:val="00E3672B"/>
    <w:rsid w:val="00E37417"/>
    <w:rsid w:val="00E37554"/>
    <w:rsid w:val="00E40F13"/>
    <w:rsid w:val="00E40F91"/>
    <w:rsid w:val="00E41A19"/>
    <w:rsid w:val="00E41F00"/>
    <w:rsid w:val="00E42327"/>
    <w:rsid w:val="00E4318F"/>
    <w:rsid w:val="00E443D9"/>
    <w:rsid w:val="00E44572"/>
    <w:rsid w:val="00E4535D"/>
    <w:rsid w:val="00E4594F"/>
    <w:rsid w:val="00E46384"/>
    <w:rsid w:val="00E503DD"/>
    <w:rsid w:val="00E50F73"/>
    <w:rsid w:val="00E510DD"/>
    <w:rsid w:val="00E514EA"/>
    <w:rsid w:val="00E518A4"/>
    <w:rsid w:val="00E52462"/>
    <w:rsid w:val="00E54ACD"/>
    <w:rsid w:val="00E550A0"/>
    <w:rsid w:val="00E558FE"/>
    <w:rsid w:val="00E60E23"/>
    <w:rsid w:val="00E62001"/>
    <w:rsid w:val="00E634FA"/>
    <w:rsid w:val="00E639F7"/>
    <w:rsid w:val="00E63F95"/>
    <w:rsid w:val="00E646FB"/>
    <w:rsid w:val="00E64B1B"/>
    <w:rsid w:val="00E65646"/>
    <w:rsid w:val="00E6654F"/>
    <w:rsid w:val="00E6656D"/>
    <w:rsid w:val="00E6753C"/>
    <w:rsid w:val="00E7014E"/>
    <w:rsid w:val="00E71651"/>
    <w:rsid w:val="00E72351"/>
    <w:rsid w:val="00E7264A"/>
    <w:rsid w:val="00E7378B"/>
    <w:rsid w:val="00E740D9"/>
    <w:rsid w:val="00E74F90"/>
    <w:rsid w:val="00E75DC1"/>
    <w:rsid w:val="00E767C3"/>
    <w:rsid w:val="00E76FFA"/>
    <w:rsid w:val="00E772AB"/>
    <w:rsid w:val="00E80092"/>
    <w:rsid w:val="00E81B39"/>
    <w:rsid w:val="00E837A9"/>
    <w:rsid w:val="00E844A0"/>
    <w:rsid w:val="00E84C82"/>
    <w:rsid w:val="00E85CD3"/>
    <w:rsid w:val="00E85D32"/>
    <w:rsid w:val="00E87719"/>
    <w:rsid w:val="00E8772E"/>
    <w:rsid w:val="00E87C33"/>
    <w:rsid w:val="00E87FC9"/>
    <w:rsid w:val="00E904DE"/>
    <w:rsid w:val="00E924CB"/>
    <w:rsid w:val="00E93220"/>
    <w:rsid w:val="00E933DB"/>
    <w:rsid w:val="00E93564"/>
    <w:rsid w:val="00E93CF7"/>
    <w:rsid w:val="00E941F0"/>
    <w:rsid w:val="00E948ED"/>
    <w:rsid w:val="00E949C4"/>
    <w:rsid w:val="00E96483"/>
    <w:rsid w:val="00E97046"/>
    <w:rsid w:val="00E9758A"/>
    <w:rsid w:val="00EA0555"/>
    <w:rsid w:val="00EA09B2"/>
    <w:rsid w:val="00EA0B26"/>
    <w:rsid w:val="00EA141D"/>
    <w:rsid w:val="00EA1A8A"/>
    <w:rsid w:val="00EA2377"/>
    <w:rsid w:val="00EA2E14"/>
    <w:rsid w:val="00EA35ED"/>
    <w:rsid w:val="00EA3BE2"/>
    <w:rsid w:val="00EA45AA"/>
    <w:rsid w:val="00EA4849"/>
    <w:rsid w:val="00EA4A18"/>
    <w:rsid w:val="00EA4C55"/>
    <w:rsid w:val="00EA53B0"/>
    <w:rsid w:val="00EA6216"/>
    <w:rsid w:val="00EB214E"/>
    <w:rsid w:val="00EB301B"/>
    <w:rsid w:val="00EB3335"/>
    <w:rsid w:val="00EB3430"/>
    <w:rsid w:val="00EB3948"/>
    <w:rsid w:val="00EB3F04"/>
    <w:rsid w:val="00EB471E"/>
    <w:rsid w:val="00EB479C"/>
    <w:rsid w:val="00EB4B1D"/>
    <w:rsid w:val="00EB4E17"/>
    <w:rsid w:val="00EB53B3"/>
    <w:rsid w:val="00EB61C9"/>
    <w:rsid w:val="00EB712E"/>
    <w:rsid w:val="00EC0C4C"/>
    <w:rsid w:val="00EC0F4D"/>
    <w:rsid w:val="00EC180A"/>
    <w:rsid w:val="00EC18A3"/>
    <w:rsid w:val="00EC1D8F"/>
    <w:rsid w:val="00EC1EA9"/>
    <w:rsid w:val="00EC2296"/>
    <w:rsid w:val="00EC251D"/>
    <w:rsid w:val="00EC2B3D"/>
    <w:rsid w:val="00EC307A"/>
    <w:rsid w:val="00EC4A26"/>
    <w:rsid w:val="00EC4E8C"/>
    <w:rsid w:val="00EC553B"/>
    <w:rsid w:val="00EC71FC"/>
    <w:rsid w:val="00EC7A1D"/>
    <w:rsid w:val="00EC7DD6"/>
    <w:rsid w:val="00ED16C7"/>
    <w:rsid w:val="00ED1A08"/>
    <w:rsid w:val="00ED1FA3"/>
    <w:rsid w:val="00ED2994"/>
    <w:rsid w:val="00ED2BC7"/>
    <w:rsid w:val="00ED3C7D"/>
    <w:rsid w:val="00ED5177"/>
    <w:rsid w:val="00ED592D"/>
    <w:rsid w:val="00ED6350"/>
    <w:rsid w:val="00EE0DCF"/>
    <w:rsid w:val="00EE2B38"/>
    <w:rsid w:val="00EE4E73"/>
    <w:rsid w:val="00EE6803"/>
    <w:rsid w:val="00EE6D8C"/>
    <w:rsid w:val="00EE6E46"/>
    <w:rsid w:val="00EE7395"/>
    <w:rsid w:val="00EE7A47"/>
    <w:rsid w:val="00EF0255"/>
    <w:rsid w:val="00EF07D9"/>
    <w:rsid w:val="00EF1F10"/>
    <w:rsid w:val="00EF1F4E"/>
    <w:rsid w:val="00EF24A0"/>
    <w:rsid w:val="00EF29C8"/>
    <w:rsid w:val="00EF2ADE"/>
    <w:rsid w:val="00EF4966"/>
    <w:rsid w:val="00EF4A12"/>
    <w:rsid w:val="00EF4AFE"/>
    <w:rsid w:val="00EF598A"/>
    <w:rsid w:val="00EF6F69"/>
    <w:rsid w:val="00EF7230"/>
    <w:rsid w:val="00F011C2"/>
    <w:rsid w:val="00F01534"/>
    <w:rsid w:val="00F0238A"/>
    <w:rsid w:val="00F02EA8"/>
    <w:rsid w:val="00F03068"/>
    <w:rsid w:val="00F033ED"/>
    <w:rsid w:val="00F03997"/>
    <w:rsid w:val="00F04905"/>
    <w:rsid w:val="00F04C2C"/>
    <w:rsid w:val="00F04E1D"/>
    <w:rsid w:val="00F0682B"/>
    <w:rsid w:val="00F06C4A"/>
    <w:rsid w:val="00F103B0"/>
    <w:rsid w:val="00F10416"/>
    <w:rsid w:val="00F10B18"/>
    <w:rsid w:val="00F10FEE"/>
    <w:rsid w:val="00F110C9"/>
    <w:rsid w:val="00F120A5"/>
    <w:rsid w:val="00F12674"/>
    <w:rsid w:val="00F12B79"/>
    <w:rsid w:val="00F12D86"/>
    <w:rsid w:val="00F13189"/>
    <w:rsid w:val="00F14C25"/>
    <w:rsid w:val="00F14E1C"/>
    <w:rsid w:val="00F15137"/>
    <w:rsid w:val="00F15482"/>
    <w:rsid w:val="00F15999"/>
    <w:rsid w:val="00F17413"/>
    <w:rsid w:val="00F2047A"/>
    <w:rsid w:val="00F222AC"/>
    <w:rsid w:val="00F228B1"/>
    <w:rsid w:val="00F229BB"/>
    <w:rsid w:val="00F23C45"/>
    <w:rsid w:val="00F25BA2"/>
    <w:rsid w:val="00F27915"/>
    <w:rsid w:val="00F3014E"/>
    <w:rsid w:val="00F31F3F"/>
    <w:rsid w:val="00F33099"/>
    <w:rsid w:val="00F33EA2"/>
    <w:rsid w:val="00F3422A"/>
    <w:rsid w:val="00F3690B"/>
    <w:rsid w:val="00F36A82"/>
    <w:rsid w:val="00F3736B"/>
    <w:rsid w:val="00F4041C"/>
    <w:rsid w:val="00F42B27"/>
    <w:rsid w:val="00F43157"/>
    <w:rsid w:val="00F43596"/>
    <w:rsid w:val="00F442A4"/>
    <w:rsid w:val="00F44A0C"/>
    <w:rsid w:val="00F454E7"/>
    <w:rsid w:val="00F47631"/>
    <w:rsid w:val="00F50089"/>
    <w:rsid w:val="00F51FC4"/>
    <w:rsid w:val="00F52E55"/>
    <w:rsid w:val="00F52F29"/>
    <w:rsid w:val="00F53F73"/>
    <w:rsid w:val="00F57611"/>
    <w:rsid w:val="00F57A3C"/>
    <w:rsid w:val="00F60543"/>
    <w:rsid w:val="00F61E13"/>
    <w:rsid w:val="00F65177"/>
    <w:rsid w:val="00F65EDA"/>
    <w:rsid w:val="00F66033"/>
    <w:rsid w:val="00F66255"/>
    <w:rsid w:val="00F66823"/>
    <w:rsid w:val="00F66A39"/>
    <w:rsid w:val="00F66C0B"/>
    <w:rsid w:val="00F67047"/>
    <w:rsid w:val="00F67247"/>
    <w:rsid w:val="00F67E07"/>
    <w:rsid w:val="00F708A6"/>
    <w:rsid w:val="00F7194D"/>
    <w:rsid w:val="00F719A1"/>
    <w:rsid w:val="00F72B79"/>
    <w:rsid w:val="00F73721"/>
    <w:rsid w:val="00F73992"/>
    <w:rsid w:val="00F739DC"/>
    <w:rsid w:val="00F73AD5"/>
    <w:rsid w:val="00F740DD"/>
    <w:rsid w:val="00F74DA1"/>
    <w:rsid w:val="00F75448"/>
    <w:rsid w:val="00F75619"/>
    <w:rsid w:val="00F76055"/>
    <w:rsid w:val="00F82BBD"/>
    <w:rsid w:val="00F82EB8"/>
    <w:rsid w:val="00F863B0"/>
    <w:rsid w:val="00F867BB"/>
    <w:rsid w:val="00F913E1"/>
    <w:rsid w:val="00F9156D"/>
    <w:rsid w:val="00F91CF3"/>
    <w:rsid w:val="00F93506"/>
    <w:rsid w:val="00F93786"/>
    <w:rsid w:val="00F9457D"/>
    <w:rsid w:val="00F95F82"/>
    <w:rsid w:val="00FA01B3"/>
    <w:rsid w:val="00FA0253"/>
    <w:rsid w:val="00FA025D"/>
    <w:rsid w:val="00FA173C"/>
    <w:rsid w:val="00FA1DED"/>
    <w:rsid w:val="00FA24DE"/>
    <w:rsid w:val="00FA3258"/>
    <w:rsid w:val="00FA33B2"/>
    <w:rsid w:val="00FA38CE"/>
    <w:rsid w:val="00FA5AD6"/>
    <w:rsid w:val="00FA5F6B"/>
    <w:rsid w:val="00FB13BD"/>
    <w:rsid w:val="00FB3E31"/>
    <w:rsid w:val="00FB4C4C"/>
    <w:rsid w:val="00FB6038"/>
    <w:rsid w:val="00FB6133"/>
    <w:rsid w:val="00FB6E81"/>
    <w:rsid w:val="00FC079E"/>
    <w:rsid w:val="00FC0A22"/>
    <w:rsid w:val="00FC152C"/>
    <w:rsid w:val="00FC1F25"/>
    <w:rsid w:val="00FC1FAB"/>
    <w:rsid w:val="00FC2326"/>
    <w:rsid w:val="00FC2556"/>
    <w:rsid w:val="00FC2EA3"/>
    <w:rsid w:val="00FC3636"/>
    <w:rsid w:val="00FC387A"/>
    <w:rsid w:val="00FC4129"/>
    <w:rsid w:val="00FC533F"/>
    <w:rsid w:val="00FC6423"/>
    <w:rsid w:val="00FC6DFA"/>
    <w:rsid w:val="00FC72BF"/>
    <w:rsid w:val="00FC749E"/>
    <w:rsid w:val="00FC7F21"/>
    <w:rsid w:val="00FD16FE"/>
    <w:rsid w:val="00FD1A87"/>
    <w:rsid w:val="00FD2A21"/>
    <w:rsid w:val="00FD5507"/>
    <w:rsid w:val="00FD5A24"/>
    <w:rsid w:val="00FD5E04"/>
    <w:rsid w:val="00FD64EC"/>
    <w:rsid w:val="00FD6A25"/>
    <w:rsid w:val="00FD6A3C"/>
    <w:rsid w:val="00FD71EA"/>
    <w:rsid w:val="00FD78B0"/>
    <w:rsid w:val="00FD791C"/>
    <w:rsid w:val="00FE0213"/>
    <w:rsid w:val="00FE05D0"/>
    <w:rsid w:val="00FE14AD"/>
    <w:rsid w:val="00FE163E"/>
    <w:rsid w:val="00FE2391"/>
    <w:rsid w:val="00FE2408"/>
    <w:rsid w:val="00FE35DB"/>
    <w:rsid w:val="00FE4167"/>
    <w:rsid w:val="00FE4802"/>
    <w:rsid w:val="00FE51B8"/>
    <w:rsid w:val="00FE5B8D"/>
    <w:rsid w:val="00FE7772"/>
    <w:rsid w:val="00FE78DD"/>
    <w:rsid w:val="00FE7B28"/>
    <w:rsid w:val="00FE7D35"/>
    <w:rsid w:val="00FF31FE"/>
    <w:rsid w:val="00FF33B5"/>
    <w:rsid w:val="00FF3B50"/>
    <w:rsid w:val="00FF3F04"/>
    <w:rsid w:val="00FF4233"/>
    <w:rsid w:val="00FF46C8"/>
    <w:rsid w:val="00FF4F4B"/>
    <w:rsid w:val="00FF50B0"/>
    <w:rsid w:val="00FF5675"/>
    <w:rsid w:val="00FF6670"/>
    <w:rsid w:val="00FF690C"/>
    <w:rsid w:val="00FF6E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1"/>
    <o:shapelayout v:ext="edit">
      <o:idmap v:ext="edit" data="1"/>
      <o:rules v:ext="edit">
        <o:r id="V:Rule1" type="connector" idref="#_x0000_s1059"/>
        <o:r id="V:Rule2" type="connector" idref="#_x0000_s1053"/>
        <o:r id="V:Rule3" type="connector" idref="#_x0000_s1091"/>
        <o:r id="V:Rule4" type="connector" idref="#_x0000_s1085"/>
        <o:r id="V:Rule5" type="connector" idref="#_x0000_s1061"/>
        <o:r id="V:Rule6" type="connector" idref="#_x0000_s1087"/>
        <o:r id="V:Rule7" type="connector" idref="#_x0000_s1084"/>
        <o:r id="V:Rule8" type="connector" idref="#_x0000_s1065"/>
        <o:r id="V:Rule9" type="connector" idref="#_x0000_s1069"/>
        <o:r id="V:Rule10" type="connector" idref="#_x0000_s1089"/>
        <o:r id="V:Rule11" type="connector" idref="#_x0000_s1060"/>
        <o:r id="V:Rule12" type="connector" idref="#_x0000_s1067"/>
        <o:r id="V:Rule13" type="connector" idref="#_x0000_s1058"/>
        <o:r id="V:Rule14" type="connector" idref="#_x0000_s1097"/>
        <o:r id="V:Rule15" type="connector" idref="#_x0000_s1055"/>
        <o:r id="V:Rule16" type="connector" idref="#_x0000_s1092"/>
        <o:r id="V:Rule17" type="connector" idref="#_x0000_s1093"/>
        <o:r id="V:Rule18" type="connector" idref="#_x0000_s1051"/>
        <o:r id="V:Rule19" type="connector" idref="#_x0000_s1098"/>
        <o:r id="V:Rule20" type="connector" idref="#_x0000_s1086"/>
        <o:r id="V:Rule21" type="connector" idref="#_x0000_s1056"/>
        <o:r id="V:Rule22" type="connector" idref="#_x0000_s1088"/>
        <o:r id="V:Rule23" type="connector" idref="#_x0000_s1068"/>
        <o:r id="V:Rule24" type="connector" idref="#_x0000_s1063"/>
        <o:r id="V:Rule25" type="connector" idref="#_x0000_s1096"/>
        <o:r id="V:Rule26" type="connector" idref="#_x0000_s1064"/>
        <o:r id="V:Rule27" type="connector" idref="#_x0000_s1090"/>
        <o:r id="V:Rule28" type="connector" idref="#_x0000_s1095"/>
        <o:r id="V:Rule29" type="connector" idref="#_x0000_s1062"/>
        <o:r id="V:Rule30" type="connector" idref="#_x0000_s1094"/>
        <o:r id="V:Rule31" type="connector" idref="#_x0000_s1057"/>
        <o:r id="V:Rule32" type="connector" idref="#_x0000_s1066"/>
        <o:r id="V:Rule33" type="connector" idref="#_x0000_s1099"/>
        <o:r id="V:Rule34" type="connector" idref="#_x0000_s1052"/>
      </o:rules>
    </o:shapelayout>
  </w:shapeDefaults>
  <w:decimalSymbol w:val=","/>
  <w:listSeparator w:val=";"/>
  <w14:docId w14:val="672FF9A2"/>
  <w15:docId w15:val="{A3EB27A6-F9D8-4D0F-8F94-B77BF8E2C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213B"/>
  </w:style>
  <w:style w:type="paragraph" w:styleId="1">
    <w:name w:val="heading 1"/>
    <w:basedOn w:val="a"/>
    <w:link w:val="10"/>
    <w:uiPriority w:val="9"/>
    <w:qFormat/>
    <w:rsid w:val="00E772A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DC36CC"/>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30156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64AB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464AB9"/>
    <w:rPr>
      <w:b/>
      <w:bCs/>
    </w:rPr>
  </w:style>
  <w:style w:type="table" w:styleId="a5">
    <w:name w:val="Table Grid"/>
    <w:basedOn w:val="a1"/>
    <w:uiPriority w:val="39"/>
    <w:rsid w:val="001500B4"/>
    <w:pPr>
      <w:spacing w:after="0" w:line="240" w:lineRule="auto"/>
    </w:pPr>
    <w:rPr>
      <w:lang w:val="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 Spacing"/>
    <w:link w:val="a7"/>
    <w:uiPriority w:val="1"/>
    <w:qFormat/>
    <w:rsid w:val="007944C2"/>
    <w:pPr>
      <w:spacing w:after="0" w:line="240" w:lineRule="auto"/>
    </w:pPr>
  </w:style>
  <w:style w:type="paragraph" w:styleId="a8">
    <w:name w:val="List Paragraph"/>
    <w:basedOn w:val="a"/>
    <w:uiPriority w:val="34"/>
    <w:qFormat/>
    <w:rsid w:val="00500613"/>
    <w:pPr>
      <w:ind w:left="720"/>
      <w:contextualSpacing/>
    </w:pPr>
  </w:style>
  <w:style w:type="paragraph" w:styleId="HTML">
    <w:name w:val="HTML Preformatted"/>
    <w:basedOn w:val="a"/>
    <w:link w:val="HTML0"/>
    <w:uiPriority w:val="99"/>
    <w:semiHidden/>
    <w:unhideWhenUsed/>
    <w:rsid w:val="00B6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B64F4E"/>
    <w:rPr>
      <w:rFonts w:ascii="Courier New" w:eastAsia="Times New Roman" w:hAnsi="Courier New" w:cs="Courier New"/>
      <w:sz w:val="20"/>
      <w:szCs w:val="20"/>
      <w:lang w:eastAsia="ru-RU"/>
    </w:rPr>
  </w:style>
  <w:style w:type="paragraph" w:styleId="a9">
    <w:name w:val="Body Text"/>
    <w:basedOn w:val="a"/>
    <w:link w:val="aa"/>
    <w:uiPriority w:val="99"/>
    <w:semiHidden/>
    <w:unhideWhenUsed/>
    <w:rsid w:val="00F708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a">
    <w:name w:val="Основной текст Знак"/>
    <w:basedOn w:val="a0"/>
    <w:link w:val="a9"/>
    <w:uiPriority w:val="99"/>
    <w:semiHidden/>
    <w:rsid w:val="00F708A6"/>
    <w:rPr>
      <w:rFonts w:ascii="Times New Roman" w:eastAsia="Times New Roman" w:hAnsi="Times New Roman" w:cs="Times New Roman"/>
      <w:sz w:val="24"/>
      <w:szCs w:val="24"/>
      <w:lang w:eastAsia="ru-RU"/>
    </w:rPr>
  </w:style>
  <w:style w:type="paragraph" w:customStyle="1" w:styleId="consplusnonformat">
    <w:name w:val="consplusnonformat"/>
    <w:basedOn w:val="a"/>
    <w:rsid w:val="0040684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Normal">
    <w:name w:val="ConsNormal"/>
    <w:rsid w:val="00BA4282"/>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customStyle="1" w:styleId="ConsPlusNormal">
    <w:name w:val="ConsPlusNormal"/>
    <w:rsid w:val="00BA42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b">
    <w:name w:val="Таблица"/>
    <w:basedOn w:val="a"/>
    <w:rsid w:val="00BA4282"/>
    <w:pPr>
      <w:spacing w:before="10" w:after="10" w:line="232" w:lineRule="auto"/>
      <w:jc w:val="center"/>
    </w:pPr>
    <w:rPr>
      <w:rFonts w:ascii="Times New Roman" w:eastAsia="Times New Roman" w:hAnsi="Times New Roman" w:cs="Times New Roman"/>
      <w:sz w:val="18"/>
      <w:szCs w:val="20"/>
      <w:lang w:eastAsia="ru-RU"/>
    </w:rPr>
  </w:style>
  <w:style w:type="paragraph" w:styleId="ac">
    <w:name w:val="footnote text"/>
    <w:basedOn w:val="a"/>
    <w:link w:val="ad"/>
    <w:semiHidden/>
    <w:rsid w:val="00BA4282"/>
    <w:pPr>
      <w:spacing w:after="0" w:line="240" w:lineRule="auto"/>
    </w:pPr>
    <w:rPr>
      <w:rFonts w:ascii="Times New Roman" w:eastAsia="Times New Roman" w:hAnsi="Times New Roman" w:cs="Times New Roman"/>
      <w:sz w:val="20"/>
      <w:szCs w:val="20"/>
      <w:lang w:eastAsia="ru-RU"/>
    </w:rPr>
  </w:style>
  <w:style w:type="character" w:customStyle="1" w:styleId="ad">
    <w:name w:val="Текст сноски Знак"/>
    <w:basedOn w:val="a0"/>
    <w:link w:val="ac"/>
    <w:semiHidden/>
    <w:rsid w:val="00BA4282"/>
    <w:rPr>
      <w:rFonts w:ascii="Times New Roman" w:eastAsia="Times New Roman" w:hAnsi="Times New Roman" w:cs="Times New Roman"/>
      <w:sz w:val="20"/>
      <w:szCs w:val="20"/>
      <w:lang w:eastAsia="ru-RU"/>
    </w:rPr>
  </w:style>
  <w:style w:type="character" w:styleId="ae">
    <w:name w:val="footnote reference"/>
    <w:basedOn w:val="a0"/>
    <w:semiHidden/>
    <w:rsid w:val="00BA4282"/>
    <w:rPr>
      <w:vertAlign w:val="superscript"/>
    </w:rPr>
  </w:style>
  <w:style w:type="paragraph" w:styleId="af">
    <w:name w:val="header"/>
    <w:basedOn w:val="a"/>
    <w:link w:val="af0"/>
    <w:uiPriority w:val="99"/>
    <w:unhideWhenUsed/>
    <w:rsid w:val="00263C60"/>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263C60"/>
  </w:style>
  <w:style w:type="paragraph" w:styleId="af1">
    <w:name w:val="footer"/>
    <w:basedOn w:val="a"/>
    <w:link w:val="af2"/>
    <w:uiPriority w:val="99"/>
    <w:unhideWhenUsed/>
    <w:rsid w:val="00263C60"/>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263C60"/>
  </w:style>
  <w:style w:type="paragraph" w:customStyle="1" w:styleId="ConsPlusCell">
    <w:name w:val="ConsPlusCell"/>
    <w:uiPriority w:val="99"/>
    <w:rsid w:val="00CA369F"/>
    <w:pPr>
      <w:autoSpaceDE w:val="0"/>
      <w:autoSpaceDN w:val="0"/>
      <w:adjustRightInd w:val="0"/>
      <w:spacing w:after="0" w:line="240" w:lineRule="auto"/>
    </w:pPr>
    <w:rPr>
      <w:rFonts w:ascii="Courier New" w:hAnsi="Courier New" w:cs="Courier New"/>
      <w:sz w:val="20"/>
      <w:szCs w:val="20"/>
    </w:rPr>
  </w:style>
  <w:style w:type="paragraph" w:customStyle="1" w:styleId="ConsPlusNonformat0">
    <w:name w:val="ConsPlusNonformat"/>
    <w:uiPriority w:val="99"/>
    <w:rsid w:val="00D766C3"/>
    <w:pPr>
      <w:autoSpaceDE w:val="0"/>
      <w:autoSpaceDN w:val="0"/>
      <w:adjustRightInd w:val="0"/>
      <w:spacing w:after="0" w:line="240" w:lineRule="auto"/>
    </w:pPr>
    <w:rPr>
      <w:rFonts w:ascii="Courier New" w:hAnsi="Courier New" w:cs="Courier New"/>
      <w:sz w:val="20"/>
      <w:szCs w:val="20"/>
    </w:rPr>
  </w:style>
  <w:style w:type="paragraph" w:customStyle="1" w:styleId="s16">
    <w:name w:val="s_16"/>
    <w:basedOn w:val="a"/>
    <w:rsid w:val="005410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5410DA"/>
    <w:rPr>
      <w:color w:val="0000FF"/>
      <w:u w:val="single"/>
    </w:rPr>
  </w:style>
  <w:style w:type="character" w:customStyle="1" w:styleId="a7">
    <w:name w:val="Без интервала Знак"/>
    <w:link w:val="a6"/>
    <w:uiPriority w:val="1"/>
    <w:locked/>
    <w:rsid w:val="003E2073"/>
  </w:style>
  <w:style w:type="paragraph" w:styleId="af4">
    <w:name w:val="Balloon Text"/>
    <w:basedOn w:val="a"/>
    <w:link w:val="af5"/>
    <w:uiPriority w:val="99"/>
    <w:semiHidden/>
    <w:unhideWhenUsed/>
    <w:rsid w:val="00B21D81"/>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B21D81"/>
    <w:rPr>
      <w:rFonts w:ascii="Tahoma" w:hAnsi="Tahoma" w:cs="Tahoma"/>
      <w:sz w:val="16"/>
      <w:szCs w:val="16"/>
    </w:rPr>
  </w:style>
  <w:style w:type="character" w:customStyle="1" w:styleId="blk">
    <w:name w:val="blk"/>
    <w:basedOn w:val="a0"/>
    <w:rsid w:val="0042087B"/>
  </w:style>
  <w:style w:type="paragraph" w:customStyle="1" w:styleId="ConsPlusDocList">
    <w:name w:val="ConsPlusDocList"/>
    <w:uiPriority w:val="99"/>
    <w:rsid w:val="00D764D0"/>
    <w:pPr>
      <w:widowControl w:val="0"/>
      <w:autoSpaceDE w:val="0"/>
      <w:autoSpaceDN w:val="0"/>
      <w:adjustRightInd w:val="0"/>
      <w:spacing w:after="0" w:line="240" w:lineRule="auto"/>
    </w:pPr>
    <w:rPr>
      <w:rFonts w:ascii="Tahoma" w:eastAsia="Times New Roman" w:hAnsi="Tahoma" w:cs="Tahoma"/>
      <w:sz w:val="18"/>
      <w:szCs w:val="18"/>
      <w:lang w:eastAsia="ru-RU"/>
    </w:rPr>
  </w:style>
  <w:style w:type="character" w:customStyle="1" w:styleId="10">
    <w:name w:val="Заголовок 1 Знак"/>
    <w:basedOn w:val="a0"/>
    <w:link w:val="1"/>
    <w:uiPriority w:val="99"/>
    <w:rsid w:val="00E772AB"/>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DC36CC"/>
    <w:rPr>
      <w:rFonts w:ascii="Times New Roman" w:eastAsia="Times New Roman" w:hAnsi="Times New Roman" w:cs="Times New Roman"/>
      <w:b/>
      <w:bCs/>
      <w:sz w:val="36"/>
      <w:szCs w:val="36"/>
      <w:lang w:eastAsia="ru-RU"/>
    </w:rPr>
  </w:style>
  <w:style w:type="paragraph" w:customStyle="1" w:styleId="af6">
    <w:name w:val="Нормальный (таблица)"/>
    <w:basedOn w:val="a"/>
    <w:next w:val="a"/>
    <w:uiPriority w:val="99"/>
    <w:rsid w:val="00DC36CC"/>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7">
    <w:name w:val="Прижатый влево"/>
    <w:basedOn w:val="a"/>
    <w:next w:val="a"/>
    <w:uiPriority w:val="99"/>
    <w:rsid w:val="00DC36CC"/>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Default">
    <w:name w:val="Default"/>
    <w:rsid w:val="00EE2B3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0">
    <w:name w:val="Заголовок 3 Знак"/>
    <w:basedOn w:val="a0"/>
    <w:link w:val="3"/>
    <w:uiPriority w:val="9"/>
    <w:semiHidden/>
    <w:rsid w:val="00301563"/>
    <w:rPr>
      <w:rFonts w:asciiTheme="majorHAnsi" w:eastAsiaTheme="majorEastAsia" w:hAnsiTheme="majorHAnsi" w:cstheme="majorBidi"/>
      <w:color w:val="243F60" w:themeColor="accent1" w:themeShade="7F"/>
      <w:sz w:val="24"/>
      <w:szCs w:val="24"/>
    </w:rPr>
  </w:style>
  <w:style w:type="paragraph" w:customStyle="1" w:styleId="richfactdown-paragraph">
    <w:name w:val="richfactdown-paragraph"/>
    <w:basedOn w:val="a"/>
    <w:rsid w:val="00EE739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xtendedtext-full">
    <w:name w:val="extendedtext-full"/>
    <w:basedOn w:val="a0"/>
    <w:rsid w:val="00E3614A"/>
  </w:style>
  <w:style w:type="paragraph" w:customStyle="1" w:styleId="futurismarkdown-paragraph">
    <w:name w:val="futurismarkdown-paragraph"/>
    <w:basedOn w:val="a"/>
    <w:rsid w:val="0076036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8">
    <w:name w:val="TOC Heading"/>
    <w:basedOn w:val="1"/>
    <w:next w:val="a"/>
    <w:uiPriority w:val="39"/>
    <w:unhideWhenUsed/>
    <w:qFormat/>
    <w:rsid w:val="00C9382F"/>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31">
    <w:name w:val="toc 3"/>
    <w:basedOn w:val="a"/>
    <w:next w:val="a"/>
    <w:autoRedefine/>
    <w:uiPriority w:val="39"/>
    <w:unhideWhenUsed/>
    <w:qFormat/>
    <w:rsid w:val="00C9382F"/>
    <w:pPr>
      <w:spacing w:after="100"/>
      <w:ind w:left="440"/>
    </w:pPr>
  </w:style>
  <w:style w:type="paragraph" w:styleId="21">
    <w:name w:val="toc 2"/>
    <w:basedOn w:val="a"/>
    <w:next w:val="a"/>
    <w:autoRedefine/>
    <w:uiPriority w:val="39"/>
    <w:unhideWhenUsed/>
    <w:qFormat/>
    <w:rsid w:val="004D61E3"/>
    <w:pPr>
      <w:spacing w:after="100"/>
      <w:ind w:left="220"/>
    </w:pPr>
    <w:rPr>
      <w:rFonts w:eastAsiaTheme="minorEastAsia"/>
    </w:rPr>
  </w:style>
  <w:style w:type="paragraph" w:styleId="11">
    <w:name w:val="toc 1"/>
    <w:basedOn w:val="a"/>
    <w:next w:val="a"/>
    <w:autoRedefine/>
    <w:uiPriority w:val="39"/>
    <w:unhideWhenUsed/>
    <w:qFormat/>
    <w:rsid w:val="004D61E3"/>
    <w:pPr>
      <w:spacing w:after="10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37021">
      <w:bodyDiv w:val="1"/>
      <w:marLeft w:val="0"/>
      <w:marRight w:val="0"/>
      <w:marTop w:val="0"/>
      <w:marBottom w:val="0"/>
      <w:divBdr>
        <w:top w:val="none" w:sz="0" w:space="0" w:color="auto"/>
        <w:left w:val="none" w:sz="0" w:space="0" w:color="auto"/>
        <w:bottom w:val="none" w:sz="0" w:space="0" w:color="auto"/>
        <w:right w:val="none" w:sz="0" w:space="0" w:color="auto"/>
      </w:divBdr>
    </w:div>
    <w:div w:id="21983978">
      <w:bodyDiv w:val="1"/>
      <w:marLeft w:val="0"/>
      <w:marRight w:val="0"/>
      <w:marTop w:val="0"/>
      <w:marBottom w:val="0"/>
      <w:divBdr>
        <w:top w:val="none" w:sz="0" w:space="0" w:color="auto"/>
        <w:left w:val="none" w:sz="0" w:space="0" w:color="auto"/>
        <w:bottom w:val="none" w:sz="0" w:space="0" w:color="auto"/>
        <w:right w:val="none" w:sz="0" w:space="0" w:color="auto"/>
      </w:divBdr>
      <w:divsChild>
        <w:div w:id="1820146199">
          <w:marLeft w:val="60"/>
          <w:marRight w:val="60"/>
          <w:marTop w:val="100"/>
          <w:marBottom w:val="100"/>
          <w:divBdr>
            <w:top w:val="none" w:sz="0" w:space="0" w:color="auto"/>
            <w:left w:val="none" w:sz="0" w:space="0" w:color="auto"/>
            <w:bottom w:val="none" w:sz="0" w:space="0" w:color="auto"/>
            <w:right w:val="none" w:sz="0" w:space="0" w:color="auto"/>
          </w:divBdr>
        </w:div>
      </w:divsChild>
    </w:div>
    <w:div w:id="63652986">
      <w:bodyDiv w:val="1"/>
      <w:marLeft w:val="0"/>
      <w:marRight w:val="0"/>
      <w:marTop w:val="0"/>
      <w:marBottom w:val="0"/>
      <w:divBdr>
        <w:top w:val="none" w:sz="0" w:space="0" w:color="auto"/>
        <w:left w:val="none" w:sz="0" w:space="0" w:color="auto"/>
        <w:bottom w:val="none" w:sz="0" w:space="0" w:color="auto"/>
        <w:right w:val="none" w:sz="0" w:space="0" w:color="auto"/>
      </w:divBdr>
      <w:divsChild>
        <w:div w:id="946541002">
          <w:marLeft w:val="60"/>
          <w:marRight w:val="60"/>
          <w:marTop w:val="100"/>
          <w:marBottom w:val="100"/>
          <w:divBdr>
            <w:top w:val="none" w:sz="0" w:space="0" w:color="auto"/>
            <w:left w:val="none" w:sz="0" w:space="0" w:color="auto"/>
            <w:bottom w:val="none" w:sz="0" w:space="0" w:color="auto"/>
            <w:right w:val="none" w:sz="0" w:space="0" w:color="auto"/>
          </w:divBdr>
        </w:div>
      </w:divsChild>
    </w:div>
    <w:div w:id="67306377">
      <w:bodyDiv w:val="1"/>
      <w:marLeft w:val="0"/>
      <w:marRight w:val="0"/>
      <w:marTop w:val="0"/>
      <w:marBottom w:val="0"/>
      <w:divBdr>
        <w:top w:val="none" w:sz="0" w:space="0" w:color="auto"/>
        <w:left w:val="none" w:sz="0" w:space="0" w:color="auto"/>
        <w:bottom w:val="none" w:sz="0" w:space="0" w:color="auto"/>
        <w:right w:val="none" w:sz="0" w:space="0" w:color="auto"/>
      </w:divBdr>
      <w:divsChild>
        <w:div w:id="48387431">
          <w:marLeft w:val="60"/>
          <w:marRight w:val="60"/>
          <w:marTop w:val="100"/>
          <w:marBottom w:val="100"/>
          <w:divBdr>
            <w:top w:val="none" w:sz="0" w:space="0" w:color="auto"/>
            <w:left w:val="none" w:sz="0" w:space="0" w:color="auto"/>
            <w:bottom w:val="none" w:sz="0" w:space="0" w:color="auto"/>
            <w:right w:val="none" w:sz="0" w:space="0" w:color="auto"/>
          </w:divBdr>
          <w:divsChild>
            <w:div w:id="11890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16205">
      <w:bodyDiv w:val="1"/>
      <w:marLeft w:val="0"/>
      <w:marRight w:val="0"/>
      <w:marTop w:val="0"/>
      <w:marBottom w:val="0"/>
      <w:divBdr>
        <w:top w:val="none" w:sz="0" w:space="0" w:color="auto"/>
        <w:left w:val="none" w:sz="0" w:space="0" w:color="auto"/>
        <w:bottom w:val="none" w:sz="0" w:space="0" w:color="auto"/>
        <w:right w:val="none" w:sz="0" w:space="0" w:color="auto"/>
      </w:divBdr>
      <w:divsChild>
        <w:div w:id="369303531">
          <w:marLeft w:val="0"/>
          <w:marRight w:val="0"/>
          <w:marTop w:val="0"/>
          <w:marBottom w:val="0"/>
          <w:divBdr>
            <w:top w:val="none" w:sz="0" w:space="0" w:color="auto"/>
            <w:left w:val="none" w:sz="0" w:space="0" w:color="auto"/>
            <w:bottom w:val="none" w:sz="0" w:space="0" w:color="auto"/>
            <w:right w:val="none" w:sz="0" w:space="0" w:color="auto"/>
          </w:divBdr>
          <w:divsChild>
            <w:div w:id="52536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38747">
      <w:bodyDiv w:val="1"/>
      <w:marLeft w:val="0"/>
      <w:marRight w:val="0"/>
      <w:marTop w:val="0"/>
      <w:marBottom w:val="0"/>
      <w:divBdr>
        <w:top w:val="none" w:sz="0" w:space="0" w:color="auto"/>
        <w:left w:val="none" w:sz="0" w:space="0" w:color="auto"/>
        <w:bottom w:val="none" w:sz="0" w:space="0" w:color="auto"/>
        <w:right w:val="none" w:sz="0" w:space="0" w:color="auto"/>
      </w:divBdr>
      <w:divsChild>
        <w:div w:id="768088309">
          <w:marLeft w:val="0"/>
          <w:marRight w:val="0"/>
          <w:marTop w:val="0"/>
          <w:marBottom w:val="0"/>
          <w:divBdr>
            <w:top w:val="none" w:sz="0" w:space="0" w:color="auto"/>
            <w:left w:val="none" w:sz="0" w:space="0" w:color="auto"/>
            <w:bottom w:val="none" w:sz="0" w:space="0" w:color="auto"/>
            <w:right w:val="none" w:sz="0" w:space="0" w:color="auto"/>
          </w:divBdr>
        </w:div>
        <w:div w:id="1057164877">
          <w:marLeft w:val="0"/>
          <w:marRight w:val="0"/>
          <w:marTop w:val="0"/>
          <w:marBottom w:val="0"/>
          <w:divBdr>
            <w:top w:val="none" w:sz="0" w:space="0" w:color="auto"/>
            <w:left w:val="none" w:sz="0" w:space="0" w:color="auto"/>
            <w:bottom w:val="none" w:sz="0" w:space="0" w:color="auto"/>
            <w:right w:val="none" w:sz="0" w:space="0" w:color="auto"/>
          </w:divBdr>
        </w:div>
      </w:divsChild>
    </w:div>
    <w:div w:id="93676496">
      <w:bodyDiv w:val="1"/>
      <w:marLeft w:val="0"/>
      <w:marRight w:val="0"/>
      <w:marTop w:val="0"/>
      <w:marBottom w:val="0"/>
      <w:divBdr>
        <w:top w:val="none" w:sz="0" w:space="0" w:color="auto"/>
        <w:left w:val="none" w:sz="0" w:space="0" w:color="auto"/>
        <w:bottom w:val="none" w:sz="0" w:space="0" w:color="auto"/>
        <w:right w:val="none" w:sz="0" w:space="0" w:color="auto"/>
      </w:divBdr>
      <w:divsChild>
        <w:div w:id="1092625951">
          <w:marLeft w:val="0"/>
          <w:marRight w:val="0"/>
          <w:marTop w:val="0"/>
          <w:marBottom w:val="0"/>
          <w:divBdr>
            <w:top w:val="none" w:sz="0" w:space="0" w:color="auto"/>
            <w:left w:val="none" w:sz="0" w:space="0" w:color="auto"/>
            <w:bottom w:val="none" w:sz="0" w:space="0" w:color="auto"/>
            <w:right w:val="none" w:sz="0" w:space="0" w:color="auto"/>
          </w:divBdr>
          <w:divsChild>
            <w:div w:id="104753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26669">
      <w:bodyDiv w:val="1"/>
      <w:marLeft w:val="0"/>
      <w:marRight w:val="0"/>
      <w:marTop w:val="0"/>
      <w:marBottom w:val="0"/>
      <w:divBdr>
        <w:top w:val="none" w:sz="0" w:space="0" w:color="auto"/>
        <w:left w:val="none" w:sz="0" w:space="0" w:color="auto"/>
        <w:bottom w:val="none" w:sz="0" w:space="0" w:color="auto"/>
        <w:right w:val="none" w:sz="0" w:space="0" w:color="auto"/>
      </w:divBdr>
    </w:div>
    <w:div w:id="128866291">
      <w:bodyDiv w:val="1"/>
      <w:marLeft w:val="0"/>
      <w:marRight w:val="0"/>
      <w:marTop w:val="0"/>
      <w:marBottom w:val="0"/>
      <w:divBdr>
        <w:top w:val="none" w:sz="0" w:space="0" w:color="auto"/>
        <w:left w:val="none" w:sz="0" w:space="0" w:color="auto"/>
        <w:bottom w:val="none" w:sz="0" w:space="0" w:color="auto"/>
        <w:right w:val="none" w:sz="0" w:space="0" w:color="auto"/>
      </w:divBdr>
    </w:div>
    <w:div w:id="165941957">
      <w:bodyDiv w:val="1"/>
      <w:marLeft w:val="0"/>
      <w:marRight w:val="0"/>
      <w:marTop w:val="0"/>
      <w:marBottom w:val="0"/>
      <w:divBdr>
        <w:top w:val="none" w:sz="0" w:space="0" w:color="auto"/>
        <w:left w:val="none" w:sz="0" w:space="0" w:color="auto"/>
        <w:bottom w:val="none" w:sz="0" w:space="0" w:color="auto"/>
        <w:right w:val="none" w:sz="0" w:space="0" w:color="auto"/>
      </w:divBdr>
      <w:divsChild>
        <w:div w:id="1453093149">
          <w:marLeft w:val="0"/>
          <w:marRight w:val="0"/>
          <w:marTop w:val="0"/>
          <w:marBottom w:val="0"/>
          <w:divBdr>
            <w:top w:val="none" w:sz="0" w:space="0" w:color="auto"/>
            <w:left w:val="none" w:sz="0" w:space="0" w:color="auto"/>
            <w:bottom w:val="none" w:sz="0" w:space="0" w:color="auto"/>
            <w:right w:val="none" w:sz="0" w:space="0" w:color="auto"/>
          </w:divBdr>
          <w:divsChild>
            <w:div w:id="199059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05760">
      <w:bodyDiv w:val="1"/>
      <w:marLeft w:val="0"/>
      <w:marRight w:val="0"/>
      <w:marTop w:val="0"/>
      <w:marBottom w:val="0"/>
      <w:divBdr>
        <w:top w:val="none" w:sz="0" w:space="0" w:color="auto"/>
        <w:left w:val="none" w:sz="0" w:space="0" w:color="auto"/>
        <w:bottom w:val="none" w:sz="0" w:space="0" w:color="auto"/>
        <w:right w:val="none" w:sz="0" w:space="0" w:color="auto"/>
      </w:divBdr>
    </w:div>
    <w:div w:id="190533590">
      <w:bodyDiv w:val="1"/>
      <w:marLeft w:val="0"/>
      <w:marRight w:val="0"/>
      <w:marTop w:val="0"/>
      <w:marBottom w:val="0"/>
      <w:divBdr>
        <w:top w:val="none" w:sz="0" w:space="0" w:color="auto"/>
        <w:left w:val="none" w:sz="0" w:space="0" w:color="auto"/>
        <w:bottom w:val="none" w:sz="0" w:space="0" w:color="auto"/>
        <w:right w:val="none" w:sz="0" w:space="0" w:color="auto"/>
      </w:divBdr>
      <w:divsChild>
        <w:div w:id="1990553228">
          <w:marLeft w:val="0"/>
          <w:marRight w:val="0"/>
          <w:marTop w:val="0"/>
          <w:marBottom w:val="0"/>
          <w:divBdr>
            <w:top w:val="none" w:sz="0" w:space="0" w:color="auto"/>
            <w:left w:val="none" w:sz="0" w:space="0" w:color="auto"/>
            <w:bottom w:val="none" w:sz="0" w:space="0" w:color="auto"/>
            <w:right w:val="none" w:sz="0" w:space="0" w:color="auto"/>
          </w:divBdr>
          <w:divsChild>
            <w:div w:id="27198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500344">
      <w:bodyDiv w:val="1"/>
      <w:marLeft w:val="0"/>
      <w:marRight w:val="0"/>
      <w:marTop w:val="0"/>
      <w:marBottom w:val="0"/>
      <w:divBdr>
        <w:top w:val="none" w:sz="0" w:space="0" w:color="auto"/>
        <w:left w:val="none" w:sz="0" w:space="0" w:color="auto"/>
        <w:bottom w:val="none" w:sz="0" w:space="0" w:color="auto"/>
        <w:right w:val="none" w:sz="0" w:space="0" w:color="auto"/>
      </w:divBdr>
      <w:divsChild>
        <w:div w:id="588123286">
          <w:marLeft w:val="60"/>
          <w:marRight w:val="60"/>
          <w:marTop w:val="100"/>
          <w:marBottom w:val="100"/>
          <w:divBdr>
            <w:top w:val="none" w:sz="0" w:space="0" w:color="auto"/>
            <w:left w:val="none" w:sz="0" w:space="0" w:color="auto"/>
            <w:bottom w:val="none" w:sz="0" w:space="0" w:color="auto"/>
            <w:right w:val="none" w:sz="0" w:space="0" w:color="auto"/>
          </w:divBdr>
        </w:div>
      </w:divsChild>
    </w:div>
    <w:div w:id="324750560">
      <w:bodyDiv w:val="1"/>
      <w:marLeft w:val="0"/>
      <w:marRight w:val="0"/>
      <w:marTop w:val="0"/>
      <w:marBottom w:val="0"/>
      <w:divBdr>
        <w:top w:val="none" w:sz="0" w:space="0" w:color="auto"/>
        <w:left w:val="none" w:sz="0" w:space="0" w:color="auto"/>
        <w:bottom w:val="none" w:sz="0" w:space="0" w:color="auto"/>
        <w:right w:val="none" w:sz="0" w:space="0" w:color="auto"/>
      </w:divBdr>
      <w:divsChild>
        <w:div w:id="1379427869">
          <w:marLeft w:val="60"/>
          <w:marRight w:val="60"/>
          <w:marTop w:val="100"/>
          <w:marBottom w:val="100"/>
          <w:divBdr>
            <w:top w:val="none" w:sz="0" w:space="0" w:color="auto"/>
            <w:left w:val="none" w:sz="0" w:space="0" w:color="auto"/>
            <w:bottom w:val="none" w:sz="0" w:space="0" w:color="auto"/>
            <w:right w:val="none" w:sz="0" w:space="0" w:color="auto"/>
          </w:divBdr>
        </w:div>
      </w:divsChild>
    </w:div>
    <w:div w:id="347872381">
      <w:bodyDiv w:val="1"/>
      <w:marLeft w:val="0"/>
      <w:marRight w:val="0"/>
      <w:marTop w:val="0"/>
      <w:marBottom w:val="0"/>
      <w:divBdr>
        <w:top w:val="none" w:sz="0" w:space="0" w:color="auto"/>
        <w:left w:val="none" w:sz="0" w:space="0" w:color="auto"/>
        <w:bottom w:val="none" w:sz="0" w:space="0" w:color="auto"/>
        <w:right w:val="none" w:sz="0" w:space="0" w:color="auto"/>
      </w:divBdr>
      <w:divsChild>
        <w:div w:id="1678457008">
          <w:marLeft w:val="60"/>
          <w:marRight w:val="60"/>
          <w:marTop w:val="100"/>
          <w:marBottom w:val="100"/>
          <w:divBdr>
            <w:top w:val="none" w:sz="0" w:space="0" w:color="auto"/>
            <w:left w:val="none" w:sz="0" w:space="0" w:color="auto"/>
            <w:bottom w:val="none" w:sz="0" w:space="0" w:color="auto"/>
            <w:right w:val="none" w:sz="0" w:space="0" w:color="auto"/>
          </w:divBdr>
        </w:div>
      </w:divsChild>
    </w:div>
    <w:div w:id="390202659">
      <w:bodyDiv w:val="1"/>
      <w:marLeft w:val="0"/>
      <w:marRight w:val="0"/>
      <w:marTop w:val="0"/>
      <w:marBottom w:val="0"/>
      <w:divBdr>
        <w:top w:val="none" w:sz="0" w:space="0" w:color="auto"/>
        <w:left w:val="none" w:sz="0" w:space="0" w:color="auto"/>
        <w:bottom w:val="none" w:sz="0" w:space="0" w:color="auto"/>
        <w:right w:val="none" w:sz="0" w:space="0" w:color="auto"/>
      </w:divBdr>
    </w:div>
    <w:div w:id="391197241">
      <w:bodyDiv w:val="1"/>
      <w:marLeft w:val="0"/>
      <w:marRight w:val="0"/>
      <w:marTop w:val="0"/>
      <w:marBottom w:val="0"/>
      <w:divBdr>
        <w:top w:val="none" w:sz="0" w:space="0" w:color="auto"/>
        <w:left w:val="none" w:sz="0" w:space="0" w:color="auto"/>
        <w:bottom w:val="none" w:sz="0" w:space="0" w:color="auto"/>
        <w:right w:val="none" w:sz="0" w:space="0" w:color="auto"/>
      </w:divBdr>
      <w:divsChild>
        <w:div w:id="1146699150">
          <w:marLeft w:val="0"/>
          <w:marRight w:val="0"/>
          <w:marTop w:val="0"/>
          <w:marBottom w:val="0"/>
          <w:divBdr>
            <w:top w:val="none" w:sz="0" w:space="0" w:color="auto"/>
            <w:left w:val="none" w:sz="0" w:space="0" w:color="auto"/>
            <w:bottom w:val="none" w:sz="0" w:space="0" w:color="auto"/>
            <w:right w:val="none" w:sz="0" w:space="0" w:color="auto"/>
          </w:divBdr>
        </w:div>
        <w:div w:id="2105765649">
          <w:marLeft w:val="0"/>
          <w:marRight w:val="0"/>
          <w:marTop w:val="0"/>
          <w:marBottom w:val="0"/>
          <w:divBdr>
            <w:top w:val="none" w:sz="0" w:space="0" w:color="auto"/>
            <w:left w:val="none" w:sz="0" w:space="0" w:color="auto"/>
            <w:bottom w:val="none" w:sz="0" w:space="0" w:color="auto"/>
            <w:right w:val="none" w:sz="0" w:space="0" w:color="auto"/>
          </w:divBdr>
        </w:div>
      </w:divsChild>
    </w:div>
    <w:div w:id="401686354">
      <w:bodyDiv w:val="1"/>
      <w:marLeft w:val="0"/>
      <w:marRight w:val="0"/>
      <w:marTop w:val="0"/>
      <w:marBottom w:val="0"/>
      <w:divBdr>
        <w:top w:val="none" w:sz="0" w:space="0" w:color="auto"/>
        <w:left w:val="none" w:sz="0" w:space="0" w:color="auto"/>
        <w:bottom w:val="none" w:sz="0" w:space="0" w:color="auto"/>
        <w:right w:val="none" w:sz="0" w:space="0" w:color="auto"/>
      </w:divBdr>
      <w:divsChild>
        <w:div w:id="1359042343">
          <w:marLeft w:val="60"/>
          <w:marRight w:val="60"/>
          <w:marTop w:val="100"/>
          <w:marBottom w:val="100"/>
          <w:divBdr>
            <w:top w:val="none" w:sz="0" w:space="0" w:color="auto"/>
            <w:left w:val="none" w:sz="0" w:space="0" w:color="auto"/>
            <w:bottom w:val="none" w:sz="0" w:space="0" w:color="auto"/>
            <w:right w:val="none" w:sz="0" w:space="0" w:color="auto"/>
          </w:divBdr>
        </w:div>
      </w:divsChild>
    </w:div>
    <w:div w:id="433018073">
      <w:bodyDiv w:val="1"/>
      <w:marLeft w:val="0"/>
      <w:marRight w:val="0"/>
      <w:marTop w:val="0"/>
      <w:marBottom w:val="0"/>
      <w:divBdr>
        <w:top w:val="none" w:sz="0" w:space="0" w:color="auto"/>
        <w:left w:val="none" w:sz="0" w:space="0" w:color="auto"/>
        <w:bottom w:val="none" w:sz="0" w:space="0" w:color="auto"/>
        <w:right w:val="none" w:sz="0" w:space="0" w:color="auto"/>
      </w:divBdr>
    </w:div>
    <w:div w:id="446779819">
      <w:bodyDiv w:val="1"/>
      <w:marLeft w:val="0"/>
      <w:marRight w:val="0"/>
      <w:marTop w:val="0"/>
      <w:marBottom w:val="0"/>
      <w:divBdr>
        <w:top w:val="none" w:sz="0" w:space="0" w:color="auto"/>
        <w:left w:val="none" w:sz="0" w:space="0" w:color="auto"/>
        <w:bottom w:val="none" w:sz="0" w:space="0" w:color="auto"/>
        <w:right w:val="none" w:sz="0" w:space="0" w:color="auto"/>
      </w:divBdr>
    </w:div>
    <w:div w:id="456948964">
      <w:bodyDiv w:val="1"/>
      <w:marLeft w:val="0"/>
      <w:marRight w:val="0"/>
      <w:marTop w:val="0"/>
      <w:marBottom w:val="0"/>
      <w:divBdr>
        <w:top w:val="none" w:sz="0" w:space="0" w:color="auto"/>
        <w:left w:val="none" w:sz="0" w:space="0" w:color="auto"/>
        <w:bottom w:val="none" w:sz="0" w:space="0" w:color="auto"/>
        <w:right w:val="none" w:sz="0" w:space="0" w:color="auto"/>
      </w:divBdr>
      <w:divsChild>
        <w:div w:id="1585381477">
          <w:marLeft w:val="0"/>
          <w:marRight w:val="0"/>
          <w:marTop w:val="0"/>
          <w:marBottom w:val="0"/>
          <w:divBdr>
            <w:top w:val="none" w:sz="0" w:space="0" w:color="auto"/>
            <w:left w:val="none" w:sz="0" w:space="0" w:color="auto"/>
            <w:bottom w:val="none" w:sz="0" w:space="0" w:color="auto"/>
            <w:right w:val="none" w:sz="0" w:space="0" w:color="auto"/>
          </w:divBdr>
          <w:divsChild>
            <w:div w:id="80459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727273">
      <w:bodyDiv w:val="1"/>
      <w:marLeft w:val="0"/>
      <w:marRight w:val="0"/>
      <w:marTop w:val="0"/>
      <w:marBottom w:val="0"/>
      <w:divBdr>
        <w:top w:val="none" w:sz="0" w:space="0" w:color="auto"/>
        <w:left w:val="none" w:sz="0" w:space="0" w:color="auto"/>
        <w:bottom w:val="none" w:sz="0" w:space="0" w:color="auto"/>
        <w:right w:val="none" w:sz="0" w:space="0" w:color="auto"/>
      </w:divBdr>
      <w:divsChild>
        <w:div w:id="2047371315">
          <w:marLeft w:val="0"/>
          <w:marRight w:val="0"/>
          <w:marTop w:val="0"/>
          <w:marBottom w:val="0"/>
          <w:divBdr>
            <w:top w:val="none" w:sz="0" w:space="0" w:color="auto"/>
            <w:left w:val="none" w:sz="0" w:space="0" w:color="auto"/>
            <w:bottom w:val="none" w:sz="0" w:space="0" w:color="auto"/>
            <w:right w:val="none" w:sz="0" w:space="0" w:color="auto"/>
          </w:divBdr>
        </w:div>
      </w:divsChild>
    </w:div>
    <w:div w:id="466699998">
      <w:bodyDiv w:val="1"/>
      <w:marLeft w:val="0"/>
      <w:marRight w:val="0"/>
      <w:marTop w:val="0"/>
      <w:marBottom w:val="0"/>
      <w:divBdr>
        <w:top w:val="none" w:sz="0" w:space="0" w:color="auto"/>
        <w:left w:val="none" w:sz="0" w:space="0" w:color="auto"/>
        <w:bottom w:val="none" w:sz="0" w:space="0" w:color="auto"/>
        <w:right w:val="none" w:sz="0" w:space="0" w:color="auto"/>
      </w:divBdr>
    </w:div>
    <w:div w:id="474104866">
      <w:bodyDiv w:val="1"/>
      <w:marLeft w:val="0"/>
      <w:marRight w:val="0"/>
      <w:marTop w:val="0"/>
      <w:marBottom w:val="0"/>
      <w:divBdr>
        <w:top w:val="none" w:sz="0" w:space="0" w:color="auto"/>
        <w:left w:val="none" w:sz="0" w:space="0" w:color="auto"/>
        <w:bottom w:val="none" w:sz="0" w:space="0" w:color="auto"/>
        <w:right w:val="none" w:sz="0" w:space="0" w:color="auto"/>
      </w:divBdr>
    </w:div>
    <w:div w:id="478572214">
      <w:bodyDiv w:val="1"/>
      <w:marLeft w:val="0"/>
      <w:marRight w:val="0"/>
      <w:marTop w:val="0"/>
      <w:marBottom w:val="0"/>
      <w:divBdr>
        <w:top w:val="none" w:sz="0" w:space="0" w:color="auto"/>
        <w:left w:val="none" w:sz="0" w:space="0" w:color="auto"/>
        <w:bottom w:val="none" w:sz="0" w:space="0" w:color="auto"/>
        <w:right w:val="none" w:sz="0" w:space="0" w:color="auto"/>
      </w:divBdr>
    </w:div>
    <w:div w:id="503401203">
      <w:bodyDiv w:val="1"/>
      <w:marLeft w:val="0"/>
      <w:marRight w:val="0"/>
      <w:marTop w:val="0"/>
      <w:marBottom w:val="0"/>
      <w:divBdr>
        <w:top w:val="none" w:sz="0" w:space="0" w:color="auto"/>
        <w:left w:val="none" w:sz="0" w:space="0" w:color="auto"/>
        <w:bottom w:val="none" w:sz="0" w:space="0" w:color="auto"/>
        <w:right w:val="none" w:sz="0" w:space="0" w:color="auto"/>
      </w:divBdr>
      <w:divsChild>
        <w:div w:id="1970357371">
          <w:marLeft w:val="60"/>
          <w:marRight w:val="60"/>
          <w:marTop w:val="100"/>
          <w:marBottom w:val="100"/>
          <w:divBdr>
            <w:top w:val="none" w:sz="0" w:space="0" w:color="auto"/>
            <w:left w:val="none" w:sz="0" w:space="0" w:color="auto"/>
            <w:bottom w:val="none" w:sz="0" w:space="0" w:color="auto"/>
            <w:right w:val="none" w:sz="0" w:space="0" w:color="auto"/>
          </w:divBdr>
        </w:div>
      </w:divsChild>
    </w:div>
    <w:div w:id="526872640">
      <w:bodyDiv w:val="1"/>
      <w:marLeft w:val="0"/>
      <w:marRight w:val="0"/>
      <w:marTop w:val="0"/>
      <w:marBottom w:val="0"/>
      <w:divBdr>
        <w:top w:val="none" w:sz="0" w:space="0" w:color="auto"/>
        <w:left w:val="none" w:sz="0" w:space="0" w:color="auto"/>
        <w:bottom w:val="none" w:sz="0" w:space="0" w:color="auto"/>
        <w:right w:val="none" w:sz="0" w:space="0" w:color="auto"/>
      </w:divBdr>
    </w:div>
    <w:div w:id="580069560">
      <w:bodyDiv w:val="1"/>
      <w:marLeft w:val="0"/>
      <w:marRight w:val="0"/>
      <w:marTop w:val="0"/>
      <w:marBottom w:val="0"/>
      <w:divBdr>
        <w:top w:val="none" w:sz="0" w:space="0" w:color="auto"/>
        <w:left w:val="none" w:sz="0" w:space="0" w:color="auto"/>
        <w:bottom w:val="none" w:sz="0" w:space="0" w:color="auto"/>
        <w:right w:val="none" w:sz="0" w:space="0" w:color="auto"/>
      </w:divBdr>
      <w:divsChild>
        <w:div w:id="426582439">
          <w:marLeft w:val="0"/>
          <w:marRight w:val="0"/>
          <w:marTop w:val="0"/>
          <w:marBottom w:val="0"/>
          <w:divBdr>
            <w:top w:val="none" w:sz="0" w:space="0" w:color="auto"/>
            <w:left w:val="none" w:sz="0" w:space="0" w:color="auto"/>
            <w:bottom w:val="none" w:sz="0" w:space="0" w:color="auto"/>
            <w:right w:val="none" w:sz="0" w:space="0" w:color="auto"/>
          </w:divBdr>
        </w:div>
        <w:div w:id="1715345197">
          <w:marLeft w:val="0"/>
          <w:marRight w:val="0"/>
          <w:marTop w:val="0"/>
          <w:marBottom w:val="0"/>
          <w:divBdr>
            <w:top w:val="none" w:sz="0" w:space="0" w:color="auto"/>
            <w:left w:val="none" w:sz="0" w:space="0" w:color="auto"/>
            <w:bottom w:val="none" w:sz="0" w:space="0" w:color="auto"/>
            <w:right w:val="none" w:sz="0" w:space="0" w:color="auto"/>
          </w:divBdr>
        </w:div>
      </w:divsChild>
    </w:div>
    <w:div w:id="586617370">
      <w:bodyDiv w:val="1"/>
      <w:marLeft w:val="0"/>
      <w:marRight w:val="0"/>
      <w:marTop w:val="0"/>
      <w:marBottom w:val="0"/>
      <w:divBdr>
        <w:top w:val="none" w:sz="0" w:space="0" w:color="auto"/>
        <w:left w:val="none" w:sz="0" w:space="0" w:color="auto"/>
        <w:bottom w:val="none" w:sz="0" w:space="0" w:color="auto"/>
        <w:right w:val="none" w:sz="0" w:space="0" w:color="auto"/>
      </w:divBdr>
    </w:div>
    <w:div w:id="608004850">
      <w:bodyDiv w:val="1"/>
      <w:marLeft w:val="0"/>
      <w:marRight w:val="0"/>
      <w:marTop w:val="0"/>
      <w:marBottom w:val="0"/>
      <w:divBdr>
        <w:top w:val="none" w:sz="0" w:space="0" w:color="auto"/>
        <w:left w:val="none" w:sz="0" w:space="0" w:color="auto"/>
        <w:bottom w:val="none" w:sz="0" w:space="0" w:color="auto"/>
        <w:right w:val="none" w:sz="0" w:space="0" w:color="auto"/>
      </w:divBdr>
      <w:divsChild>
        <w:div w:id="161164499">
          <w:marLeft w:val="0"/>
          <w:marRight w:val="0"/>
          <w:marTop w:val="0"/>
          <w:marBottom w:val="0"/>
          <w:divBdr>
            <w:top w:val="none" w:sz="0" w:space="0" w:color="auto"/>
            <w:left w:val="none" w:sz="0" w:space="0" w:color="auto"/>
            <w:bottom w:val="none" w:sz="0" w:space="0" w:color="auto"/>
            <w:right w:val="none" w:sz="0" w:space="0" w:color="auto"/>
          </w:divBdr>
          <w:divsChild>
            <w:div w:id="178634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882865">
      <w:bodyDiv w:val="1"/>
      <w:marLeft w:val="0"/>
      <w:marRight w:val="0"/>
      <w:marTop w:val="0"/>
      <w:marBottom w:val="0"/>
      <w:divBdr>
        <w:top w:val="none" w:sz="0" w:space="0" w:color="auto"/>
        <w:left w:val="none" w:sz="0" w:space="0" w:color="auto"/>
        <w:bottom w:val="none" w:sz="0" w:space="0" w:color="auto"/>
        <w:right w:val="none" w:sz="0" w:space="0" w:color="auto"/>
      </w:divBdr>
    </w:div>
    <w:div w:id="622999000">
      <w:bodyDiv w:val="1"/>
      <w:marLeft w:val="0"/>
      <w:marRight w:val="0"/>
      <w:marTop w:val="0"/>
      <w:marBottom w:val="0"/>
      <w:divBdr>
        <w:top w:val="none" w:sz="0" w:space="0" w:color="auto"/>
        <w:left w:val="none" w:sz="0" w:space="0" w:color="auto"/>
        <w:bottom w:val="none" w:sz="0" w:space="0" w:color="auto"/>
        <w:right w:val="none" w:sz="0" w:space="0" w:color="auto"/>
      </w:divBdr>
    </w:div>
    <w:div w:id="639966943">
      <w:bodyDiv w:val="1"/>
      <w:marLeft w:val="0"/>
      <w:marRight w:val="0"/>
      <w:marTop w:val="0"/>
      <w:marBottom w:val="0"/>
      <w:divBdr>
        <w:top w:val="none" w:sz="0" w:space="0" w:color="auto"/>
        <w:left w:val="none" w:sz="0" w:space="0" w:color="auto"/>
        <w:bottom w:val="none" w:sz="0" w:space="0" w:color="auto"/>
        <w:right w:val="none" w:sz="0" w:space="0" w:color="auto"/>
      </w:divBdr>
      <w:divsChild>
        <w:div w:id="1665551738">
          <w:marLeft w:val="60"/>
          <w:marRight w:val="60"/>
          <w:marTop w:val="100"/>
          <w:marBottom w:val="100"/>
          <w:divBdr>
            <w:top w:val="none" w:sz="0" w:space="0" w:color="auto"/>
            <w:left w:val="none" w:sz="0" w:space="0" w:color="auto"/>
            <w:bottom w:val="none" w:sz="0" w:space="0" w:color="auto"/>
            <w:right w:val="none" w:sz="0" w:space="0" w:color="auto"/>
          </w:divBdr>
        </w:div>
      </w:divsChild>
    </w:div>
    <w:div w:id="649094323">
      <w:bodyDiv w:val="1"/>
      <w:marLeft w:val="0"/>
      <w:marRight w:val="0"/>
      <w:marTop w:val="0"/>
      <w:marBottom w:val="0"/>
      <w:divBdr>
        <w:top w:val="none" w:sz="0" w:space="0" w:color="auto"/>
        <w:left w:val="none" w:sz="0" w:space="0" w:color="auto"/>
        <w:bottom w:val="none" w:sz="0" w:space="0" w:color="auto"/>
        <w:right w:val="none" w:sz="0" w:space="0" w:color="auto"/>
      </w:divBdr>
      <w:divsChild>
        <w:div w:id="1329675990">
          <w:marLeft w:val="60"/>
          <w:marRight w:val="60"/>
          <w:marTop w:val="100"/>
          <w:marBottom w:val="100"/>
          <w:divBdr>
            <w:top w:val="none" w:sz="0" w:space="0" w:color="auto"/>
            <w:left w:val="none" w:sz="0" w:space="0" w:color="auto"/>
            <w:bottom w:val="none" w:sz="0" w:space="0" w:color="auto"/>
            <w:right w:val="none" w:sz="0" w:space="0" w:color="auto"/>
          </w:divBdr>
        </w:div>
      </w:divsChild>
    </w:div>
    <w:div w:id="679046459">
      <w:bodyDiv w:val="1"/>
      <w:marLeft w:val="0"/>
      <w:marRight w:val="0"/>
      <w:marTop w:val="0"/>
      <w:marBottom w:val="0"/>
      <w:divBdr>
        <w:top w:val="none" w:sz="0" w:space="0" w:color="auto"/>
        <w:left w:val="none" w:sz="0" w:space="0" w:color="auto"/>
        <w:bottom w:val="none" w:sz="0" w:space="0" w:color="auto"/>
        <w:right w:val="none" w:sz="0" w:space="0" w:color="auto"/>
      </w:divBdr>
    </w:div>
    <w:div w:id="692612304">
      <w:bodyDiv w:val="1"/>
      <w:marLeft w:val="0"/>
      <w:marRight w:val="0"/>
      <w:marTop w:val="0"/>
      <w:marBottom w:val="0"/>
      <w:divBdr>
        <w:top w:val="none" w:sz="0" w:space="0" w:color="auto"/>
        <w:left w:val="none" w:sz="0" w:space="0" w:color="auto"/>
        <w:bottom w:val="none" w:sz="0" w:space="0" w:color="auto"/>
        <w:right w:val="none" w:sz="0" w:space="0" w:color="auto"/>
      </w:divBdr>
    </w:div>
    <w:div w:id="694500039">
      <w:bodyDiv w:val="1"/>
      <w:marLeft w:val="0"/>
      <w:marRight w:val="0"/>
      <w:marTop w:val="0"/>
      <w:marBottom w:val="0"/>
      <w:divBdr>
        <w:top w:val="none" w:sz="0" w:space="0" w:color="auto"/>
        <w:left w:val="none" w:sz="0" w:space="0" w:color="auto"/>
        <w:bottom w:val="none" w:sz="0" w:space="0" w:color="auto"/>
        <w:right w:val="none" w:sz="0" w:space="0" w:color="auto"/>
      </w:divBdr>
      <w:divsChild>
        <w:div w:id="1768574016">
          <w:marLeft w:val="60"/>
          <w:marRight w:val="60"/>
          <w:marTop w:val="100"/>
          <w:marBottom w:val="100"/>
          <w:divBdr>
            <w:top w:val="none" w:sz="0" w:space="0" w:color="auto"/>
            <w:left w:val="none" w:sz="0" w:space="0" w:color="auto"/>
            <w:bottom w:val="none" w:sz="0" w:space="0" w:color="auto"/>
            <w:right w:val="none" w:sz="0" w:space="0" w:color="auto"/>
          </w:divBdr>
        </w:div>
      </w:divsChild>
    </w:div>
    <w:div w:id="698776381">
      <w:bodyDiv w:val="1"/>
      <w:marLeft w:val="0"/>
      <w:marRight w:val="0"/>
      <w:marTop w:val="0"/>
      <w:marBottom w:val="0"/>
      <w:divBdr>
        <w:top w:val="none" w:sz="0" w:space="0" w:color="auto"/>
        <w:left w:val="none" w:sz="0" w:space="0" w:color="auto"/>
        <w:bottom w:val="none" w:sz="0" w:space="0" w:color="auto"/>
        <w:right w:val="none" w:sz="0" w:space="0" w:color="auto"/>
      </w:divBdr>
    </w:div>
    <w:div w:id="711809708">
      <w:bodyDiv w:val="1"/>
      <w:marLeft w:val="0"/>
      <w:marRight w:val="0"/>
      <w:marTop w:val="0"/>
      <w:marBottom w:val="0"/>
      <w:divBdr>
        <w:top w:val="none" w:sz="0" w:space="0" w:color="auto"/>
        <w:left w:val="none" w:sz="0" w:space="0" w:color="auto"/>
        <w:bottom w:val="none" w:sz="0" w:space="0" w:color="auto"/>
        <w:right w:val="none" w:sz="0" w:space="0" w:color="auto"/>
      </w:divBdr>
      <w:divsChild>
        <w:div w:id="673725271">
          <w:marLeft w:val="60"/>
          <w:marRight w:val="60"/>
          <w:marTop w:val="100"/>
          <w:marBottom w:val="100"/>
          <w:divBdr>
            <w:top w:val="none" w:sz="0" w:space="0" w:color="auto"/>
            <w:left w:val="none" w:sz="0" w:space="0" w:color="auto"/>
            <w:bottom w:val="none" w:sz="0" w:space="0" w:color="auto"/>
            <w:right w:val="none" w:sz="0" w:space="0" w:color="auto"/>
          </w:divBdr>
        </w:div>
      </w:divsChild>
    </w:div>
    <w:div w:id="713384295">
      <w:bodyDiv w:val="1"/>
      <w:marLeft w:val="0"/>
      <w:marRight w:val="0"/>
      <w:marTop w:val="0"/>
      <w:marBottom w:val="0"/>
      <w:divBdr>
        <w:top w:val="none" w:sz="0" w:space="0" w:color="auto"/>
        <w:left w:val="none" w:sz="0" w:space="0" w:color="auto"/>
        <w:bottom w:val="none" w:sz="0" w:space="0" w:color="auto"/>
        <w:right w:val="none" w:sz="0" w:space="0" w:color="auto"/>
      </w:divBdr>
    </w:div>
    <w:div w:id="732967722">
      <w:bodyDiv w:val="1"/>
      <w:marLeft w:val="0"/>
      <w:marRight w:val="0"/>
      <w:marTop w:val="0"/>
      <w:marBottom w:val="0"/>
      <w:divBdr>
        <w:top w:val="none" w:sz="0" w:space="0" w:color="auto"/>
        <w:left w:val="none" w:sz="0" w:space="0" w:color="auto"/>
        <w:bottom w:val="none" w:sz="0" w:space="0" w:color="auto"/>
        <w:right w:val="none" w:sz="0" w:space="0" w:color="auto"/>
      </w:divBdr>
      <w:divsChild>
        <w:div w:id="1498226618">
          <w:marLeft w:val="60"/>
          <w:marRight w:val="60"/>
          <w:marTop w:val="100"/>
          <w:marBottom w:val="100"/>
          <w:divBdr>
            <w:top w:val="none" w:sz="0" w:space="0" w:color="auto"/>
            <w:left w:val="none" w:sz="0" w:space="0" w:color="auto"/>
            <w:bottom w:val="none" w:sz="0" w:space="0" w:color="auto"/>
            <w:right w:val="none" w:sz="0" w:space="0" w:color="auto"/>
          </w:divBdr>
        </w:div>
      </w:divsChild>
    </w:div>
    <w:div w:id="757093169">
      <w:bodyDiv w:val="1"/>
      <w:marLeft w:val="0"/>
      <w:marRight w:val="0"/>
      <w:marTop w:val="0"/>
      <w:marBottom w:val="0"/>
      <w:divBdr>
        <w:top w:val="none" w:sz="0" w:space="0" w:color="auto"/>
        <w:left w:val="none" w:sz="0" w:space="0" w:color="auto"/>
        <w:bottom w:val="none" w:sz="0" w:space="0" w:color="auto"/>
        <w:right w:val="none" w:sz="0" w:space="0" w:color="auto"/>
      </w:divBdr>
      <w:divsChild>
        <w:div w:id="915088464">
          <w:marLeft w:val="60"/>
          <w:marRight w:val="60"/>
          <w:marTop w:val="100"/>
          <w:marBottom w:val="100"/>
          <w:divBdr>
            <w:top w:val="none" w:sz="0" w:space="0" w:color="auto"/>
            <w:left w:val="none" w:sz="0" w:space="0" w:color="auto"/>
            <w:bottom w:val="none" w:sz="0" w:space="0" w:color="auto"/>
            <w:right w:val="none" w:sz="0" w:space="0" w:color="auto"/>
          </w:divBdr>
        </w:div>
      </w:divsChild>
    </w:div>
    <w:div w:id="760613061">
      <w:bodyDiv w:val="1"/>
      <w:marLeft w:val="0"/>
      <w:marRight w:val="0"/>
      <w:marTop w:val="0"/>
      <w:marBottom w:val="0"/>
      <w:divBdr>
        <w:top w:val="none" w:sz="0" w:space="0" w:color="auto"/>
        <w:left w:val="none" w:sz="0" w:space="0" w:color="auto"/>
        <w:bottom w:val="none" w:sz="0" w:space="0" w:color="auto"/>
        <w:right w:val="none" w:sz="0" w:space="0" w:color="auto"/>
      </w:divBdr>
      <w:divsChild>
        <w:div w:id="984161964">
          <w:marLeft w:val="0"/>
          <w:marRight w:val="0"/>
          <w:marTop w:val="0"/>
          <w:marBottom w:val="0"/>
          <w:divBdr>
            <w:top w:val="none" w:sz="0" w:space="0" w:color="auto"/>
            <w:left w:val="none" w:sz="0" w:space="0" w:color="auto"/>
            <w:bottom w:val="none" w:sz="0" w:space="0" w:color="auto"/>
            <w:right w:val="none" w:sz="0" w:space="0" w:color="auto"/>
          </w:divBdr>
          <w:divsChild>
            <w:div w:id="130712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401025">
      <w:bodyDiv w:val="1"/>
      <w:marLeft w:val="0"/>
      <w:marRight w:val="0"/>
      <w:marTop w:val="0"/>
      <w:marBottom w:val="0"/>
      <w:divBdr>
        <w:top w:val="none" w:sz="0" w:space="0" w:color="auto"/>
        <w:left w:val="none" w:sz="0" w:space="0" w:color="auto"/>
        <w:bottom w:val="none" w:sz="0" w:space="0" w:color="auto"/>
        <w:right w:val="none" w:sz="0" w:space="0" w:color="auto"/>
      </w:divBdr>
    </w:div>
    <w:div w:id="813647470">
      <w:bodyDiv w:val="1"/>
      <w:marLeft w:val="0"/>
      <w:marRight w:val="0"/>
      <w:marTop w:val="0"/>
      <w:marBottom w:val="0"/>
      <w:divBdr>
        <w:top w:val="none" w:sz="0" w:space="0" w:color="auto"/>
        <w:left w:val="none" w:sz="0" w:space="0" w:color="auto"/>
        <w:bottom w:val="none" w:sz="0" w:space="0" w:color="auto"/>
        <w:right w:val="none" w:sz="0" w:space="0" w:color="auto"/>
      </w:divBdr>
    </w:div>
    <w:div w:id="882644429">
      <w:bodyDiv w:val="1"/>
      <w:marLeft w:val="0"/>
      <w:marRight w:val="0"/>
      <w:marTop w:val="0"/>
      <w:marBottom w:val="0"/>
      <w:divBdr>
        <w:top w:val="none" w:sz="0" w:space="0" w:color="auto"/>
        <w:left w:val="none" w:sz="0" w:space="0" w:color="auto"/>
        <w:bottom w:val="none" w:sz="0" w:space="0" w:color="auto"/>
        <w:right w:val="none" w:sz="0" w:space="0" w:color="auto"/>
      </w:divBdr>
      <w:divsChild>
        <w:div w:id="594090763">
          <w:marLeft w:val="60"/>
          <w:marRight w:val="60"/>
          <w:marTop w:val="100"/>
          <w:marBottom w:val="100"/>
          <w:divBdr>
            <w:top w:val="none" w:sz="0" w:space="0" w:color="auto"/>
            <w:left w:val="none" w:sz="0" w:space="0" w:color="auto"/>
            <w:bottom w:val="none" w:sz="0" w:space="0" w:color="auto"/>
            <w:right w:val="none" w:sz="0" w:space="0" w:color="auto"/>
          </w:divBdr>
        </w:div>
      </w:divsChild>
    </w:div>
    <w:div w:id="891842757">
      <w:bodyDiv w:val="1"/>
      <w:marLeft w:val="0"/>
      <w:marRight w:val="0"/>
      <w:marTop w:val="0"/>
      <w:marBottom w:val="0"/>
      <w:divBdr>
        <w:top w:val="none" w:sz="0" w:space="0" w:color="auto"/>
        <w:left w:val="none" w:sz="0" w:space="0" w:color="auto"/>
        <w:bottom w:val="none" w:sz="0" w:space="0" w:color="auto"/>
        <w:right w:val="none" w:sz="0" w:space="0" w:color="auto"/>
      </w:divBdr>
      <w:divsChild>
        <w:div w:id="130366320">
          <w:marLeft w:val="60"/>
          <w:marRight w:val="60"/>
          <w:marTop w:val="100"/>
          <w:marBottom w:val="100"/>
          <w:divBdr>
            <w:top w:val="none" w:sz="0" w:space="0" w:color="auto"/>
            <w:left w:val="none" w:sz="0" w:space="0" w:color="auto"/>
            <w:bottom w:val="none" w:sz="0" w:space="0" w:color="auto"/>
            <w:right w:val="none" w:sz="0" w:space="0" w:color="auto"/>
          </w:divBdr>
        </w:div>
      </w:divsChild>
    </w:div>
    <w:div w:id="910310575">
      <w:bodyDiv w:val="1"/>
      <w:marLeft w:val="0"/>
      <w:marRight w:val="0"/>
      <w:marTop w:val="0"/>
      <w:marBottom w:val="0"/>
      <w:divBdr>
        <w:top w:val="none" w:sz="0" w:space="0" w:color="auto"/>
        <w:left w:val="none" w:sz="0" w:space="0" w:color="auto"/>
        <w:bottom w:val="none" w:sz="0" w:space="0" w:color="auto"/>
        <w:right w:val="none" w:sz="0" w:space="0" w:color="auto"/>
      </w:divBdr>
    </w:div>
    <w:div w:id="965507168">
      <w:bodyDiv w:val="1"/>
      <w:marLeft w:val="0"/>
      <w:marRight w:val="0"/>
      <w:marTop w:val="0"/>
      <w:marBottom w:val="0"/>
      <w:divBdr>
        <w:top w:val="none" w:sz="0" w:space="0" w:color="auto"/>
        <w:left w:val="none" w:sz="0" w:space="0" w:color="auto"/>
        <w:bottom w:val="none" w:sz="0" w:space="0" w:color="auto"/>
        <w:right w:val="none" w:sz="0" w:space="0" w:color="auto"/>
      </w:divBdr>
      <w:divsChild>
        <w:div w:id="1499345447">
          <w:marLeft w:val="60"/>
          <w:marRight w:val="60"/>
          <w:marTop w:val="100"/>
          <w:marBottom w:val="100"/>
          <w:divBdr>
            <w:top w:val="none" w:sz="0" w:space="0" w:color="auto"/>
            <w:left w:val="none" w:sz="0" w:space="0" w:color="auto"/>
            <w:bottom w:val="none" w:sz="0" w:space="0" w:color="auto"/>
            <w:right w:val="none" w:sz="0" w:space="0" w:color="auto"/>
          </w:divBdr>
        </w:div>
      </w:divsChild>
    </w:div>
    <w:div w:id="991762381">
      <w:bodyDiv w:val="1"/>
      <w:marLeft w:val="0"/>
      <w:marRight w:val="0"/>
      <w:marTop w:val="0"/>
      <w:marBottom w:val="0"/>
      <w:divBdr>
        <w:top w:val="none" w:sz="0" w:space="0" w:color="auto"/>
        <w:left w:val="none" w:sz="0" w:space="0" w:color="auto"/>
        <w:bottom w:val="none" w:sz="0" w:space="0" w:color="auto"/>
        <w:right w:val="none" w:sz="0" w:space="0" w:color="auto"/>
      </w:divBdr>
      <w:divsChild>
        <w:div w:id="353386666">
          <w:marLeft w:val="60"/>
          <w:marRight w:val="60"/>
          <w:marTop w:val="100"/>
          <w:marBottom w:val="100"/>
          <w:divBdr>
            <w:top w:val="none" w:sz="0" w:space="0" w:color="auto"/>
            <w:left w:val="none" w:sz="0" w:space="0" w:color="auto"/>
            <w:bottom w:val="none" w:sz="0" w:space="0" w:color="auto"/>
            <w:right w:val="none" w:sz="0" w:space="0" w:color="auto"/>
          </w:divBdr>
        </w:div>
      </w:divsChild>
    </w:div>
    <w:div w:id="1000474733">
      <w:bodyDiv w:val="1"/>
      <w:marLeft w:val="0"/>
      <w:marRight w:val="0"/>
      <w:marTop w:val="0"/>
      <w:marBottom w:val="0"/>
      <w:divBdr>
        <w:top w:val="none" w:sz="0" w:space="0" w:color="auto"/>
        <w:left w:val="none" w:sz="0" w:space="0" w:color="auto"/>
        <w:bottom w:val="none" w:sz="0" w:space="0" w:color="auto"/>
        <w:right w:val="none" w:sz="0" w:space="0" w:color="auto"/>
      </w:divBdr>
    </w:div>
    <w:div w:id="1008368701">
      <w:bodyDiv w:val="1"/>
      <w:marLeft w:val="0"/>
      <w:marRight w:val="0"/>
      <w:marTop w:val="0"/>
      <w:marBottom w:val="0"/>
      <w:divBdr>
        <w:top w:val="none" w:sz="0" w:space="0" w:color="auto"/>
        <w:left w:val="none" w:sz="0" w:space="0" w:color="auto"/>
        <w:bottom w:val="none" w:sz="0" w:space="0" w:color="auto"/>
        <w:right w:val="none" w:sz="0" w:space="0" w:color="auto"/>
      </w:divBdr>
      <w:divsChild>
        <w:div w:id="568537309">
          <w:marLeft w:val="60"/>
          <w:marRight w:val="60"/>
          <w:marTop w:val="100"/>
          <w:marBottom w:val="100"/>
          <w:divBdr>
            <w:top w:val="none" w:sz="0" w:space="0" w:color="auto"/>
            <w:left w:val="none" w:sz="0" w:space="0" w:color="auto"/>
            <w:bottom w:val="none" w:sz="0" w:space="0" w:color="auto"/>
            <w:right w:val="none" w:sz="0" w:space="0" w:color="auto"/>
          </w:divBdr>
        </w:div>
      </w:divsChild>
    </w:div>
    <w:div w:id="1008944002">
      <w:bodyDiv w:val="1"/>
      <w:marLeft w:val="0"/>
      <w:marRight w:val="0"/>
      <w:marTop w:val="0"/>
      <w:marBottom w:val="0"/>
      <w:divBdr>
        <w:top w:val="none" w:sz="0" w:space="0" w:color="auto"/>
        <w:left w:val="none" w:sz="0" w:space="0" w:color="auto"/>
        <w:bottom w:val="none" w:sz="0" w:space="0" w:color="auto"/>
        <w:right w:val="none" w:sz="0" w:space="0" w:color="auto"/>
      </w:divBdr>
    </w:div>
    <w:div w:id="1111779088">
      <w:bodyDiv w:val="1"/>
      <w:marLeft w:val="0"/>
      <w:marRight w:val="0"/>
      <w:marTop w:val="0"/>
      <w:marBottom w:val="0"/>
      <w:divBdr>
        <w:top w:val="none" w:sz="0" w:space="0" w:color="auto"/>
        <w:left w:val="none" w:sz="0" w:space="0" w:color="auto"/>
        <w:bottom w:val="none" w:sz="0" w:space="0" w:color="auto"/>
        <w:right w:val="none" w:sz="0" w:space="0" w:color="auto"/>
      </w:divBdr>
    </w:div>
    <w:div w:id="1119497690">
      <w:bodyDiv w:val="1"/>
      <w:marLeft w:val="0"/>
      <w:marRight w:val="0"/>
      <w:marTop w:val="0"/>
      <w:marBottom w:val="0"/>
      <w:divBdr>
        <w:top w:val="none" w:sz="0" w:space="0" w:color="auto"/>
        <w:left w:val="none" w:sz="0" w:space="0" w:color="auto"/>
        <w:bottom w:val="none" w:sz="0" w:space="0" w:color="auto"/>
        <w:right w:val="none" w:sz="0" w:space="0" w:color="auto"/>
      </w:divBdr>
      <w:divsChild>
        <w:div w:id="627468290">
          <w:marLeft w:val="60"/>
          <w:marRight w:val="60"/>
          <w:marTop w:val="100"/>
          <w:marBottom w:val="100"/>
          <w:divBdr>
            <w:top w:val="none" w:sz="0" w:space="0" w:color="auto"/>
            <w:left w:val="none" w:sz="0" w:space="0" w:color="auto"/>
            <w:bottom w:val="none" w:sz="0" w:space="0" w:color="auto"/>
            <w:right w:val="none" w:sz="0" w:space="0" w:color="auto"/>
          </w:divBdr>
        </w:div>
      </w:divsChild>
    </w:div>
    <w:div w:id="1121650556">
      <w:bodyDiv w:val="1"/>
      <w:marLeft w:val="0"/>
      <w:marRight w:val="0"/>
      <w:marTop w:val="0"/>
      <w:marBottom w:val="0"/>
      <w:divBdr>
        <w:top w:val="none" w:sz="0" w:space="0" w:color="auto"/>
        <w:left w:val="none" w:sz="0" w:space="0" w:color="auto"/>
        <w:bottom w:val="none" w:sz="0" w:space="0" w:color="auto"/>
        <w:right w:val="none" w:sz="0" w:space="0" w:color="auto"/>
      </w:divBdr>
    </w:div>
    <w:div w:id="1129662042">
      <w:bodyDiv w:val="1"/>
      <w:marLeft w:val="0"/>
      <w:marRight w:val="0"/>
      <w:marTop w:val="0"/>
      <w:marBottom w:val="0"/>
      <w:divBdr>
        <w:top w:val="none" w:sz="0" w:space="0" w:color="auto"/>
        <w:left w:val="none" w:sz="0" w:space="0" w:color="auto"/>
        <w:bottom w:val="none" w:sz="0" w:space="0" w:color="auto"/>
        <w:right w:val="none" w:sz="0" w:space="0" w:color="auto"/>
      </w:divBdr>
    </w:div>
    <w:div w:id="1130395414">
      <w:bodyDiv w:val="1"/>
      <w:marLeft w:val="0"/>
      <w:marRight w:val="0"/>
      <w:marTop w:val="0"/>
      <w:marBottom w:val="0"/>
      <w:divBdr>
        <w:top w:val="none" w:sz="0" w:space="0" w:color="auto"/>
        <w:left w:val="none" w:sz="0" w:space="0" w:color="auto"/>
        <w:bottom w:val="none" w:sz="0" w:space="0" w:color="auto"/>
        <w:right w:val="none" w:sz="0" w:space="0" w:color="auto"/>
      </w:divBdr>
      <w:divsChild>
        <w:div w:id="1114472423">
          <w:marLeft w:val="60"/>
          <w:marRight w:val="60"/>
          <w:marTop w:val="100"/>
          <w:marBottom w:val="100"/>
          <w:divBdr>
            <w:top w:val="none" w:sz="0" w:space="0" w:color="auto"/>
            <w:left w:val="none" w:sz="0" w:space="0" w:color="auto"/>
            <w:bottom w:val="none" w:sz="0" w:space="0" w:color="auto"/>
            <w:right w:val="none" w:sz="0" w:space="0" w:color="auto"/>
          </w:divBdr>
        </w:div>
      </w:divsChild>
    </w:div>
    <w:div w:id="1144856308">
      <w:bodyDiv w:val="1"/>
      <w:marLeft w:val="0"/>
      <w:marRight w:val="0"/>
      <w:marTop w:val="0"/>
      <w:marBottom w:val="0"/>
      <w:divBdr>
        <w:top w:val="none" w:sz="0" w:space="0" w:color="auto"/>
        <w:left w:val="none" w:sz="0" w:space="0" w:color="auto"/>
        <w:bottom w:val="none" w:sz="0" w:space="0" w:color="auto"/>
        <w:right w:val="none" w:sz="0" w:space="0" w:color="auto"/>
      </w:divBdr>
      <w:divsChild>
        <w:div w:id="1606036047">
          <w:marLeft w:val="60"/>
          <w:marRight w:val="60"/>
          <w:marTop w:val="100"/>
          <w:marBottom w:val="100"/>
          <w:divBdr>
            <w:top w:val="none" w:sz="0" w:space="0" w:color="auto"/>
            <w:left w:val="none" w:sz="0" w:space="0" w:color="auto"/>
            <w:bottom w:val="none" w:sz="0" w:space="0" w:color="auto"/>
            <w:right w:val="none" w:sz="0" w:space="0" w:color="auto"/>
          </w:divBdr>
        </w:div>
      </w:divsChild>
    </w:div>
    <w:div w:id="1150516055">
      <w:bodyDiv w:val="1"/>
      <w:marLeft w:val="0"/>
      <w:marRight w:val="0"/>
      <w:marTop w:val="0"/>
      <w:marBottom w:val="0"/>
      <w:divBdr>
        <w:top w:val="none" w:sz="0" w:space="0" w:color="auto"/>
        <w:left w:val="none" w:sz="0" w:space="0" w:color="auto"/>
        <w:bottom w:val="none" w:sz="0" w:space="0" w:color="auto"/>
        <w:right w:val="none" w:sz="0" w:space="0" w:color="auto"/>
      </w:divBdr>
      <w:divsChild>
        <w:div w:id="994264602">
          <w:marLeft w:val="60"/>
          <w:marRight w:val="60"/>
          <w:marTop w:val="100"/>
          <w:marBottom w:val="100"/>
          <w:divBdr>
            <w:top w:val="none" w:sz="0" w:space="0" w:color="auto"/>
            <w:left w:val="none" w:sz="0" w:space="0" w:color="auto"/>
            <w:bottom w:val="none" w:sz="0" w:space="0" w:color="auto"/>
            <w:right w:val="none" w:sz="0" w:space="0" w:color="auto"/>
          </w:divBdr>
        </w:div>
      </w:divsChild>
    </w:div>
    <w:div w:id="1157921738">
      <w:bodyDiv w:val="1"/>
      <w:marLeft w:val="0"/>
      <w:marRight w:val="0"/>
      <w:marTop w:val="0"/>
      <w:marBottom w:val="0"/>
      <w:divBdr>
        <w:top w:val="none" w:sz="0" w:space="0" w:color="auto"/>
        <w:left w:val="none" w:sz="0" w:space="0" w:color="auto"/>
        <w:bottom w:val="none" w:sz="0" w:space="0" w:color="auto"/>
        <w:right w:val="none" w:sz="0" w:space="0" w:color="auto"/>
      </w:divBdr>
      <w:divsChild>
        <w:div w:id="1842772840">
          <w:marLeft w:val="60"/>
          <w:marRight w:val="60"/>
          <w:marTop w:val="100"/>
          <w:marBottom w:val="100"/>
          <w:divBdr>
            <w:top w:val="none" w:sz="0" w:space="0" w:color="auto"/>
            <w:left w:val="none" w:sz="0" w:space="0" w:color="auto"/>
            <w:bottom w:val="none" w:sz="0" w:space="0" w:color="auto"/>
            <w:right w:val="none" w:sz="0" w:space="0" w:color="auto"/>
          </w:divBdr>
        </w:div>
      </w:divsChild>
    </w:div>
    <w:div w:id="1174028991">
      <w:bodyDiv w:val="1"/>
      <w:marLeft w:val="0"/>
      <w:marRight w:val="0"/>
      <w:marTop w:val="0"/>
      <w:marBottom w:val="0"/>
      <w:divBdr>
        <w:top w:val="none" w:sz="0" w:space="0" w:color="auto"/>
        <w:left w:val="none" w:sz="0" w:space="0" w:color="auto"/>
        <w:bottom w:val="none" w:sz="0" w:space="0" w:color="auto"/>
        <w:right w:val="none" w:sz="0" w:space="0" w:color="auto"/>
      </w:divBdr>
    </w:div>
    <w:div w:id="1174303625">
      <w:bodyDiv w:val="1"/>
      <w:marLeft w:val="0"/>
      <w:marRight w:val="0"/>
      <w:marTop w:val="0"/>
      <w:marBottom w:val="0"/>
      <w:divBdr>
        <w:top w:val="none" w:sz="0" w:space="0" w:color="auto"/>
        <w:left w:val="none" w:sz="0" w:space="0" w:color="auto"/>
        <w:bottom w:val="none" w:sz="0" w:space="0" w:color="auto"/>
        <w:right w:val="none" w:sz="0" w:space="0" w:color="auto"/>
      </w:divBdr>
    </w:div>
    <w:div w:id="1232545993">
      <w:bodyDiv w:val="1"/>
      <w:marLeft w:val="0"/>
      <w:marRight w:val="0"/>
      <w:marTop w:val="0"/>
      <w:marBottom w:val="0"/>
      <w:divBdr>
        <w:top w:val="none" w:sz="0" w:space="0" w:color="auto"/>
        <w:left w:val="none" w:sz="0" w:space="0" w:color="auto"/>
        <w:bottom w:val="none" w:sz="0" w:space="0" w:color="auto"/>
        <w:right w:val="none" w:sz="0" w:space="0" w:color="auto"/>
      </w:divBdr>
    </w:div>
    <w:div w:id="1239092006">
      <w:bodyDiv w:val="1"/>
      <w:marLeft w:val="0"/>
      <w:marRight w:val="0"/>
      <w:marTop w:val="0"/>
      <w:marBottom w:val="0"/>
      <w:divBdr>
        <w:top w:val="none" w:sz="0" w:space="0" w:color="auto"/>
        <w:left w:val="none" w:sz="0" w:space="0" w:color="auto"/>
        <w:bottom w:val="none" w:sz="0" w:space="0" w:color="auto"/>
        <w:right w:val="none" w:sz="0" w:space="0" w:color="auto"/>
      </w:divBdr>
    </w:div>
    <w:div w:id="1248345263">
      <w:bodyDiv w:val="1"/>
      <w:marLeft w:val="0"/>
      <w:marRight w:val="0"/>
      <w:marTop w:val="0"/>
      <w:marBottom w:val="0"/>
      <w:divBdr>
        <w:top w:val="none" w:sz="0" w:space="0" w:color="auto"/>
        <w:left w:val="none" w:sz="0" w:space="0" w:color="auto"/>
        <w:bottom w:val="none" w:sz="0" w:space="0" w:color="auto"/>
        <w:right w:val="none" w:sz="0" w:space="0" w:color="auto"/>
      </w:divBdr>
    </w:div>
    <w:div w:id="1259291760">
      <w:bodyDiv w:val="1"/>
      <w:marLeft w:val="0"/>
      <w:marRight w:val="0"/>
      <w:marTop w:val="0"/>
      <w:marBottom w:val="0"/>
      <w:divBdr>
        <w:top w:val="none" w:sz="0" w:space="0" w:color="auto"/>
        <w:left w:val="none" w:sz="0" w:space="0" w:color="auto"/>
        <w:bottom w:val="none" w:sz="0" w:space="0" w:color="auto"/>
        <w:right w:val="none" w:sz="0" w:space="0" w:color="auto"/>
      </w:divBdr>
    </w:div>
    <w:div w:id="1291547421">
      <w:bodyDiv w:val="1"/>
      <w:marLeft w:val="0"/>
      <w:marRight w:val="0"/>
      <w:marTop w:val="0"/>
      <w:marBottom w:val="0"/>
      <w:divBdr>
        <w:top w:val="none" w:sz="0" w:space="0" w:color="auto"/>
        <w:left w:val="none" w:sz="0" w:space="0" w:color="auto"/>
        <w:bottom w:val="none" w:sz="0" w:space="0" w:color="auto"/>
        <w:right w:val="none" w:sz="0" w:space="0" w:color="auto"/>
      </w:divBdr>
      <w:divsChild>
        <w:div w:id="1464536723">
          <w:marLeft w:val="60"/>
          <w:marRight w:val="60"/>
          <w:marTop w:val="100"/>
          <w:marBottom w:val="100"/>
          <w:divBdr>
            <w:top w:val="none" w:sz="0" w:space="0" w:color="auto"/>
            <w:left w:val="none" w:sz="0" w:space="0" w:color="auto"/>
            <w:bottom w:val="none" w:sz="0" w:space="0" w:color="auto"/>
            <w:right w:val="none" w:sz="0" w:space="0" w:color="auto"/>
          </w:divBdr>
        </w:div>
      </w:divsChild>
    </w:div>
    <w:div w:id="1300650597">
      <w:bodyDiv w:val="1"/>
      <w:marLeft w:val="0"/>
      <w:marRight w:val="0"/>
      <w:marTop w:val="0"/>
      <w:marBottom w:val="0"/>
      <w:divBdr>
        <w:top w:val="none" w:sz="0" w:space="0" w:color="auto"/>
        <w:left w:val="none" w:sz="0" w:space="0" w:color="auto"/>
        <w:bottom w:val="none" w:sz="0" w:space="0" w:color="auto"/>
        <w:right w:val="none" w:sz="0" w:space="0" w:color="auto"/>
      </w:divBdr>
      <w:divsChild>
        <w:div w:id="654185627">
          <w:marLeft w:val="60"/>
          <w:marRight w:val="60"/>
          <w:marTop w:val="100"/>
          <w:marBottom w:val="100"/>
          <w:divBdr>
            <w:top w:val="none" w:sz="0" w:space="0" w:color="auto"/>
            <w:left w:val="none" w:sz="0" w:space="0" w:color="auto"/>
            <w:bottom w:val="none" w:sz="0" w:space="0" w:color="auto"/>
            <w:right w:val="none" w:sz="0" w:space="0" w:color="auto"/>
          </w:divBdr>
        </w:div>
      </w:divsChild>
    </w:div>
    <w:div w:id="1315450398">
      <w:bodyDiv w:val="1"/>
      <w:marLeft w:val="0"/>
      <w:marRight w:val="0"/>
      <w:marTop w:val="0"/>
      <w:marBottom w:val="0"/>
      <w:divBdr>
        <w:top w:val="none" w:sz="0" w:space="0" w:color="auto"/>
        <w:left w:val="none" w:sz="0" w:space="0" w:color="auto"/>
        <w:bottom w:val="none" w:sz="0" w:space="0" w:color="auto"/>
        <w:right w:val="none" w:sz="0" w:space="0" w:color="auto"/>
      </w:divBdr>
      <w:divsChild>
        <w:div w:id="1108088301">
          <w:marLeft w:val="60"/>
          <w:marRight w:val="60"/>
          <w:marTop w:val="100"/>
          <w:marBottom w:val="100"/>
          <w:divBdr>
            <w:top w:val="none" w:sz="0" w:space="0" w:color="auto"/>
            <w:left w:val="none" w:sz="0" w:space="0" w:color="auto"/>
            <w:bottom w:val="none" w:sz="0" w:space="0" w:color="auto"/>
            <w:right w:val="none" w:sz="0" w:space="0" w:color="auto"/>
          </w:divBdr>
        </w:div>
      </w:divsChild>
    </w:div>
    <w:div w:id="1317994942">
      <w:bodyDiv w:val="1"/>
      <w:marLeft w:val="0"/>
      <w:marRight w:val="0"/>
      <w:marTop w:val="0"/>
      <w:marBottom w:val="0"/>
      <w:divBdr>
        <w:top w:val="none" w:sz="0" w:space="0" w:color="auto"/>
        <w:left w:val="none" w:sz="0" w:space="0" w:color="auto"/>
        <w:bottom w:val="none" w:sz="0" w:space="0" w:color="auto"/>
        <w:right w:val="none" w:sz="0" w:space="0" w:color="auto"/>
      </w:divBdr>
      <w:divsChild>
        <w:div w:id="1699159922">
          <w:marLeft w:val="0"/>
          <w:marRight w:val="0"/>
          <w:marTop w:val="0"/>
          <w:marBottom w:val="0"/>
          <w:divBdr>
            <w:top w:val="none" w:sz="0" w:space="0" w:color="auto"/>
            <w:left w:val="none" w:sz="0" w:space="0" w:color="auto"/>
            <w:bottom w:val="none" w:sz="0" w:space="0" w:color="auto"/>
            <w:right w:val="none" w:sz="0" w:space="0" w:color="auto"/>
          </w:divBdr>
        </w:div>
        <w:div w:id="2002460132">
          <w:marLeft w:val="0"/>
          <w:marRight w:val="0"/>
          <w:marTop w:val="0"/>
          <w:marBottom w:val="0"/>
          <w:divBdr>
            <w:top w:val="none" w:sz="0" w:space="0" w:color="auto"/>
            <w:left w:val="none" w:sz="0" w:space="0" w:color="auto"/>
            <w:bottom w:val="none" w:sz="0" w:space="0" w:color="auto"/>
            <w:right w:val="none" w:sz="0" w:space="0" w:color="auto"/>
          </w:divBdr>
        </w:div>
      </w:divsChild>
    </w:div>
    <w:div w:id="1343820149">
      <w:bodyDiv w:val="1"/>
      <w:marLeft w:val="0"/>
      <w:marRight w:val="0"/>
      <w:marTop w:val="0"/>
      <w:marBottom w:val="0"/>
      <w:divBdr>
        <w:top w:val="none" w:sz="0" w:space="0" w:color="auto"/>
        <w:left w:val="none" w:sz="0" w:space="0" w:color="auto"/>
        <w:bottom w:val="none" w:sz="0" w:space="0" w:color="auto"/>
        <w:right w:val="none" w:sz="0" w:space="0" w:color="auto"/>
      </w:divBdr>
    </w:div>
    <w:div w:id="1379401791">
      <w:bodyDiv w:val="1"/>
      <w:marLeft w:val="0"/>
      <w:marRight w:val="0"/>
      <w:marTop w:val="0"/>
      <w:marBottom w:val="0"/>
      <w:divBdr>
        <w:top w:val="none" w:sz="0" w:space="0" w:color="auto"/>
        <w:left w:val="none" w:sz="0" w:space="0" w:color="auto"/>
        <w:bottom w:val="none" w:sz="0" w:space="0" w:color="auto"/>
        <w:right w:val="none" w:sz="0" w:space="0" w:color="auto"/>
      </w:divBdr>
      <w:divsChild>
        <w:div w:id="516162072">
          <w:marLeft w:val="0"/>
          <w:marRight w:val="0"/>
          <w:marTop w:val="0"/>
          <w:marBottom w:val="0"/>
          <w:divBdr>
            <w:top w:val="none" w:sz="0" w:space="0" w:color="auto"/>
            <w:left w:val="none" w:sz="0" w:space="0" w:color="auto"/>
            <w:bottom w:val="none" w:sz="0" w:space="0" w:color="auto"/>
            <w:right w:val="none" w:sz="0" w:space="0" w:color="auto"/>
          </w:divBdr>
          <w:divsChild>
            <w:div w:id="1285843648">
              <w:marLeft w:val="0"/>
              <w:marRight w:val="0"/>
              <w:marTop w:val="0"/>
              <w:marBottom w:val="0"/>
              <w:divBdr>
                <w:top w:val="none" w:sz="0" w:space="0" w:color="auto"/>
                <w:left w:val="none" w:sz="0" w:space="0" w:color="auto"/>
                <w:bottom w:val="none" w:sz="0" w:space="0" w:color="auto"/>
                <w:right w:val="none" w:sz="0" w:space="0" w:color="auto"/>
              </w:divBdr>
            </w:div>
            <w:div w:id="199846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746947">
      <w:bodyDiv w:val="1"/>
      <w:marLeft w:val="0"/>
      <w:marRight w:val="0"/>
      <w:marTop w:val="0"/>
      <w:marBottom w:val="0"/>
      <w:divBdr>
        <w:top w:val="none" w:sz="0" w:space="0" w:color="auto"/>
        <w:left w:val="none" w:sz="0" w:space="0" w:color="auto"/>
        <w:bottom w:val="none" w:sz="0" w:space="0" w:color="auto"/>
        <w:right w:val="none" w:sz="0" w:space="0" w:color="auto"/>
      </w:divBdr>
      <w:divsChild>
        <w:div w:id="15932043">
          <w:marLeft w:val="0"/>
          <w:marRight w:val="0"/>
          <w:marTop w:val="0"/>
          <w:marBottom w:val="0"/>
          <w:divBdr>
            <w:top w:val="none" w:sz="0" w:space="0" w:color="auto"/>
            <w:left w:val="none" w:sz="0" w:space="0" w:color="auto"/>
            <w:bottom w:val="none" w:sz="0" w:space="0" w:color="auto"/>
            <w:right w:val="none" w:sz="0" w:space="0" w:color="auto"/>
          </w:divBdr>
        </w:div>
        <w:div w:id="545337300">
          <w:marLeft w:val="0"/>
          <w:marRight w:val="0"/>
          <w:marTop w:val="0"/>
          <w:marBottom w:val="0"/>
          <w:divBdr>
            <w:top w:val="none" w:sz="0" w:space="0" w:color="auto"/>
            <w:left w:val="none" w:sz="0" w:space="0" w:color="auto"/>
            <w:bottom w:val="none" w:sz="0" w:space="0" w:color="auto"/>
            <w:right w:val="none" w:sz="0" w:space="0" w:color="auto"/>
          </w:divBdr>
        </w:div>
        <w:div w:id="1067075686">
          <w:marLeft w:val="0"/>
          <w:marRight w:val="0"/>
          <w:marTop w:val="0"/>
          <w:marBottom w:val="0"/>
          <w:divBdr>
            <w:top w:val="none" w:sz="0" w:space="0" w:color="auto"/>
            <w:left w:val="none" w:sz="0" w:space="0" w:color="auto"/>
            <w:bottom w:val="none" w:sz="0" w:space="0" w:color="auto"/>
            <w:right w:val="none" w:sz="0" w:space="0" w:color="auto"/>
          </w:divBdr>
        </w:div>
        <w:div w:id="1593391169">
          <w:marLeft w:val="0"/>
          <w:marRight w:val="0"/>
          <w:marTop w:val="0"/>
          <w:marBottom w:val="0"/>
          <w:divBdr>
            <w:top w:val="none" w:sz="0" w:space="0" w:color="auto"/>
            <w:left w:val="none" w:sz="0" w:space="0" w:color="auto"/>
            <w:bottom w:val="none" w:sz="0" w:space="0" w:color="auto"/>
            <w:right w:val="none" w:sz="0" w:space="0" w:color="auto"/>
          </w:divBdr>
        </w:div>
      </w:divsChild>
    </w:div>
    <w:div w:id="1384063575">
      <w:bodyDiv w:val="1"/>
      <w:marLeft w:val="0"/>
      <w:marRight w:val="0"/>
      <w:marTop w:val="0"/>
      <w:marBottom w:val="0"/>
      <w:divBdr>
        <w:top w:val="none" w:sz="0" w:space="0" w:color="auto"/>
        <w:left w:val="none" w:sz="0" w:space="0" w:color="auto"/>
        <w:bottom w:val="none" w:sz="0" w:space="0" w:color="auto"/>
        <w:right w:val="none" w:sz="0" w:space="0" w:color="auto"/>
      </w:divBdr>
      <w:divsChild>
        <w:div w:id="759647139">
          <w:marLeft w:val="0"/>
          <w:marRight w:val="0"/>
          <w:marTop w:val="0"/>
          <w:marBottom w:val="0"/>
          <w:divBdr>
            <w:top w:val="none" w:sz="0" w:space="0" w:color="auto"/>
            <w:left w:val="none" w:sz="0" w:space="0" w:color="auto"/>
            <w:bottom w:val="none" w:sz="0" w:space="0" w:color="auto"/>
            <w:right w:val="none" w:sz="0" w:space="0" w:color="auto"/>
          </w:divBdr>
          <w:divsChild>
            <w:div w:id="24199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043645">
      <w:bodyDiv w:val="1"/>
      <w:marLeft w:val="0"/>
      <w:marRight w:val="0"/>
      <w:marTop w:val="0"/>
      <w:marBottom w:val="0"/>
      <w:divBdr>
        <w:top w:val="none" w:sz="0" w:space="0" w:color="auto"/>
        <w:left w:val="none" w:sz="0" w:space="0" w:color="auto"/>
        <w:bottom w:val="none" w:sz="0" w:space="0" w:color="auto"/>
        <w:right w:val="none" w:sz="0" w:space="0" w:color="auto"/>
      </w:divBdr>
      <w:divsChild>
        <w:div w:id="1865973256">
          <w:marLeft w:val="60"/>
          <w:marRight w:val="60"/>
          <w:marTop w:val="100"/>
          <w:marBottom w:val="100"/>
          <w:divBdr>
            <w:top w:val="none" w:sz="0" w:space="0" w:color="auto"/>
            <w:left w:val="none" w:sz="0" w:space="0" w:color="auto"/>
            <w:bottom w:val="none" w:sz="0" w:space="0" w:color="auto"/>
            <w:right w:val="none" w:sz="0" w:space="0" w:color="auto"/>
          </w:divBdr>
        </w:div>
      </w:divsChild>
    </w:div>
    <w:div w:id="1442451416">
      <w:bodyDiv w:val="1"/>
      <w:marLeft w:val="0"/>
      <w:marRight w:val="0"/>
      <w:marTop w:val="0"/>
      <w:marBottom w:val="0"/>
      <w:divBdr>
        <w:top w:val="none" w:sz="0" w:space="0" w:color="auto"/>
        <w:left w:val="none" w:sz="0" w:space="0" w:color="auto"/>
        <w:bottom w:val="none" w:sz="0" w:space="0" w:color="auto"/>
        <w:right w:val="none" w:sz="0" w:space="0" w:color="auto"/>
      </w:divBdr>
    </w:div>
    <w:div w:id="1456489186">
      <w:bodyDiv w:val="1"/>
      <w:marLeft w:val="0"/>
      <w:marRight w:val="0"/>
      <w:marTop w:val="0"/>
      <w:marBottom w:val="0"/>
      <w:divBdr>
        <w:top w:val="none" w:sz="0" w:space="0" w:color="auto"/>
        <w:left w:val="none" w:sz="0" w:space="0" w:color="auto"/>
        <w:bottom w:val="none" w:sz="0" w:space="0" w:color="auto"/>
        <w:right w:val="none" w:sz="0" w:space="0" w:color="auto"/>
      </w:divBdr>
      <w:divsChild>
        <w:div w:id="160126857">
          <w:marLeft w:val="0"/>
          <w:marRight w:val="0"/>
          <w:marTop w:val="0"/>
          <w:marBottom w:val="0"/>
          <w:divBdr>
            <w:top w:val="none" w:sz="0" w:space="0" w:color="auto"/>
            <w:left w:val="none" w:sz="0" w:space="0" w:color="auto"/>
            <w:bottom w:val="none" w:sz="0" w:space="0" w:color="auto"/>
            <w:right w:val="none" w:sz="0" w:space="0" w:color="auto"/>
          </w:divBdr>
          <w:divsChild>
            <w:div w:id="1035928643">
              <w:marLeft w:val="0"/>
              <w:marRight w:val="0"/>
              <w:marTop w:val="0"/>
              <w:marBottom w:val="0"/>
              <w:divBdr>
                <w:top w:val="none" w:sz="0" w:space="0" w:color="auto"/>
                <w:left w:val="none" w:sz="0" w:space="0" w:color="auto"/>
                <w:bottom w:val="none" w:sz="0" w:space="0" w:color="auto"/>
                <w:right w:val="none" w:sz="0" w:space="0" w:color="auto"/>
              </w:divBdr>
            </w:div>
            <w:div w:id="1647779407">
              <w:marLeft w:val="0"/>
              <w:marRight w:val="0"/>
              <w:marTop w:val="0"/>
              <w:marBottom w:val="0"/>
              <w:divBdr>
                <w:top w:val="none" w:sz="0" w:space="0" w:color="auto"/>
                <w:left w:val="none" w:sz="0" w:space="0" w:color="auto"/>
                <w:bottom w:val="none" w:sz="0" w:space="0" w:color="auto"/>
                <w:right w:val="none" w:sz="0" w:space="0" w:color="auto"/>
              </w:divBdr>
            </w:div>
            <w:div w:id="20138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158969">
      <w:bodyDiv w:val="1"/>
      <w:marLeft w:val="0"/>
      <w:marRight w:val="0"/>
      <w:marTop w:val="0"/>
      <w:marBottom w:val="0"/>
      <w:divBdr>
        <w:top w:val="none" w:sz="0" w:space="0" w:color="auto"/>
        <w:left w:val="none" w:sz="0" w:space="0" w:color="auto"/>
        <w:bottom w:val="none" w:sz="0" w:space="0" w:color="auto"/>
        <w:right w:val="none" w:sz="0" w:space="0" w:color="auto"/>
      </w:divBdr>
      <w:divsChild>
        <w:div w:id="25913377">
          <w:marLeft w:val="0"/>
          <w:marRight w:val="0"/>
          <w:marTop w:val="0"/>
          <w:marBottom w:val="0"/>
          <w:divBdr>
            <w:top w:val="none" w:sz="0" w:space="0" w:color="auto"/>
            <w:left w:val="none" w:sz="0" w:space="0" w:color="auto"/>
            <w:bottom w:val="none" w:sz="0" w:space="0" w:color="auto"/>
            <w:right w:val="none" w:sz="0" w:space="0" w:color="auto"/>
          </w:divBdr>
        </w:div>
        <w:div w:id="156575496">
          <w:marLeft w:val="0"/>
          <w:marRight w:val="0"/>
          <w:marTop w:val="0"/>
          <w:marBottom w:val="0"/>
          <w:divBdr>
            <w:top w:val="none" w:sz="0" w:space="0" w:color="auto"/>
            <w:left w:val="none" w:sz="0" w:space="0" w:color="auto"/>
            <w:bottom w:val="none" w:sz="0" w:space="0" w:color="auto"/>
            <w:right w:val="none" w:sz="0" w:space="0" w:color="auto"/>
          </w:divBdr>
        </w:div>
        <w:div w:id="211499518">
          <w:marLeft w:val="0"/>
          <w:marRight w:val="0"/>
          <w:marTop w:val="0"/>
          <w:marBottom w:val="0"/>
          <w:divBdr>
            <w:top w:val="none" w:sz="0" w:space="0" w:color="auto"/>
            <w:left w:val="none" w:sz="0" w:space="0" w:color="auto"/>
            <w:bottom w:val="none" w:sz="0" w:space="0" w:color="auto"/>
            <w:right w:val="none" w:sz="0" w:space="0" w:color="auto"/>
          </w:divBdr>
        </w:div>
        <w:div w:id="232472935">
          <w:marLeft w:val="0"/>
          <w:marRight w:val="0"/>
          <w:marTop w:val="0"/>
          <w:marBottom w:val="0"/>
          <w:divBdr>
            <w:top w:val="none" w:sz="0" w:space="0" w:color="auto"/>
            <w:left w:val="none" w:sz="0" w:space="0" w:color="auto"/>
            <w:bottom w:val="none" w:sz="0" w:space="0" w:color="auto"/>
            <w:right w:val="none" w:sz="0" w:space="0" w:color="auto"/>
          </w:divBdr>
        </w:div>
        <w:div w:id="311368313">
          <w:marLeft w:val="0"/>
          <w:marRight w:val="0"/>
          <w:marTop w:val="0"/>
          <w:marBottom w:val="0"/>
          <w:divBdr>
            <w:top w:val="none" w:sz="0" w:space="0" w:color="auto"/>
            <w:left w:val="none" w:sz="0" w:space="0" w:color="auto"/>
            <w:bottom w:val="none" w:sz="0" w:space="0" w:color="auto"/>
            <w:right w:val="none" w:sz="0" w:space="0" w:color="auto"/>
          </w:divBdr>
        </w:div>
        <w:div w:id="409079166">
          <w:marLeft w:val="0"/>
          <w:marRight w:val="0"/>
          <w:marTop w:val="0"/>
          <w:marBottom w:val="0"/>
          <w:divBdr>
            <w:top w:val="none" w:sz="0" w:space="0" w:color="auto"/>
            <w:left w:val="none" w:sz="0" w:space="0" w:color="auto"/>
            <w:bottom w:val="none" w:sz="0" w:space="0" w:color="auto"/>
            <w:right w:val="none" w:sz="0" w:space="0" w:color="auto"/>
          </w:divBdr>
        </w:div>
        <w:div w:id="645206340">
          <w:marLeft w:val="0"/>
          <w:marRight w:val="0"/>
          <w:marTop w:val="0"/>
          <w:marBottom w:val="0"/>
          <w:divBdr>
            <w:top w:val="none" w:sz="0" w:space="0" w:color="auto"/>
            <w:left w:val="none" w:sz="0" w:space="0" w:color="auto"/>
            <w:bottom w:val="none" w:sz="0" w:space="0" w:color="auto"/>
            <w:right w:val="none" w:sz="0" w:space="0" w:color="auto"/>
          </w:divBdr>
        </w:div>
        <w:div w:id="787775109">
          <w:marLeft w:val="0"/>
          <w:marRight w:val="0"/>
          <w:marTop w:val="0"/>
          <w:marBottom w:val="0"/>
          <w:divBdr>
            <w:top w:val="none" w:sz="0" w:space="0" w:color="auto"/>
            <w:left w:val="none" w:sz="0" w:space="0" w:color="auto"/>
            <w:bottom w:val="none" w:sz="0" w:space="0" w:color="auto"/>
            <w:right w:val="none" w:sz="0" w:space="0" w:color="auto"/>
          </w:divBdr>
        </w:div>
        <w:div w:id="856625293">
          <w:marLeft w:val="0"/>
          <w:marRight w:val="0"/>
          <w:marTop w:val="0"/>
          <w:marBottom w:val="0"/>
          <w:divBdr>
            <w:top w:val="none" w:sz="0" w:space="0" w:color="auto"/>
            <w:left w:val="none" w:sz="0" w:space="0" w:color="auto"/>
            <w:bottom w:val="none" w:sz="0" w:space="0" w:color="auto"/>
            <w:right w:val="none" w:sz="0" w:space="0" w:color="auto"/>
          </w:divBdr>
        </w:div>
        <w:div w:id="967130114">
          <w:marLeft w:val="0"/>
          <w:marRight w:val="0"/>
          <w:marTop w:val="0"/>
          <w:marBottom w:val="0"/>
          <w:divBdr>
            <w:top w:val="none" w:sz="0" w:space="0" w:color="auto"/>
            <w:left w:val="none" w:sz="0" w:space="0" w:color="auto"/>
            <w:bottom w:val="none" w:sz="0" w:space="0" w:color="auto"/>
            <w:right w:val="none" w:sz="0" w:space="0" w:color="auto"/>
          </w:divBdr>
        </w:div>
        <w:div w:id="995375816">
          <w:marLeft w:val="0"/>
          <w:marRight w:val="0"/>
          <w:marTop w:val="0"/>
          <w:marBottom w:val="0"/>
          <w:divBdr>
            <w:top w:val="none" w:sz="0" w:space="0" w:color="auto"/>
            <w:left w:val="none" w:sz="0" w:space="0" w:color="auto"/>
            <w:bottom w:val="none" w:sz="0" w:space="0" w:color="auto"/>
            <w:right w:val="none" w:sz="0" w:space="0" w:color="auto"/>
          </w:divBdr>
        </w:div>
        <w:div w:id="1144396824">
          <w:marLeft w:val="0"/>
          <w:marRight w:val="0"/>
          <w:marTop w:val="0"/>
          <w:marBottom w:val="0"/>
          <w:divBdr>
            <w:top w:val="none" w:sz="0" w:space="0" w:color="auto"/>
            <w:left w:val="none" w:sz="0" w:space="0" w:color="auto"/>
            <w:bottom w:val="none" w:sz="0" w:space="0" w:color="auto"/>
            <w:right w:val="none" w:sz="0" w:space="0" w:color="auto"/>
          </w:divBdr>
        </w:div>
        <w:div w:id="1167331381">
          <w:marLeft w:val="0"/>
          <w:marRight w:val="0"/>
          <w:marTop w:val="0"/>
          <w:marBottom w:val="0"/>
          <w:divBdr>
            <w:top w:val="none" w:sz="0" w:space="0" w:color="auto"/>
            <w:left w:val="none" w:sz="0" w:space="0" w:color="auto"/>
            <w:bottom w:val="none" w:sz="0" w:space="0" w:color="auto"/>
            <w:right w:val="none" w:sz="0" w:space="0" w:color="auto"/>
          </w:divBdr>
        </w:div>
        <w:div w:id="1192567379">
          <w:marLeft w:val="0"/>
          <w:marRight w:val="0"/>
          <w:marTop w:val="0"/>
          <w:marBottom w:val="0"/>
          <w:divBdr>
            <w:top w:val="none" w:sz="0" w:space="0" w:color="auto"/>
            <w:left w:val="none" w:sz="0" w:space="0" w:color="auto"/>
            <w:bottom w:val="none" w:sz="0" w:space="0" w:color="auto"/>
            <w:right w:val="none" w:sz="0" w:space="0" w:color="auto"/>
          </w:divBdr>
        </w:div>
        <w:div w:id="1305886137">
          <w:marLeft w:val="0"/>
          <w:marRight w:val="0"/>
          <w:marTop w:val="0"/>
          <w:marBottom w:val="0"/>
          <w:divBdr>
            <w:top w:val="none" w:sz="0" w:space="0" w:color="auto"/>
            <w:left w:val="none" w:sz="0" w:space="0" w:color="auto"/>
            <w:bottom w:val="none" w:sz="0" w:space="0" w:color="auto"/>
            <w:right w:val="none" w:sz="0" w:space="0" w:color="auto"/>
          </w:divBdr>
        </w:div>
        <w:div w:id="1342706662">
          <w:marLeft w:val="0"/>
          <w:marRight w:val="0"/>
          <w:marTop w:val="0"/>
          <w:marBottom w:val="0"/>
          <w:divBdr>
            <w:top w:val="none" w:sz="0" w:space="0" w:color="auto"/>
            <w:left w:val="none" w:sz="0" w:space="0" w:color="auto"/>
            <w:bottom w:val="none" w:sz="0" w:space="0" w:color="auto"/>
            <w:right w:val="none" w:sz="0" w:space="0" w:color="auto"/>
          </w:divBdr>
        </w:div>
        <w:div w:id="1409888124">
          <w:marLeft w:val="0"/>
          <w:marRight w:val="0"/>
          <w:marTop w:val="0"/>
          <w:marBottom w:val="0"/>
          <w:divBdr>
            <w:top w:val="none" w:sz="0" w:space="0" w:color="auto"/>
            <w:left w:val="none" w:sz="0" w:space="0" w:color="auto"/>
            <w:bottom w:val="none" w:sz="0" w:space="0" w:color="auto"/>
            <w:right w:val="none" w:sz="0" w:space="0" w:color="auto"/>
          </w:divBdr>
        </w:div>
        <w:div w:id="1598368462">
          <w:marLeft w:val="0"/>
          <w:marRight w:val="0"/>
          <w:marTop w:val="0"/>
          <w:marBottom w:val="0"/>
          <w:divBdr>
            <w:top w:val="none" w:sz="0" w:space="0" w:color="auto"/>
            <w:left w:val="none" w:sz="0" w:space="0" w:color="auto"/>
            <w:bottom w:val="none" w:sz="0" w:space="0" w:color="auto"/>
            <w:right w:val="none" w:sz="0" w:space="0" w:color="auto"/>
          </w:divBdr>
        </w:div>
        <w:div w:id="1669333488">
          <w:marLeft w:val="0"/>
          <w:marRight w:val="0"/>
          <w:marTop w:val="0"/>
          <w:marBottom w:val="0"/>
          <w:divBdr>
            <w:top w:val="none" w:sz="0" w:space="0" w:color="auto"/>
            <w:left w:val="none" w:sz="0" w:space="0" w:color="auto"/>
            <w:bottom w:val="none" w:sz="0" w:space="0" w:color="auto"/>
            <w:right w:val="none" w:sz="0" w:space="0" w:color="auto"/>
          </w:divBdr>
        </w:div>
        <w:div w:id="1707364693">
          <w:marLeft w:val="0"/>
          <w:marRight w:val="0"/>
          <w:marTop w:val="0"/>
          <w:marBottom w:val="0"/>
          <w:divBdr>
            <w:top w:val="none" w:sz="0" w:space="0" w:color="auto"/>
            <w:left w:val="none" w:sz="0" w:space="0" w:color="auto"/>
            <w:bottom w:val="none" w:sz="0" w:space="0" w:color="auto"/>
            <w:right w:val="none" w:sz="0" w:space="0" w:color="auto"/>
          </w:divBdr>
        </w:div>
        <w:div w:id="1714383181">
          <w:marLeft w:val="0"/>
          <w:marRight w:val="0"/>
          <w:marTop w:val="0"/>
          <w:marBottom w:val="0"/>
          <w:divBdr>
            <w:top w:val="none" w:sz="0" w:space="0" w:color="auto"/>
            <w:left w:val="none" w:sz="0" w:space="0" w:color="auto"/>
            <w:bottom w:val="none" w:sz="0" w:space="0" w:color="auto"/>
            <w:right w:val="none" w:sz="0" w:space="0" w:color="auto"/>
          </w:divBdr>
        </w:div>
        <w:div w:id="1715740060">
          <w:marLeft w:val="0"/>
          <w:marRight w:val="0"/>
          <w:marTop w:val="0"/>
          <w:marBottom w:val="0"/>
          <w:divBdr>
            <w:top w:val="none" w:sz="0" w:space="0" w:color="auto"/>
            <w:left w:val="none" w:sz="0" w:space="0" w:color="auto"/>
            <w:bottom w:val="none" w:sz="0" w:space="0" w:color="auto"/>
            <w:right w:val="none" w:sz="0" w:space="0" w:color="auto"/>
          </w:divBdr>
        </w:div>
        <w:div w:id="1721440337">
          <w:marLeft w:val="0"/>
          <w:marRight w:val="0"/>
          <w:marTop w:val="0"/>
          <w:marBottom w:val="0"/>
          <w:divBdr>
            <w:top w:val="none" w:sz="0" w:space="0" w:color="auto"/>
            <w:left w:val="none" w:sz="0" w:space="0" w:color="auto"/>
            <w:bottom w:val="none" w:sz="0" w:space="0" w:color="auto"/>
            <w:right w:val="none" w:sz="0" w:space="0" w:color="auto"/>
          </w:divBdr>
        </w:div>
        <w:div w:id="1748727943">
          <w:marLeft w:val="0"/>
          <w:marRight w:val="0"/>
          <w:marTop w:val="0"/>
          <w:marBottom w:val="0"/>
          <w:divBdr>
            <w:top w:val="none" w:sz="0" w:space="0" w:color="auto"/>
            <w:left w:val="none" w:sz="0" w:space="0" w:color="auto"/>
            <w:bottom w:val="none" w:sz="0" w:space="0" w:color="auto"/>
            <w:right w:val="none" w:sz="0" w:space="0" w:color="auto"/>
          </w:divBdr>
        </w:div>
        <w:div w:id="1820032257">
          <w:marLeft w:val="0"/>
          <w:marRight w:val="0"/>
          <w:marTop w:val="0"/>
          <w:marBottom w:val="0"/>
          <w:divBdr>
            <w:top w:val="none" w:sz="0" w:space="0" w:color="auto"/>
            <w:left w:val="none" w:sz="0" w:space="0" w:color="auto"/>
            <w:bottom w:val="none" w:sz="0" w:space="0" w:color="auto"/>
            <w:right w:val="none" w:sz="0" w:space="0" w:color="auto"/>
          </w:divBdr>
        </w:div>
        <w:div w:id="1863788102">
          <w:marLeft w:val="0"/>
          <w:marRight w:val="0"/>
          <w:marTop w:val="0"/>
          <w:marBottom w:val="0"/>
          <w:divBdr>
            <w:top w:val="none" w:sz="0" w:space="0" w:color="auto"/>
            <w:left w:val="none" w:sz="0" w:space="0" w:color="auto"/>
            <w:bottom w:val="none" w:sz="0" w:space="0" w:color="auto"/>
            <w:right w:val="none" w:sz="0" w:space="0" w:color="auto"/>
          </w:divBdr>
        </w:div>
        <w:div w:id="1933395913">
          <w:marLeft w:val="0"/>
          <w:marRight w:val="0"/>
          <w:marTop w:val="0"/>
          <w:marBottom w:val="0"/>
          <w:divBdr>
            <w:top w:val="none" w:sz="0" w:space="0" w:color="auto"/>
            <w:left w:val="none" w:sz="0" w:space="0" w:color="auto"/>
            <w:bottom w:val="none" w:sz="0" w:space="0" w:color="auto"/>
            <w:right w:val="none" w:sz="0" w:space="0" w:color="auto"/>
          </w:divBdr>
        </w:div>
        <w:div w:id="1958563827">
          <w:marLeft w:val="0"/>
          <w:marRight w:val="0"/>
          <w:marTop w:val="0"/>
          <w:marBottom w:val="0"/>
          <w:divBdr>
            <w:top w:val="none" w:sz="0" w:space="0" w:color="auto"/>
            <w:left w:val="none" w:sz="0" w:space="0" w:color="auto"/>
            <w:bottom w:val="none" w:sz="0" w:space="0" w:color="auto"/>
            <w:right w:val="none" w:sz="0" w:space="0" w:color="auto"/>
          </w:divBdr>
        </w:div>
        <w:div w:id="1960065762">
          <w:marLeft w:val="0"/>
          <w:marRight w:val="0"/>
          <w:marTop w:val="0"/>
          <w:marBottom w:val="0"/>
          <w:divBdr>
            <w:top w:val="none" w:sz="0" w:space="0" w:color="auto"/>
            <w:left w:val="none" w:sz="0" w:space="0" w:color="auto"/>
            <w:bottom w:val="none" w:sz="0" w:space="0" w:color="auto"/>
            <w:right w:val="none" w:sz="0" w:space="0" w:color="auto"/>
          </w:divBdr>
        </w:div>
        <w:div w:id="1968271571">
          <w:marLeft w:val="0"/>
          <w:marRight w:val="0"/>
          <w:marTop w:val="0"/>
          <w:marBottom w:val="0"/>
          <w:divBdr>
            <w:top w:val="none" w:sz="0" w:space="0" w:color="auto"/>
            <w:left w:val="none" w:sz="0" w:space="0" w:color="auto"/>
            <w:bottom w:val="none" w:sz="0" w:space="0" w:color="auto"/>
            <w:right w:val="none" w:sz="0" w:space="0" w:color="auto"/>
          </w:divBdr>
        </w:div>
        <w:div w:id="2005891621">
          <w:marLeft w:val="0"/>
          <w:marRight w:val="0"/>
          <w:marTop w:val="0"/>
          <w:marBottom w:val="0"/>
          <w:divBdr>
            <w:top w:val="none" w:sz="0" w:space="0" w:color="auto"/>
            <w:left w:val="none" w:sz="0" w:space="0" w:color="auto"/>
            <w:bottom w:val="none" w:sz="0" w:space="0" w:color="auto"/>
            <w:right w:val="none" w:sz="0" w:space="0" w:color="auto"/>
          </w:divBdr>
        </w:div>
        <w:div w:id="2092002428">
          <w:marLeft w:val="0"/>
          <w:marRight w:val="0"/>
          <w:marTop w:val="0"/>
          <w:marBottom w:val="0"/>
          <w:divBdr>
            <w:top w:val="none" w:sz="0" w:space="0" w:color="auto"/>
            <w:left w:val="none" w:sz="0" w:space="0" w:color="auto"/>
            <w:bottom w:val="none" w:sz="0" w:space="0" w:color="auto"/>
            <w:right w:val="none" w:sz="0" w:space="0" w:color="auto"/>
          </w:divBdr>
        </w:div>
        <w:div w:id="2116558452">
          <w:marLeft w:val="0"/>
          <w:marRight w:val="0"/>
          <w:marTop w:val="0"/>
          <w:marBottom w:val="0"/>
          <w:divBdr>
            <w:top w:val="none" w:sz="0" w:space="0" w:color="auto"/>
            <w:left w:val="none" w:sz="0" w:space="0" w:color="auto"/>
            <w:bottom w:val="none" w:sz="0" w:space="0" w:color="auto"/>
            <w:right w:val="none" w:sz="0" w:space="0" w:color="auto"/>
          </w:divBdr>
        </w:div>
      </w:divsChild>
    </w:div>
    <w:div w:id="1467895918">
      <w:bodyDiv w:val="1"/>
      <w:marLeft w:val="0"/>
      <w:marRight w:val="0"/>
      <w:marTop w:val="0"/>
      <w:marBottom w:val="0"/>
      <w:divBdr>
        <w:top w:val="none" w:sz="0" w:space="0" w:color="auto"/>
        <w:left w:val="none" w:sz="0" w:space="0" w:color="auto"/>
        <w:bottom w:val="none" w:sz="0" w:space="0" w:color="auto"/>
        <w:right w:val="none" w:sz="0" w:space="0" w:color="auto"/>
      </w:divBdr>
      <w:divsChild>
        <w:div w:id="1705204631">
          <w:marLeft w:val="0"/>
          <w:marRight w:val="0"/>
          <w:marTop w:val="0"/>
          <w:marBottom w:val="0"/>
          <w:divBdr>
            <w:top w:val="none" w:sz="0" w:space="0" w:color="auto"/>
            <w:left w:val="none" w:sz="0" w:space="0" w:color="auto"/>
            <w:bottom w:val="none" w:sz="0" w:space="0" w:color="auto"/>
            <w:right w:val="none" w:sz="0" w:space="0" w:color="auto"/>
          </w:divBdr>
          <w:divsChild>
            <w:div w:id="112231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141015">
      <w:bodyDiv w:val="1"/>
      <w:marLeft w:val="0"/>
      <w:marRight w:val="0"/>
      <w:marTop w:val="0"/>
      <w:marBottom w:val="0"/>
      <w:divBdr>
        <w:top w:val="none" w:sz="0" w:space="0" w:color="auto"/>
        <w:left w:val="none" w:sz="0" w:space="0" w:color="auto"/>
        <w:bottom w:val="none" w:sz="0" w:space="0" w:color="auto"/>
        <w:right w:val="none" w:sz="0" w:space="0" w:color="auto"/>
      </w:divBdr>
      <w:divsChild>
        <w:div w:id="503865471">
          <w:marLeft w:val="60"/>
          <w:marRight w:val="60"/>
          <w:marTop w:val="100"/>
          <w:marBottom w:val="100"/>
          <w:divBdr>
            <w:top w:val="none" w:sz="0" w:space="0" w:color="auto"/>
            <w:left w:val="none" w:sz="0" w:space="0" w:color="auto"/>
            <w:bottom w:val="none" w:sz="0" w:space="0" w:color="auto"/>
            <w:right w:val="none" w:sz="0" w:space="0" w:color="auto"/>
          </w:divBdr>
        </w:div>
      </w:divsChild>
    </w:div>
    <w:div w:id="1499228244">
      <w:bodyDiv w:val="1"/>
      <w:marLeft w:val="0"/>
      <w:marRight w:val="0"/>
      <w:marTop w:val="0"/>
      <w:marBottom w:val="0"/>
      <w:divBdr>
        <w:top w:val="none" w:sz="0" w:space="0" w:color="auto"/>
        <w:left w:val="none" w:sz="0" w:space="0" w:color="auto"/>
        <w:bottom w:val="none" w:sz="0" w:space="0" w:color="auto"/>
        <w:right w:val="none" w:sz="0" w:space="0" w:color="auto"/>
      </w:divBdr>
      <w:divsChild>
        <w:div w:id="565071857">
          <w:marLeft w:val="0"/>
          <w:marRight w:val="0"/>
          <w:marTop w:val="0"/>
          <w:marBottom w:val="0"/>
          <w:divBdr>
            <w:top w:val="none" w:sz="0" w:space="0" w:color="auto"/>
            <w:left w:val="none" w:sz="0" w:space="0" w:color="auto"/>
            <w:bottom w:val="none" w:sz="0" w:space="0" w:color="auto"/>
            <w:right w:val="none" w:sz="0" w:space="0" w:color="auto"/>
          </w:divBdr>
        </w:div>
        <w:div w:id="1938633594">
          <w:marLeft w:val="0"/>
          <w:marRight w:val="0"/>
          <w:marTop w:val="0"/>
          <w:marBottom w:val="0"/>
          <w:divBdr>
            <w:top w:val="none" w:sz="0" w:space="0" w:color="auto"/>
            <w:left w:val="none" w:sz="0" w:space="0" w:color="auto"/>
            <w:bottom w:val="none" w:sz="0" w:space="0" w:color="auto"/>
            <w:right w:val="none" w:sz="0" w:space="0" w:color="auto"/>
          </w:divBdr>
          <w:divsChild>
            <w:div w:id="825245523">
              <w:marLeft w:val="0"/>
              <w:marRight w:val="0"/>
              <w:marTop w:val="0"/>
              <w:marBottom w:val="0"/>
              <w:divBdr>
                <w:top w:val="none" w:sz="0" w:space="0" w:color="auto"/>
                <w:left w:val="none" w:sz="0" w:space="0" w:color="auto"/>
                <w:bottom w:val="none" w:sz="0" w:space="0" w:color="auto"/>
                <w:right w:val="none" w:sz="0" w:space="0" w:color="auto"/>
              </w:divBdr>
              <w:divsChild>
                <w:div w:id="799222184">
                  <w:marLeft w:val="0"/>
                  <w:marRight w:val="0"/>
                  <w:marTop w:val="0"/>
                  <w:marBottom w:val="0"/>
                  <w:divBdr>
                    <w:top w:val="none" w:sz="0" w:space="0" w:color="auto"/>
                    <w:left w:val="none" w:sz="0" w:space="0" w:color="auto"/>
                    <w:bottom w:val="none" w:sz="0" w:space="0" w:color="auto"/>
                    <w:right w:val="none" w:sz="0" w:space="0" w:color="auto"/>
                  </w:divBdr>
                  <w:divsChild>
                    <w:div w:id="1544899331">
                      <w:marLeft w:val="0"/>
                      <w:marRight w:val="0"/>
                      <w:marTop w:val="0"/>
                      <w:marBottom w:val="0"/>
                      <w:divBdr>
                        <w:top w:val="none" w:sz="0" w:space="0" w:color="auto"/>
                        <w:left w:val="none" w:sz="0" w:space="0" w:color="auto"/>
                        <w:bottom w:val="none" w:sz="0" w:space="0" w:color="auto"/>
                        <w:right w:val="none" w:sz="0" w:space="0" w:color="auto"/>
                      </w:divBdr>
                    </w:div>
                    <w:div w:id="1553730487">
                      <w:marLeft w:val="0"/>
                      <w:marRight w:val="0"/>
                      <w:marTop w:val="0"/>
                      <w:marBottom w:val="0"/>
                      <w:divBdr>
                        <w:top w:val="none" w:sz="0" w:space="0" w:color="auto"/>
                        <w:left w:val="none" w:sz="0" w:space="0" w:color="auto"/>
                        <w:bottom w:val="none" w:sz="0" w:space="0" w:color="auto"/>
                        <w:right w:val="none" w:sz="0" w:space="0" w:color="auto"/>
                      </w:divBdr>
                    </w:div>
                    <w:div w:id="1930505909">
                      <w:marLeft w:val="0"/>
                      <w:marRight w:val="0"/>
                      <w:marTop w:val="0"/>
                      <w:marBottom w:val="0"/>
                      <w:divBdr>
                        <w:top w:val="none" w:sz="0" w:space="0" w:color="auto"/>
                        <w:left w:val="none" w:sz="0" w:space="0" w:color="auto"/>
                        <w:bottom w:val="none" w:sz="0" w:space="0" w:color="auto"/>
                        <w:right w:val="none" w:sz="0" w:space="0" w:color="auto"/>
                      </w:divBdr>
                    </w:div>
                    <w:div w:id="1968775177">
                      <w:marLeft w:val="0"/>
                      <w:marRight w:val="0"/>
                      <w:marTop w:val="0"/>
                      <w:marBottom w:val="0"/>
                      <w:divBdr>
                        <w:top w:val="none" w:sz="0" w:space="0" w:color="auto"/>
                        <w:left w:val="none" w:sz="0" w:space="0" w:color="auto"/>
                        <w:bottom w:val="none" w:sz="0" w:space="0" w:color="auto"/>
                        <w:right w:val="none" w:sz="0" w:space="0" w:color="auto"/>
                      </w:divBdr>
                    </w:div>
                    <w:div w:id="21423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700397">
      <w:bodyDiv w:val="1"/>
      <w:marLeft w:val="0"/>
      <w:marRight w:val="0"/>
      <w:marTop w:val="0"/>
      <w:marBottom w:val="0"/>
      <w:divBdr>
        <w:top w:val="none" w:sz="0" w:space="0" w:color="auto"/>
        <w:left w:val="none" w:sz="0" w:space="0" w:color="auto"/>
        <w:bottom w:val="none" w:sz="0" w:space="0" w:color="auto"/>
        <w:right w:val="none" w:sz="0" w:space="0" w:color="auto"/>
      </w:divBdr>
    </w:div>
    <w:div w:id="1513030648">
      <w:bodyDiv w:val="1"/>
      <w:marLeft w:val="0"/>
      <w:marRight w:val="0"/>
      <w:marTop w:val="0"/>
      <w:marBottom w:val="0"/>
      <w:divBdr>
        <w:top w:val="none" w:sz="0" w:space="0" w:color="auto"/>
        <w:left w:val="none" w:sz="0" w:space="0" w:color="auto"/>
        <w:bottom w:val="none" w:sz="0" w:space="0" w:color="auto"/>
        <w:right w:val="none" w:sz="0" w:space="0" w:color="auto"/>
      </w:divBdr>
    </w:div>
    <w:div w:id="1556352570">
      <w:bodyDiv w:val="1"/>
      <w:marLeft w:val="0"/>
      <w:marRight w:val="0"/>
      <w:marTop w:val="0"/>
      <w:marBottom w:val="0"/>
      <w:divBdr>
        <w:top w:val="none" w:sz="0" w:space="0" w:color="auto"/>
        <w:left w:val="none" w:sz="0" w:space="0" w:color="auto"/>
        <w:bottom w:val="none" w:sz="0" w:space="0" w:color="auto"/>
        <w:right w:val="none" w:sz="0" w:space="0" w:color="auto"/>
      </w:divBdr>
      <w:divsChild>
        <w:div w:id="1041788373">
          <w:marLeft w:val="60"/>
          <w:marRight w:val="60"/>
          <w:marTop w:val="100"/>
          <w:marBottom w:val="100"/>
          <w:divBdr>
            <w:top w:val="none" w:sz="0" w:space="0" w:color="auto"/>
            <w:left w:val="none" w:sz="0" w:space="0" w:color="auto"/>
            <w:bottom w:val="none" w:sz="0" w:space="0" w:color="auto"/>
            <w:right w:val="none" w:sz="0" w:space="0" w:color="auto"/>
          </w:divBdr>
        </w:div>
      </w:divsChild>
    </w:div>
    <w:div w:id="1563128835">
      <w:bodyDiv w:val="1"/>
      <w:marLeft w:val="0"/>
      <w:marRight w:val="0"/>
      <w:marTop w:val="0"/>
      <w:marBottom w:val="0"/>
      <w:divBdr>
        <w:top w:val="none" w:sz="0" w:space="0" w:color="auto"/>
        <w:left w:val="none" w:sz="0" w:space="0" w:color="auto"/>
        <w:bottom w:val="none" w:sz="0" w:space="0" w:color="auto"/>
        <w:right w:val="none" w:sz="0" w:space="0" w:color="auto"/>
      </w:divBdr>
      <w:divsChild>
        <w:div w:id="1904945305">
          <w:marLeft w:val="60"/>
          <w:marRight w:val="60"/>
          <w:marTop w:val="100"/>
          <w:marBottom w:val="100"/>
          <w:divBdr>
            <w:top w:val="none" w:sz="0" w:space="0" w:color="auto"/>
            <w:left w:val="none" w:sz="0" w:space="0" w:color="auto"/>
            <w:bottom w:val="none" w:sz="0" w:space="0" w:color="auto"/>
            <w:right w:val="none" w:sz="0" w:space="0" w:color="auto"/>
          </w:divBdr>
        </w:div>
      </w:divsChild>
    </w:div>
    <w:div w:id="1563977908">
      <w:bodyDiv w:val="1"/>
      <w:marLeft w:val="0"/>
      <w:marRight w:val="0"/>
      <w:marTop w:val="0"/>
      <w:marBottom w:val="0"/>
      <w:divBdr>
        <w:top w:val="none" w:sz="0" w:space="0" w:color="auto"/>
        <w:left w:val="none" w:sz="0" w:space="0" w:color="auto"/>
        <w:bottom w:val="none" w:sz="0" w:space="0" w:color="auto"/>
        <w:right w:val="none" w:sz="0" w:space="0" w:color="auto"/>
      </w:divBdr>
      <w:divsChild>
        <w:div w:id="1084688325">
          <w:marLeft w:val="60"/>
          <w:marRight w:val="60"/>
          <w:marTop w:val="100"/>
          <w:marBottom w:val="100"/>
          <w:divBdr>
            <w:top w:val="none" w:sz="0" w:space="0" w:color="auto"/>
            <w:left w:val="none" w:sz="0" w:space="0" w:color="auto"/>
            <w:bottom w:val="none" w:sz="0" w:space="0" w:color="auto"/>
            <w:right w:val="none" w:sz="0" w:space="0" w:color="auto"/>
          </w:divBdr>
        </w:div>
      </w:divsChild>
    </w:div>
    <w:div w:id="1569420999">
      <w:bodyDiv w:val="1"/>
      <w:marLeft w:val="0"/>
      <w:marRight w:val="0"/>
      <w:marTop w:val="0"/>
      <w:marBottom w:val="0"/>
      <w:divBdr>
        <w:top w:val="none" w:sz="0" w:space="0" w:color="auto"/>
        <w:left w:val="none" w:sz="0" w:space="0" w:color="auto"/>
        <w:bottom w:val="none" w:sz="0" w:space="0" w:color="auto"/>
        <w:right w:val="none" w:sz="0" w:space="0" w:color="auto"/>
      </w:divBdr>
      <w:divsChild>
        <w:div w:id="843592925">
          <w:marLeft w:val="60"/>
          <w:marRight w:val="60"/>
          <w:marTop w:val="100"/>
          <w:marBottom w:val="100"/>
          <w:divBdr>
            <w:top w:val="none" w:sz="0" w:space="0" w:color="auto"/>
            <w:left w:val="none" w:sz="0" w:space="0" w:color="auto"/>
            <w:bottom w:val="none" w:sz="0" w:space="0" w:color="auto"/>
            <w:right w:val="none" w:sz="0" w:space="0" w:color="auto"/>
          </w:divBdr>
        </w:div>
      </w:divsChild>
    </w:div>
    <w:div w:id="1571378418">
      <w:bodyDiv w:val="1"/>
      <w:marLeft w:val="0"/>
      <w:marRight w:val="0"/>
      <w:marTop w:val="0"/>
      <w:marBottom w:val="0"/>
      <w:divBdr>
        <w:top w:val="none" w:sz="0" w:space="0" w:color="auto"/>
        <w:left w:val="none" w:sz="0" w:space="0" w:color="auto"/>
        <w:bottom w:val="none" w:sz="0" w:space="0" w:color="auto"/>
        <w:right w:val="none" w:sz="0" w:space="0" w:color="auto"/>
      </w:divBdr>
      <w:divsChild>
        <w:div w:id="537201861">
          <w:marLeft w:val="0"/>
          <w:marRight w:val="0"/>
          <w:marTop w:val="0"/>
          <w:marBottom w:val="0"/>
          <w:divBdr>
            <w:top w:val="none" w:sz="0" w:space="0" w:color="auto"/>
            <w:left w:val="none" w:sz="0" w:space="0" w:color="auto"/>
            <w:bottom w:val="none" w:sz="0" w:space="0" w:color="auto"/>
            <w:right w:val="none" w:sz="0" w:space="0" w:color="auto"/>
          </w:divBdr>
          <w:divsChild>
            <w:div w:id="1674334414">
              <w:marLeft w:val="0"/>
              <w:marRight w:val="0"/>
              <w:marTop w:val="0"/>
              <w:marBottom w:val="0"/>
              <w:divBdr>
                <w:top w:val="none" w:sz="0" w:space="0" w:color="auto"/>
                <w:left w:val="none" w:sz="0" w:space="0" w:color="auto"/>
                <w:bottom w:val="none" w:sz="0" w:space="0" w:color="auto"/>
                <w:right w:val="none" w:sz="0" w:space="0" w:color="auto"/>
              </w:divBdr>
              <w:divsChild>
                <w:div w:id="1360475646">
                  <w:marLeft w:val="0"/>
                  <w:marRight w:val="0"/>
                  <w:marTop w:val="0"/>
                  <w:marBottom w:val="0"/>
                  <w:divBdr>
                    <w:top w:val="none" w:sz="0" w:space="0" w:color="auto"/>
                    <w:left w:val="none" w:sz="0" w:space="0" w:color="auto"/>
                    <w:bottom w:val="none" w:sz="0" w:space="0" w:color="auto"/>
                    <w:right w:val="none" w:sz="0" w:space="0" w:color="auto"/>
                  </w:divBdr>
                  <w:divsChild>
                    <w:div w:id="231474576">
                      <w:marLeft w:val="0"/>
                      <w:marRight w:val="0"/>
                      <w:marTop w:val="0"/>
                      <w:marBottom w:val="0"/>
                      <w:divBdr>
                        <w:top w:val="none" w:sz="0" w:space="0" w:color="auto"/>
                        <w:left w:val="none" w:sz="0" w:space="0" w:color="auto"/>
                        <w:bottom w:val="none" w:sz="0" w:space="0" w:color="auto"/>
                        <w:right w:val="none" w:sz="0" w:space="0" w:color="auto"/>
                      </w:divBdr>
                    </w:div>
                    <w:div w:id="878515071">
                      <w:marLeft w:val="0"/>
                      <w:marRight w:val="0"/>
                      <w:marTop w:val="0"/>
                      <w:marBottom w:val="0"/>
                      <w:divBdr>
                        <w:top w:val="none" w:sz="0" w:space="0" w:color="auto"/>
                        <w:left w:val="none" w:sz="0" w:space="0" w:color="auto"/>
                        <w:bottom w:val="none" w:sz="0" w:space="0" w:color="auto"/>
                        <w:right w:val="none" w:sz="0" w:space="0" w:color="auto"/>
                      </w:divBdr>
                    </w:div>
                    <w:div w:id="1093432891">
                      <w:marLeft w:val="0"/>
                      <w:marRight w:val="0"/>
                      <w:marTop w:val="0"/>
                      <w:marBottom w:val="0"/>
                      <w:divBdr>
                        <w:top w:val="none" w:sz="0" w:space="0" w:color="auto"/>
                        <w:left w:val="none" w:sz="0" w:space="0" w:color="auto"/>
                        <w:bottom w:val="none" w:sz="0" w:space="0" w:color="auto"/>
                        <w:right w:val="none" w:sz="0" w:space="0" w:color="auto"/>
                      </w:divBdr>
                    </w:div>
                    <w:div w:id="1447774419">
                      <w:marLeft w:val="0"/>
                      <w:marRight w:val="0"/>
                      <w:marTop w:val="0"/>
                      <w:marBottom w:val="0"/>
                      <w:divBdr>
                        <w:top w:val="none" w:sz="0" w:space="0" w:color="auto"/>
                        <w:left w:val="none" w:sz="0" w:space="0" w:color="auto"/>
                        <w:bottom w:val="none" w:sz="0" w:space="0" w:color="auto"/>
                        <w:right w:val="none" w:sz="0" w:space="0" w:color="auto"/>
                      </w:divBdr>
                    </w:div>
                    <w:div w:id="1652129669">
                      <w:marLeft w:val="0"/>
                      <w:marRight w:val="0"/>
                      <w:marTop w:val="0"/>
                      <w:marBottom w:val="0"/>
                      <w:divBdr>
                        <w:top w:val="none" w:sz="0" w:space="0" w:color="auto"/>
                        <w:left w:val="none" w:sz="0" w:space="0" w:color="auto"/>
                        <w:bottom w:val="none" w:sz="0" w:space="0" w:color="auto"/>
                        <w:right w:val="none" w:sz="0" w:space="0" w:color="auto"/>
                      </w:divBdr>
                    </w:div>
                    <w:div w:id="1675720073">
                      <w:marLeft w:val="0"/>
                      <w:marRight w:val="0"/>
                      <w:marTop w:val="0"/>
                      <w:marBottom w:val="0"/>
                      <w:divBdr>
                        <w:top w:val="none" w:sz="0" w:space="0" w:color="auto"/>
                        <w:left w:val="none" w:sz="0" w:space="0" w:color="auto"/>
                        <w:bottom w:val="none" w:sz="0" w:space="0" w:color="auto"/>
                        <w:right w:val="none" w:sz="0" w:space="0" w:color="auto"/>
                      </w:divBdr>
                    </w:div>
                    <w:div w:id="1954316056">
                      <w:marLeft w:val="0"/>
                      <w:marRight w:val="0"/>
                      <w:marTop w:val="0"/>
                      <w:marBottom w:val="0"/>
                      <w:divBdr>
                        <w:top w:val="none" w:sz="0" w:space="0" w:color="auto"/>
                        <w:left w:val="none" w:sz="0" w:space="0" w:color="auto"/>
                        <w:bottom w:val="none" w:sz="0" w:space="0" w:color="auto"/>
                        <w:right w:val="none" w:sz="0" w:space="0" w:color="auto"/>
                      </w:divBdr>
                    </w:div>
                    <w:div w:id="198157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1953785">
          <w:marLeft w:val="0"/>
          <w:marRight w:val="0"/>
          <w:marTop w:val="0"/>
          <w:marBottom w:val="0"/>
          <w:divBdr>
            <w:top w:val="none" w:sz="0" w:space="0" w:color="auto"/>
            <w:left w:val="none" w:sz="0" w:space="0" w:color="auto"/>
            <w:bottom w:val="none" w:sz="0" w:space="0" w:color="auto"/>
            <w:right w:val="none" w:sz="0" w:space="0" w:color="auto"/>
          </w:divBdr>
        </w:div>
      </w:divsChild>
    </w:div>
    <w:div w:id="1588418985">
      <w:bodyDiv w:val="1"/>
      <w:marLeft w:val="0"/>
      <w:marRight w:val="0"/>
      <w:marTop w:val="0"/>
      <w:marBottom w:val="0"/>
      <w:divBdr>
        <w:top w:val="none" w:sz="0" w:space="0" w:color="auto"/>
        <w:left w:val="none" w:sz="0" w:space="0" w:color="auto"/>
        <w:bottom w:val="none" w:sz="0" w:space="0" w:color="auto"/>
        <w:right w:val="none" w:sz="0" w:space="0" w:color="auto"/>
      </w:divBdr>
    </w:div>
    <w:div w:id="1588618038">
      <w:bodyDiv w:val="1"/>
      <w:marLeft w:val="0"/>
      <w:marRight w:val="0"/>
      <w:marTop w:val="0"/>
      <w:marBottom w:val="0"/>
      <w:divBdr>
        <w:top w:val="none" w:sz="0" w:space="0" w:color="auto"/>
        <w:left w:val="none" w:sz="0" w:space="0" w:color="auto"/>
        <w:bottom w:val="none" w:sz="0" w:space="0" w:color="auto"/>
        <w:right w:val="none" w:sz="0" w:space="0" w:color="auto"/>
      </w:divBdr>
      <w:divsChild>
        <w:div w:id="1779182465">
          <w:marLeft w:val="60"/>
          <w:marRight w:val="60"/>
          <w:marTop w:val="100"/>
          <w:marBottom w:val="100"/>
          <w:divBdr>
            <w:top w:val="none" w:sz="0" w:space="0" w:color="auto"/>
            <w:left w:val="none" w:sz="0" w:space="0" w:color="auto"/>
            <w:bottom w:val="none" w:sz="0" w:space="0" w:color="auto"/>
            <w:right w:val="none" w:sz="0" w:space="0" w:color="auto"/>
          </w:divBdr>
        </w:div>
      </w:divsChild>
    </w:div>
    <w:div w:id="1599487491">
      <w:bodyDiv w:val="1"/>
      <w:marLeft w:val="0"/>
      <w:marRight w:val="0"/>
      <w:marTop w:val="0"/>
      <w:marBottom w:val="0"/>
      <w:divBdr>
        <w:top w:val="none" w:sz="0" w:space="0" w:color="auto"/>
        <w:left w:val="none" w:sz="0" w:space="0" w:color="auto"/>
        <w:bottom w:val="none" w:sz="0" w:space="0" w:color="auto"/>
        <w:right w:val="none" w:sz="0" w:space="0" w:color="auto"/>
      </w:divBdr>
    </w:div>
    <w:div w:id="1602377452">
      <w:bodyDiv w:val="1"/>
      <w:marLeft w:val="0"/>
      <w:marRight w:val="0"/>
      <w:marTop w:val="0"/>
      <w:marBottom w:val="0"/>
      <w:divBdr>
        <w:top w:val="none" w:sz="0" w:space="0" w:color="auto"/>
        <w:left w:val="none" w:sz="0" w:space="0" w:color="auto"/>
        <w:bottom w:val="none" w:sz="0" w:space="0" w:color="auto"/>
        <w:right w:val="none" w:sz="0" w:space="0" w:color="auto"/>
      </w:divBdr>
      <w:divsChild>
        <w:div w:id="546182716">
          <w:marLeft w:val="60"/>
          <w:marRight w:val="60"/>
          <w:marTop w:val="100"/>
          <w:marBottom w:val="100"/>
          <w:divBdr>
            <w:top w:val="none" w:sz="0" w:space="0" w:color="auto"/>
            <w:left w:val="none" w:sz="0" w:space="0" w:color="auto"/>
            <w:bottom w:val="none" w:sz="0" w:space="0" w:color="auto"/>
            <w:right w:val="none" w:sz="0" w:space="0" w:color="auto"/>
          </w:divBdr>
        </w:div>
      </w:divsChild>
    </w:div>
    <w:div w:id="1713336321">
      <w:bodyDiv w:val="1"/>
      <w:marLeft w:val="0"/>
      <w:marRight w:val="0"/>
      <w:marTop w:val="0"/>
      <w:marBottom w:val="0"/>
      <w:divBdr>
        <w:top w:val="none" w:sz="0" w:space="0" w:color="auto"/>
        <w:left w:val="none" w:sz="0" w:space="0" w:color="auto"/>
        <w:bottom w:val="none" w:sz="0" w:space="0" w:color="auto"/>
        <w:right w:val="none" w:sz="0" w:space="0" w:color="auto"/>
      </w:divBdr>
    </w:div>
    <w:div w:id="1727099385">
      <w:bodyDiv w:val="1"/>
      <w:marLeft w:val="0"/>
      <w:marRight w:val="0"/>
      <w:marTop w:val="0"/>
      <w:marBottom w:val="0"/>
      <w:divBdr>
        <w:top w:val="none" w:sz="0" w:space="0" w:color="auto"/>
        <w:left w:val="none" w:sz="0" w:space="0" w:color="auto"/>
        <w:bottom w:val="none" w:sz="0" w:space="0" w:color="auto"/>
        <w:right w:val="none" w:sz="0" w:space="0" w:color="auto"/>
      </w:divBdr>
      <w:divsChild>
        <w:div w:id="1785687809">
          <w:marLeft w:val="60"/>
          <w:marRight w:val="60"/>
          <w:marTop w:val="100"/>
          <w:marBottom w:val="100"/>
          <w:divBdr>
            <w:top w:val="none" w:sz="0" w:space="0" w:color="auto"/>
            <w:left w:val="none" w:sz="0" w:space="0" w:color="auto"/>
            <w:bottom w:val="none" w:sz="0" w:space="0" w:color="auto"/>
            <w:right w:val="none" w:sz="0" w:space="0" w:color="auto"/>
          </w:divBdr>
        </w:div>
      </w:divsChild>
    </w:div>
    <w:div w:id="1747263820">
      <w:bodyDiv w:val="1"/>
      <w:marLeft w:val="0"/>
      <w:marRight w:val="0"/>
      <w:marTop w:val="0"/>
      <w:marBottom w:val="0"/>
      <w:divBdr>
        <w:top w:val="none" w:sz="0" w:space="0" w:color="auto"/>
        <w:left w:val="none" w:sz="0" w:space="0" w:color="auto"/>
        <w:bottom w:val="none" w:sz="0" w:space="0" w:color="auto"/>
        <w:right w:val="none" w:sz="0" w:space="0" w:color="auto"/>
      </w:divBdr>
      <w:divsChild>
        <w:div w:id="1356075115">
          <w:marLeft w:val="0"/>
          <w:marRight w:val="0"/>
          <w:marTop w:val="0"/>
          <w:marBottom w:val="0"/>
          <w:divBdr>
            <w:top w:val="none" w:sz="0" w:space="0" w:color="auto"/>
            <w:left w:val="none" w:sz="0" w:space="0" w:color="auto"/>
            <w:bottom w:val="none" w:sz="0" w:space="0" w:color="auto"/>
            <w:right w:val="none" w:sz="0" w:space="0" w:color="auto"/>
          </w:divBdr>
        </w:div>
      </w:divsChild>
    </w:div>
    <w:div w:id="1762943137">
      <w:bodyDiv w:val="1"/>
      <w:marLeft w:val="0"/>
      <w:marRight w:val="0"/>
      <w:marTop w:val="0"/>
      <w:marBottom w:val="0"/>
      <w:divBdr>
        <w:top w:val="none" w:sz="0" w:space="0" w:color="auto"/>
        <w:left w:val="none" w:sz="0" w:space="0" w:color="auto"/>
        <w:bottom w:val="none" w:sz="0" w:space="0" w:color="auto"/>
        <w:right w:val="none" w:sz="0" w:space="0" w:color="auto"/>
      </w:divBdr>
      <w:divsChild>
        <w:div w:id="966814598">
          <w:marLeft w:val="60"/>
          <w:marRight w:val="60"/>
          <w:marTop w:val="100"/>
          <w:marBottom w:val="100"/>
          <w:divBdr>
            <w:top w:val="none" w:sz="0" w:space="0" w:color="auto"/>
            <w:left w:val="none" w:sz="0" w:space="0" w:color="auto"/>
            <w:bottom w:val="none" w:sz="0" w:space="0" w:color="auto"/>
            <w:right w:val="none" w:sz="0" w:space="0" w:color="auto"/>
          </w:divBdr>
        </w:div>
      </w:divsChild>
    </w:div>
    <w:div w:id="1769352173">
      <w:bodyDiv w:val="1"/>
      <w:marLeft w:val="0"/>
      <w:marRight w:val="0"/>
      <w:marTop w:val="0"/>
      <w:marBottom w:val="0"/>
      <w:divBdr>
        <w:top w:val="none" w:sz="0" w:space="0" w:color="auto"/>
        <w:left w:val="none" w:sz="0" w:space="0" w:color="auto"/>
        <w:bottom w:val="none" w:sz="0" w:space="0" w:color="auto"/>
        <w:right w:val="none" w:sz="0" w:space="0" w:color="auto"/>
      </w:divBdr>
      <w:divsChild>
        <w:div w:id="1773472759">
          <w:marLeft w:val="60"/>
          <w:marRight w:val="60"/>
          <w:marTop w:val="100"/>
          <w:marBottom w:val="100"/>
          <w:divBdr>
            <w:top w:val="none" w:sz="0" w:space="0" w:color="auto"/>
            <w:left w:val="none" w:sz="0" w:space="0" w:color="auto"/>
            <w:bottom w:val="none" w:sz="0" w:space="0" w:color="auto"/>
            <w:right w:val="none" w:sz="0" w:space="0" w:color="auto"/>
          </w:divBdr>
        </w:div>
      </w:divsChild>
    </w:div>
    <w:div w:id="1777753611">
      <w:bodyDiv w:val="1"/>
      <w:marLeft w:val="0"/>
      <w:marRight w:val="0"/>
      <w:marTop w:val="0"/>
      <w:marBottom w:val="0"/>
      <w:divBdr>
        <w:top w:val="none" w:sz="0" w:space="0" w:color="auto"/>
        <w:left w:val="none" w:sz="0" w:space="0" w:color="auto"/>
        <w:bottom w:val="none" w:sz="0" w:space="0" w:color="auto"/>
        <w:right w:val="none" w:sz="0" w:space="0" w:color="auto"/>
      </w:divBdr>
      <w:divsChild>
        <w:div w:id="503129469">
          <w:marLeft w:val="60"/>
          <w:marRight w:val="60"/>
          <w:marTop w:val="100"/>
          <w:marBottom w:val="100"/>
          <w:divBdr>
            <w:top w:val="none" w:sz="0" w:space="0" w:color="auto"/>
            <w:left w:val="none" w:sz="0" w:space="0" w:color="auto"/>
            <w:bottom w:val="none" w:sz="0" w:space="0" w:color="auto"/>
            <w:right w:val="none" w:sz="0" w:space="0" w:color="auto"/>
          </w:divBdr>
        </w:div>
      </w:divsChild>
    </w:div>
    <w:div w:id="1788625848">
      <w:bodyDiv w:val="1"/>
      <w:marLeft w:val="0"/>
      <w:marRight w:val="0"/>
      <w:marTop w:val="0"/>
      <w:marBottom w:val="0"/>
      <w:divBdr>
        <w:top w:val="none" w:sz="0" w:space="0" w:color="auto"/>
        <w:left w:val="none" w:sz="0" w:space="0" w:color="auto"/>
        <w:bottom w:val="none" w:sz="0" w:space="0" w:color="auto"/>
        <w:right w:val="none" w:sz="0" w:space="0" w:color="auto"/>
      </w:divBdr>
      <w:divsChild>
        <w:div w:id="440104915">
          <w:marLeft w:val="60"/>
          <w:marRight w:val="60"/>
          <w:marTop w:val="100"/>
          <w:marBottom w:val="100"/>
          <w:divBdr>
            <w:top w:val="none" w:sz="0" w:space="0" w:color="auto"/>
            <w:left w:val="none" w:sz="0" w:space="0" w:color="auto"/>
            <w:bottom w:val="none" w:sz="0" w:space="0" w:color="auto"/>
            <w:right w:val="none" w:sz="0" w:space="0" w:color="auto"/>
          </w:divBdr>
        </w:div>
      </w:divsChild>
    </w:div>
    <w:div w:id="1790203016">
      <w:bodyDiv w:val="1"/>
      <w:marLeft w:val="0"/>
      <w:marRight w:val="0"/>
      <w:marTop w:val="0"/>
      <w:marBottom w:val="0"/>
      <w:divBdr>
        <w:top w:val="none" w:sz="0" w:space="0" w:color="auto"/>
        <w:left w:val="none" w:sz="0" w:space="0" w:color="auto"/>
        <w:bottom w:val="none" w:sz="0" w:space="0" w:color="auto"/>
        <w:right w:val="none" w:sz="0" w:space="0" w:color="auto"/>
      </w:divBdr>
    </w:div>
    <w:div w:id="1809007696">
      <w:bodyDiv w:val="1"/>
      <w:marLeft w:val="0"/>
      <w:marRight w:val="0"/>
      <w:marTop w:val="0"/>
      <w:marBottom w:val="0"/>
      <w:divBdr>
        <w:top w:val="none" w:sz="0" w:space="0" w:color="auto"/>
        <w:left w:val="none" w:sz="0" w:space="0" w:color="auto"/>
        <w:bottom w:val="none" w:sz="0" w:space="0" w:color="auto"/>
        <w:right w:val="none" w:sz="0" w:space="0" w:color="auto"/>
      </w:divBdr>
      <w:divsChild>
        <w:div w:id="1501313915">
          <w:marLeft w:val="0"/>
          <w:marRight w:val="0"/>
          <w:marTop w:val="0"/>
          <w:marBottom w:val="0"/>
          <w:divBdr>
            <w:top w:val="none" w:sz="0" w:space="0" w:color="auto"/>
            <w:left w:val="none" w:sz="0" w:space="0" w:color="auto"/>
            <w:bottom w:val="none" w:sz="0" w:space="0" w:color="auto"/>
            <w:right w:val="none" w:sz="0" w:space="0" w:color="auto"/>
          </w:divBdr>
          <w:divsChild>
            <w:div w:id="45194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479142">
      <w:bodyDiv w:val="1"/>
      <w:marLeft w:val="0"/>
      <w:marRight w:val="0"/>
      <w:marTop w:val="0"/>
      <w:marBottom w:val="0"/>
      <w:divBdr>
        <w:top w:val="none" w:sz="0" w:space="0" w:color="auto"/>
        <w:left w:val="none" w:sz="0" w:space="0" w:color="auto"/>
        <w:bottom w:val="none" w:sz="0" w:space="0" w:color="auto"/>
        <w:right w:val="none" w:sz="0" w:space="0" w:color="auto"/>
      </w:divBdr>
    </w:div>
    <w:div w:id="1881505180">
      <w:bodyDiv w:val="1"/>
      <w:marLeft w:val="0"/>
      <w:marRight w:val="0"/>
      <w:marTop w:val="0"/>
      <w:marBottom w:val="0"/>
      <w:divBdr>
        <w:top w:val="none" w:sz="0" w:space="0" w:color="auto"/>
        <w:left w:val="none" w:sz="0" w:space="0" w:color="auto"/>
        <w:bottom w:val="none" w:sz="0" w:space="0" w:color="auto"/>
        <w:right w:val="none" w:sz="0" w:space="0" w:color="auto"/>
      </w:divBdr>
      <w:divsChild>
        <w:div w:id="2112431950">
          <w:marLeft w:val="0"/>
          <w:marRight w:val="0"/>
          <w:marTop w:val="0"/>
          <w:marBottom w:val="0"/>
          <w:divBdr>
            <w:top w:val="none" w:sz="0" w:space="0" w:color="auto"/>
            <w:left w:val="none" w:sz="0" w:space="0" w:color="auto"/>
            <w:bottom w:val="none" w:sz="0" w:space="0" w:color="auto"/>
            <w:right w:val="none" w:sz="0" w:space="0" w:color="auto"/>
          </w:divBdr>
          <w:divsChild>
            <w:div w:id="451482909">
              <w:marLeft w:val="0"/>
              <w:marRight w:val="0"/>
              <w:marTop w:val="0"/>
              <w:marBottom w:val="0"/>
              <w:divBdr>
                <w:top w:val="none" w:sz="0" w:space="0" w:color="auto"/>
                <w:left w:val="none" w:sz="0" w:space="0" w:color="auto"/>
                <w:bottom w:val="none" w:sz="0" w:space="0" w:color="auto"/>
                <w:right w:val="none" w:sz="0" w:space="0" w:color="auto"/>
              </w:divBdr>
            </w:div>
            <w:div w:id="684554105">
              <w:marLeft w:val="0"/>
              <w:marRight w:val="0"/>
              <w:marTop w:val="0"/>
              <w:marBottom w:val="0"/>
              <w:divBdr>
                <w:top w:val="none" w:sz="0" w:space="0" w:color="auto"/>
                <w:left w:val="none" w:sz="0" w:space="0" w:color="auto"/>
                <w:bottom w:val="none" w:sz="0" w:space="0" w:color="auto"/>
                <w:right w:val="none" w:sz="0" w:space="0" w:color="auto"/>
              </w:divBdr>
            </w:div>
            <w:div w:id="197047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60712">
      <w:bodyDiv w:val="1"/>
      <w:marLeft w:val="0"/>
      <w:marRight w:val="0"/>
      <w:marTop w:val="0"/>
      <w:marBottom w:val="0"/>
      <w:divBdr>
        <w:top w:val="none" w:sz="0" w:space="0" w:color="auto"/>
        <w:left w:val="none" w:sz="0" w:space="0" w:color="auto"/>
        <w:bottom w:val="none" w:sz="0" w:space="0" w:color="auto"/>
        <w:right w:val="none" w:sz="0" w:space="0" w:color="auto"/>
      </w:divBdr>
    </w:div>
    <w:div w:id="1952127397">
      <w:bodyDiv w:val="1"/>
      <w:marLeft w:val="0"/>
      <w:marRight w:val="0"/>
      <w:marTop w:val="0"/>
      <w:marBottom w:val="0"/>
      <w:divBdr>
        <w:top w:val="none" w:sz="0" w:space="0" w:color="auto"/>
        <w:left w:val="none" w:sz="0" w:space="0" w:color="auto"/>
        <w:bottom w:val="none" w:sz="0" w:space="0" w:color="auto"/>
        <w:right w:val="none" w:sz="0" w:space="0" w:color="auto"/>
      </w:divBdr>
      <w:divsChild>
        <w:div w:id="1507090411">
          <w:marLeft w:val="60"/>
          <w:marRight w:val="60"/>
          <w:marTop w:val="100"/>
          <w:marBottom w:val="100"/>
          <w:divBdr>
            <w:top w:val="none" w:sz="0" w:space="0" w:color="auto"/>
            <w:left w:val="none" w:sz="0" w:space="0" w:color="auto"/>
            <w:bottom w:val="none" w:sz="0" w:space="0" w:color="auto"/>
            <w:right w:val="none" w:sz="0" w:space="0" w:color="auto"/>
          </w:divBdr>
        </w:div>
      </w:divsChild>
    </w:div>
    <w:div w:id="1986734556">
      <w:bodyDiv w:val="1"/>
      <w:marLeft w:val="0"/>
      <w:marRight w:val="0"/>
      <w:marTop w:val="0"/>
      <w:marBottom w:val="0"/>
      <w:divBdr>
        <w:top w:val="none" w:sz="0" w:space="0" w:color="auto"/>
        <w:left w:val="none" w:sz="0" w:space="0" w:color="auto"/>
        <w:bottom w:val="none" w:sz="0" w:space="0" w:color="auto"/>
        <w:right w:val="none" w:sz="0" w:space="0" w:color="auto"/>
      </w:divBdr>
      <w:divsChild>
        <w:div w:id="170141471">
          <w:marLeft w:val="0"/>
          <w:marRight w:val="0"/>
          <w:marTop w:val="0"/>
          <w:marBottom w:val="0"/>
          <w:divBdr>
            <w:top w:val="none" w:sz="0" w:space="0" w:color="auto"/>
            <w:left w:val="none" w:sz="0" w:space="0" w:color="auto"/>
            <w:bottom w:val="none" w:sz="0" w:space="0" w:color="auto"/>
            <w:right w:val="none" w:sz="0" w:space="0" w:color="auto"/>
          </w:divBdr>
        </w:div>
      </w:divsChild>
    </w:div>
    <w:div w:id="1996833810">
      <w:bodyDiv w:val="1"/>
      <w:marLeft w:val="0"/>
      <w:marRight w:val="0"/>
      <w:marTop w:val="0"/>
      <w:marBottom w:val="0"/>
      <w:divBdr>
        <w:top w:val="none" w:sz="0" w:space="0" w:color="auto"/>
        <w:left w:val="none" w:sz="0" w:space="0" w:color="auto"/>
        <w:bottom w:val="none" w:sz="0" w:space="0" w:color="auto"/>
        <w:right w:val="none" w:sz="0" w:space="0" w:color="auto"/>
      </w:divBdr>
      <w:divsChild>
        <w:div w:id="1761607754">
          <w:marLeft w:val="60"/>
          <w:marRight w:val="60"/>
          <w:marTop w:val="100"/>
          <w:marBottom w:val="100"/>
          <w:divBdr>
            <w:top w:val="none" w:sz="0" w:space="0" w:color="auto"/>
            <w:left w:val="none" w:sz="0" w:space="0" w:color="auto"/>
            <w:bottom w:val="none" w:sz="0" w:space="0" w:color="auto"/>
            <w:right w:val="none" w:sz="0" w:space="0" w:color="auto"/>
          </w:divBdr>
        </w:div>
      </w:divsChild>
    </w:div>
    <w:div w:id="2016347881">
      <w:bodyDiv w:val="1"/>
      <w:marLeft w:val="0"/>
      <w:marRight w:val="0"/>
      <w:marTop w:val="0"/>
      <w:marBottom w:val="0"/>
      <w:divBdr>
        <w:top w:val="none" w:sz="0" w:space="0" w:color="auto"/>
        <w:left w:val="none" w:sz="0" w:space="0" w:color="auto"/>
        <w:bottom w:val="none" w:sz="0" w:space="0" w:color="auto"/>
        <w:right w:val="none" w:sz="0" w:space="0" w:color="auto"/>
      </w:divBdr>
      <w:divsChild>
        <w:div w:id="1982036286">
          <w:marLeft w:val="0"/>
          <w:marRight w:val="0"/>
          <w:marTop w:val="0"/>
          <w:marBottom w:val="0"/>
          <w:divBdr>
            <w:top w:val="none" w:sz="0" w:space="0" w:color="auto"/>
            <w:left w:val="none" w:sz="0" w:space="0" w:color="auto"/>
            <w:bottom w:val="none" w:sz="0" w:space="0" w:color="auto"/>
            <w:right w:val="none" w:sz="0" w:space="0" w:color="auto"/>
          </w:divBdr>
          <w:divsChild>
            <w:div w:id="132959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235924">
      <w:bodyDiv w:val="1"/>
      <w:marLeft w:val="0"/>
      <w:marRight w:val="0"/>
      <w:marTop w:val="0"/>
      <w:marBottom w:val="0"/>
      <w:divBdr>
        <w:top w:val="none" w:sz="0" w:space="0" w:color="auto"/>
        <w:left w:val="none" w:sz="0" w:space="0" w:color="auto"/>
        <w:bottom w:val="none" w:sz="0" w:space="0" w:color="auto"/>
        <w:right w:val="none" w:sz="0" w:space="0" w:color="auto"/>
      </w:divBdr>
      <w:divsChild>
        <w:div w:id="225798054">
          <w:marLeft w:val="0"/>
          <w:marRight w:val="0"/>
          <w:marTop w:val="0"/>
          <w:marBottom w:val="0"/>
          <w:divBdr>
            <w:top w:val="none" w:sz="0" w:space="0" w:color="auto"/>
            <w:left w:val="none" w:sz="0" w:space="0" w:color="auto"/>
            <w:bottom w:val="none" w:sz="0" w:space="0" w:color="auto"/>
            <w:right w:val="none" w:sz="0" w:space="0" w:color="auto"/>
          </w:divBdr>
          <w:divsChild>
            <w:div w:id="1155729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347258">
      <w:bodyDiv w:val="1"/>
      <w:marLeft w:val="0"/>
      <w:marRight w:val="0"/>
      <w:marTop w:val="0"/>
      <w:marBottom w:val="0"/>
      <w:divBdr>
        <w:top w:val="none" w:sz="0" w:space="0" w:color="auto"/>
        <w:left w:val="none" w:sz="0" w:space="0" w:color="auto"/>
        <w:bottom w:val="none" w:sz="0" w:space="0" w:color="auto"/>
        <w:right w:val="none" w:sz="0" w:space="0" w:color="auto"/>
      </w:divBdr>
    </w:div>
    <w:div w:id="2102606859">
      <w:bodyDiv w:val="1"/>
      <w:marLeft w:val="0"/>
      <w:marRight w:val="0"/>
      <w:marTop w:val="0"/>
      <w:marBottom w:val="0"/>
      <w:divBdr>
        <w:top w:val="none" w:sz="0" w:space="0" w:color="auto"/>
        <w:left w:val="none" w:sz="0" w:space="0" w:color="auto"/>
        <w:bottom w:val="none" w:sz="0" w:space="0" w:color="auto"/>
        <w:right w:val="none" w:sz="0" w:space="0" w:color="auto"/>
      </w:divBdr>
      <w:divsChild>
        <w:div w:id="998310087">
          <w:marLeft w:val="60"/>
          <w:marRight w:val="60"/>
          <w:marTop w:val="100"/>
          <w:marBottom w:val="100"/>
          <w:divBdr>
            <w:top w:val="none" w:sz="0" w:space="0" w:color="auto"/>
            <w:left w:val="none" w:sz="0" w:space="0" w:color="auto"/>
            <w:bottom w:val="none" w:sz="0" w:space="0" w:color="auto"/>
            <w:right w:val="none" w:sz="0" w:space="0" w:color="auto"/>
          </w:divBdr>
        </w:div>
      </w:divsChild>
    </w:div>
    <w:div w:id="2102875349">
      <w:bodyDiv w:val="1"/>
      <w:marLeft w:val="0"/>
      <w:marRight w:val="0"/>
      <w:marTop w:val="0"/>
      <w:marBottom w:val="0"/>
      <w:divBdr>
        <w:top w:val="none" w:sz="0" w:space="0" w:color="auto"/>
        <w:left w:val="none" w:sz="0" w:space="0" w:color="auto"/>
        <w:bottom w:val="none" w:sz="0" w:space="0" w:color="auto"/>
        <w:right w:val="none" w:sz="0" w:space="0" w:color="auto"/>
      </w:divBdr>
      <w:divsChild>
        <w:div w:id="504132087">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1089;&#1087;&#1086;&#1088;&#1090;-&#1096;&#1072;&#1088;&#1099;&#1087;&#1086;&#1074;&#1086;.&#1088;&#1092;/ohrana-truda/"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D24FDE-94F2-4726-9518-4859B436C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2139</TotalTime>
  <Pages>39</Pages>
  <Words>12359</Words>
  <Characters>70449</Characters>
  <Application>Microsoft Office Word</Application>
  <DocSecurity>0</DocSecurity>
  <Lines>587</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82643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Admin</cp:lastModifiedBy>
  <cp:revision>30</cp:revision>
  <cp:lastPrinted>2025-05-06T03:16:00Z</cp:lastPrinted>
  <dcterms:created xsi:type="dcterms:W3CDTF">2025-04-07T02:05:00Z</dcterms:created>
  <dcterms:modified xsi:type="dcterms:W3CDTF">2025-10-01T06:23:00Z</dcterms:modified>
</cp:coreProperties>
</file>